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145BDB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קבוצת דם </w:t>
      </w:r>
      <w:r>
        <w:t>ABO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F32A6" w:rsidRDefault="00145BDB" w:rsidP="00145BDB">
      <w:pPr>
        <w:numPr>
          <w:ilvl w:val="0"/>
          <w:numId w:val="16"/>
        </w:numPr>
        <w:spacing w:line="360" w:lineRule="auto"/>
        <w:rPr>
          <w:rFonts w:hint="cs"/>
          <w:rtl/>
        </w:rPr>
      </w:pPr>
      <w:r w:rsidRPr="00145BDB">
        <w:rPr>
          <w:rFonts w:cs="Arial" w:hint="cs"/>
          <w:rtl/>
        </w:rPr>
        <w:t>נסה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לשער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כיצד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ניתן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לגלות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כי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לאנשים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שסוג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דמם</w:t>
      </w:r>
      <w:r w:rsidRPr="00145BDB">
        <w:rPr>
          <w:rFonts w:cs="Arial"/>
          <w:rtl/>
        </w:rPr>
        <w:t xml:space="preserve"> </w:t>
      </w:r>
      <w:r w:rsidRPr="00145BDB">
        <w:rPr>
          <w:rFonts w:cs="Arial"/>
        </w:rPr>
        <w:t>O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יש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דטרמיננטה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אנטיגנית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ייחודית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על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גבי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תאי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הדם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האדומים</w:t>
      </w:r>
      <w:r>
        <w:rPr>
          <w:rFonts w:cs="Arial" w:hint="cs"/>
          <w:rtl/>
        </w:rPr>
        <w:t xml:space="preserve"> </w:t>
      </w:r>
      <w:r w:rsidR="000F32A6" w:rsidRPr="000F32A6">
        <w:rPr>
          <w:rFonts w:cs="Arial" w:hint="cs"/>
          <w:rtl/>
        </w:rPr>
        <w:t>באיזו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קבוצה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התקבל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חיסון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פעיל</w:t>
      </w:r>
      <w:r w:rsidR="000F32A6" w:rsidRPr="000F32A6">
        <w:rPr>
          <w:rFonts w:cs="Arial"/>
          <w:rtl/>
        </w:rPr>
        <w:t xml:space="preserve">, </w:t>
      </w:r>
      <w:r w:rsidR="000F32A6" w:rsidRPr="000F32A6">
        <w:rPr>
          <w:rFonts w:cs="Arial" w:hint="cs"/>
          <w:rtl/>
        </w:rPr>
        <w:t>ומה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הייתה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קבוצת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הבקרה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לקבוצה</w:t>
      </w:r>
      <w:r w:rsidR="000F32A6" w:rsidRPr="000F32A6">
        <w:rPr>
          <w:rFonts w:cs="Arial"/>
          <w:rtl/>
        </w:rPr>
        <w:t xml:space="preserve"> </w:t>
      </w:r>
      <w:r w:rsidR="000F32A6" w:rsidRPr="000F32A6">
        <w:rPr>
          <w:rFonts w:cs="Arial" w:hint="cs"/>
          <w:rtl/>
        </w:rPr>
        <w:t>זאת</w:t>
      </w:r>
      <w:r w:rsidR="000F32A6" w:rsidRPr="000F32A6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145BDB" w:rsidRDefault="00145BDB" w:rsidP="00145BDB">
      <w:pPr>
        <w:pStyle w:val="NoSpacing"/>
        <w:spacing w:line="360" w:lineRule="auto"/>
        <w:ind w:left="720"/>
        <w:rPr>
          <w:rFonts w:cs="Arial" w:hint="cs"/>
          <w:rtl/>
        </w:rPr>
      </w:pPr>
      <w:r>
        <w:rPr>
          <w:rFonts w:cs="Arial" w:hint="cs"/>
          <w:rtl/>
        </w:rPr>
        <w:t>1.</w:t>
      </w:r>
    </w:p>
    <w:p w:rsidR="00145BDB" w:rsidRDefault="00145BDB" w:rsidP="00145BDB">
      <w:pPr>
        <w:pStyle w:val="NoSpacing"/>
        <w:numPr>
          <w:ilvl w:val="0"/>
          <w:numId w:val="17"/>
        </w:numPr>
        <w:spacing w:line="360" w:lineRule="auto"/>
        <w:rPr>
          <w:rFonts w:cs="Arial" w:hint="cs"/>
        </w:rPr>
      </w:pPr>
      <w:r w:rsidRPr="00145BDB">
        <w:rPr>
          <w:rFonts w:cs="Arial" w:hint="cs"/>
          <w:rtl/>
        </w:rPr>
        <w:t>ראשית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צריך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לוודא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כי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הוספת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הסרום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לכל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מהאנטיגנים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גורמת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להיווצרות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משקע</w:t>
      </w:r>
      <w:r w:rsidRPr="00145BDB">
        <w:rPr>
          <w:rFonts w:cs="Arial"/>
          <w:rtl/>
        </w:rPr>
        <w:t xml:space="preserve">. </w:t>
      </w:r>
      <w:r w:rsidRPr="00145BDB">
        <w:rPr>
          <w:rFonts w:cs="Arial" w:hint="cs"/>
          <w:rtl/>
        </w:rPr>
        <w:t>אם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כן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נוצרו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נוגדנים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כנגד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מהאנטיגנים</w:t>
      </w:r>
      <w:r w:rsidRPr="00145BDB">
        <w:rPr>
          <w:rFonts w:cs="Arial"/>
          <w:rtl/>
        </w:rPr>
        <w:t>.</w:t>
      </w:r>
    </w:p>
    <w:p w:rsidR="000F32A6" w:rsidRPr="00145BDB" w:rsidRDefault="00145BDB" w:rsidP="00145BDB">
      <w:pPr>
        <w:pStyle w:val="NoSpacing"/>
        <w:numPr>
          <w:ilvl w:val="0"/>
          <w:numId w:val="17"/>
        </w:numPr>
        <w:spacing w:line="360" w:lineRule="auto"/>
        <w:rPr>
          <w:rFonts w:cs="Arial"/>
          <w:rtl/>
        </w:rPr>
      </w:pPr>
      <w:r w:rsidRPr="00145BDB">
        <w:rPr>
          <w:rFonts w:cs="Arial" w:hint="cs"/>
          <w:rtl/>
        </w:rPr>
        <w:t>ניתן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לערבב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הסרום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של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הארנבת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עם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שלושת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האנטיגנים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בזה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אחר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זה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ולהרחיק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המשקע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שנוצר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ביניהם</w:t>
      </w:r>
      <w:r w:rsidRPr="00145BDB">
        <w:rPr>
          <w:rFonts w:cs="Arial"/>
          <w:rtl/>
        </w:rPr>
        <w:t xml:space="preserve">. </w:t>
      </w:r>
      <w:r w:rsidRPr="00145BDB">
        <w:rPr>
          <w:rFonts w:cs="Arial" w:hint="cs"/>
          <w:rtl/>
        </w:rPr>
        <w:t>תהליך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כזה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נקרא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ספיחה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ועיקרו</w:t>
      </w:r>
      <w:r w:rsidRPr="00145BDB">
        <w:rPr>
          <w:rFonts w:cs="Arial"/>
          <w:rtl/>
        </w:rPr>
        <w:t xml:space="preserve">  </w:t>
      </w:r>
      <w:r w:rsidRPr="00145BDB">
        <w:rPr>
          <w:rFonts w:cs="Arial" w:hint="cs"/>
          <w:rtl/>
        </w:rPr>
        <w:t>כהרחקת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הנוגדנים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הספציפיים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לאנטיגן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הנדון</w:t>
      </w:r>
      <w:r w:rsidRPr="00145BDB">
        <w:rPr>
          <w:rFonts w:cs="Arial"/>
          <w:rtl/>
        </w:rPr>
        <w:t xml:space="preserve">. </w:t>
      </w:r>
      <w:r w:rsidRPr="00145BDB">
        <w:rPr>
          <w:rFonts w:cs="Arial" w:hint="cs"/>
          <w:rtl/>
        </w:rPr>
        <w:t>אם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ספיחת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הסרום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עם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האנטיגנים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תמנע</w:t>
      </w:r>
      <w:r w:rsidRPr="00145BDB">
        <w:rPr>
          <w:rFonts w:cs="Arial"/>
          <w:rtl/>
        </w:rPr>
        <w:t xml:space="preserve"> </w:t>
      </w:r>
      <w:proofErr w:type="spellStart"/>
      <w:r w:rsidRPr="00145BDB">
        <w:rPr>
          <w:rFonts w:cs="Arial" w:hint="cs"/>
          <w:rtl/>
        </w:rPr>
        <w:t>הווצרות</w:t>
      </w:r>
      <w:proofErr w:type="spellEnd"/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משקע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בין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הסרום</w:t>
      </w:r>
      <w:r w:rsidRPr="00145BDB">
        <w:rPr>
          <w:rFonts w:cs="Arial"/>
          <w:rtl/>
        </w:rPr>
        <w:t xml:space="preserve"> </w:t>
      </w:r>
      <w:proofErr w:type="spellStart"/>
      <w:r w:rsidRPr="00145BDB">
        <w:rPr>
          <w:rFonts w:cs="Arial" w:hint="cs"/>
          <w:rtl/>
        </w:rPr>
        <w:t>הספוח</w:t>
      </w:r>
      <w:proofErr w:type="spellEnd"/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ואנטיגן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אחר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נוכל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להסיק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כי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אותם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הנוגדנים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פעלו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כנגד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מהאנטיגנים</w:t>
      </w:r>
      <w:r w:rsidRPr="00145BDB">
        <w:rPr>
          <w:rFonts w:cs="Arial"/>
          <w:rtl/>
        </w:rPr>
        <w:t xml:space="preserve">; </w:t>
      </w:r>
      <w:r w:rsidRPr="00145BDB">
        <w:rPr>
          <w:rFonts w:cs="Arial" w:hint="cs"/>
          <w:rtl/>
        </w:rPr>
        <w:t>לחלופין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אם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ספיחת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הסרום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עם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אנטיגן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לא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תמנע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היווצרות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המשקע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בין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סרום</w:t>
      </w:r>
      <w:r w:rsidRPr="00145BDB">
        <w:rPr>
          <w:rFonts w:cs="Arial"/>
          <w:rtl/>
        </w:rPr>
        <w:t xml:space="preserve"> </w:t>
      </w:r>
      <w:proofErr w:type="spellStart"/>
      <w:r w:rsidRPr="00145BDB">
        <w:rPr>
          <w:rFonts w:cs="Arial" w:hint="cs"/>
          <w:rtl/>
        </w:rPr>
        <w:t>הספוח</w:t>
      </w:r>
      <w:proofErr w:type="spellEnd"/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ואנטיגן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מבין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השלושה</w:t>
      </w:r>
      <w:r w:rsidRPr="00145BDB">
        <w:rPr>
          <w:rFonts w:cs="Arial"/>
          <w:rtl/>
        </w:rPr>
        <w:t xml:space="preserve">, </w:t>
      </w:r>
      <w:r w:rsidRPr="00145BDB">
        <w:rPr>
          <w:rFonts w:cs="Arial" w:hint="cs"/>
          <w:rtl/>
        </w:rPr>
        <w:t>יעיד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הדבר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כי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כנגד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כל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אחד</w:t>
      </w:r>
      <w:r>
        <w:rPr>
          <w:rFonts w:cs="Arial" w:hint="cs"/>
          <w:rtl/>
        </w:rPr>
        <w:t xml:space="preserve"> </w:t>
      </w:r>
      <w:bookmarkStart w:id="0" w:name="_GoBack"/>
      <w:bookmarkEnd w:id="0"/>
      <w:r w:rsidRPr="00145BDB">
        <w:rPr>
          <w:rFonts w:cs="Arial" w:hint="cs"/>
          <w:rtl/>
        </w:rPr>
        <w:t>מהאנטיגנים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נוצרו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נוגדנים</w:t>
      </w:r>
      <w:r w:rsidRPr="00145BDB">
        <w:rPr>
          <w:rFonts w:cs="Arial"/>
          <w:rtl/>
        </w:rPr>
        <w:t xml:space="preserve"> </w:t>
      </w:r>
      <w:r w:rsidRPr="00145BDB">
        <w:rPr>
          <w:rFonts w:cs="Arial" w:hint="cs"/>
          <w:rtl/>
        </w:rPr>
        <w:t>אחרים</w:t>
      </w:r>
      <w:r w:rsidRPr="00145BDB">
        <w:rPr>
          <w:rFonts w:cs="Arial"/>
          <w:rtl/>
        </w:rPr>
        <w:t>.</w:t>
      </w:r>
    </w:p>
    <w:sectPr w:rsidR="000F32A6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45BDB"/>
    <w:rsid w:val="001B350A"/>
    <w:rsid w:val="002D401F"/>
    <w:rsid w:val="005E2FAE"/>
    <w:rsid w:val="006C457D"/>
    <w:rsid w:val="006D0DF4"/>
    <w:rsid w:val="0082774E"/>
    <w:rsid w:val="00862F7A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2016-08-14T13:12:00Z</dcterms:created>
  <dcterms:modified xsi:type="dcterms:W3CDTF">2016-08-14T13:12:00Z</dcterms:modified>
</cp:coreProperties>
</file>