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D" w:rsidRDefault="003D4BED" w:rsidP="008F66AA">
      <w:pPr>
        <w:jc w:val="center"/>
        <w:rPr>
          <w:rFonts w:hint="cs"/>
          <w:b/>
          <w:bCs/>
          <w:color w:val="002060"/>
          <w:rtl/>
        </w:rPr>
      </w:pPr>
    </w:p>
    <w:p w:rsidR="00267CF5" w:rsidRPr="00E17760" w:rsidRDefault="00267CF5" w:rsidP="00267C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الاولمبياد للشباب على اسم الكولونيل ايلان رامون وطاقم كولومبيا 201</w:t>
      </w:r>
      <w:r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>4</w:t>
      </w: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-2013</w:t>
      </w:r>
    </w:p>
    <w:p w:rsidR="00267CF5" w:rsidRPr="00E17760" w:rsidRDefault="00267CF5" w:rsidP="00267C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>بموضوع</w:t>
      </w:r>
      <w:r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 xml:space="preserve">: </w:t>
      </w: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 xml:space="preserve">علم الفلك </w:t>
      </w:r>
      <w:proofErr w:type="gramStart"/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واستكشاف</w:t>
      </w:r>
      <w:proofErr w:type="gramEnd"/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 xml:space="preserve"> الفضاء</w:t>
      </w:r>
    </w:p>
    <w:p w:rsidR="00267CF5" w:rsidRDefault="00267CF5" w:rsidP="00267CF5">
      <w:pPr>
        <w:jc w:val="center"/>
        <w:rPr>
          <w:b/>
          <w:bCs/>
          <w:color w:val="002060"/>
          <w:rtl/>
        </w:rPr>
      </w:pPr>
    </w:p>
    <w:p w:rsidR="00267CF5" w:rsidRPr="00E17760" w:rsidRDefault="00267CF5" w:rsidP="00267C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 xml:space="preserve">مسابقة </w:t>
      </w:r>
      <w:proofErr w:type="spellStart"/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انترنتيه</w:t>
      </w:r>
      <w:proofErr w:type="spellEnd"/>
    </w:p>
    <w:p w:rsidR="00267CF5" w:rsidRDefault="00267CF5" w:rsidP="00267CF5">
      <w:pPr>
        <w:pStyle w:val="NormalWeb"/>
        <w:bidi/>
        <w:spacing w:before="0" w:beforeAutospacing="0" w:after="0" w:afterAutospacing="0"/>
        <w:ind w:left="28"/>
        <w:jc w:val="center"/>
        <w:rPr>
          <w:rFonts w:ascii="Arial" w:hAnsi="Arial" w:cs="Arial"/>
          <w:color w:val="000000"/>
          <w:rtl/>
        </w:rPr>
      </w:pPr>
    </w:p>
    <w:p w:rsidR="00CA73E2" w:rsidRPr="00AF285A" w:rsidRDefault="00CA73E2" w:rsidP="00CA73E2">
      <w:pPr>
        <w:spacing w:line="360" w:lineRule="auto"/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267CF5" w:rsidRPr="00490CFA" w:rsidRDefault="00267CF5" w:rsidP="00267CF5">
      <w:pPr>
        <w:pStyle w:val="NormalWeb"/>
        <w:bidi/>
        <w:spacing w:before="0" w:beforeAutospacing="0" w:after="0" w:afterAutospacing="0"/>
        <w:ind w:left="28"/>
        <w:jc w:val="center"/>
        <w:rPr>
          <w:rFonts w:ascii="Traditional Arabic" w:hAnsi="Traditional Arabic" w:cs="Traditional Arabic"/>
          <w:color w:val="000000"/>
          <w:rtl/>
          <w:lang w:bidi="ar-AE"/>
        </w:rPr>
      </w:pPr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تطوير </w:t>
      </w:r>
      <w:proofErr w:type="gramStart"/>
      <w:r w:rsidR="00AA037A" w:rsidRPr="00490CFA">
        <w:rPr>
          <w:rFonts w:ascii="Traditional Arabic" w:hAnsi="Traditional Arabic" w:cs="Traditional Arabic" w:hint="cs"/>
          <w:color w:val="000000"/>
          <w:rtl/>
          <w:lang w:bidi="ar-AE"/>
        </w:rPr>
        <w:t>ألمسابقة</w:t>
      </w:r>
      <w:proofErr w:type="gram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</w:t>
      </w:r>
      <w:proofErr w:type="spell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د.ديانا</w:t>
      </w:r>
      <w:proofErr w:type="spell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</w:t>
      </w:r>
      <w:proofErr w:type="spell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لاوفير</w:t>
      </w:r>
      <w:proofErr w:type="spell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, د. </w:t>
      </w:r>
      <w:proofErr w:type="spell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يجئال</w:t>
      </w:r>
      <w:proofErr w:type="spell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بات – ايل ,  </w:t>
      </w:r>
      <w:proofErr w:type="spell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د.روني</w:t>
      </w:r>
      <w:proofErr w:type="spell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</w:t>
      </w:r>
      <w:proofErr w:type="gram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مع</w:t>
      </w:r>
      <w:r w:rsidRPr="002D3416">
        <w:rPr>
          <w:rFonts w:ascii="Traditional Arabic" w:hAnsi="Traditional Arabic" w:cs="Traditional Arabic"/>
          <w:color w:val="000000"/>
          <w:rtl/>
          <w:lang w:bidi="ar-AE"/>
        </w:rPr>
        <w:t>ل</w:t>
      </w:r>
      <w:r w:rsidRPr="00490CFA">
        <w:rPr>
          <w:rFonts w:ascii="Traditional Arabic" w:hAnsi="Traditional Arabic" w:cs="Traditional Arabic"/>
          <w:color w:val="000000"/>
          <w:rtl/>
          <w:lang w:bidi="ar-AE"/>
        </w:rPr>
        <w:t>م</w:t>
      </w:r>
      <w:proofErr w:type="gramEnd"/>
    </w:p>
    <w:p w:rsidR="00267CF5" w:rsidRPr="002D3416" w:rsidRDefault="00267CF5" w:rsidP="00267CF5">
      <w:pPr>
        <w:pStyle w:val="NormalWeb"/>
        <w:bidi/>
        <w:spacing w:before="0" w:beforeAutospacing="0" w:after="0" w:afterAutospacing="0"/>
        <w:ind w:left="28"/>
        <w:jc w:val="center"/>
        <w:rPr>
          <w:rFonts w:ascii="Traditional Arabic" w:hAnsi="Traditional Arabic" w:cs="Traditional Arabic"/>
          <w:color w:val="000000"/>
          <w:rtl/>
          <w:lang w:bidi="ar-AE"/>
        </w:rPr>
      </w:pPr>
      <w:proofErr w:type="gramStart"/>
      <w:r w:rsidRPr="002D3416">
        <w:rPr>
          <w:rFonts w:ascii="Traditional Arabic" w:hAnsi="Traditional Arabic" w:cs="Traditional Arabic"/>
          <w:color w:val="000000"/>
          <w:rtl/>
          <w:lang w:bidi="ar-AE"/>
        </w:rPr>
        <w:t>ترجمة</w:t>
      </w:r>
      <w:proofErr w:type="gramEnd"/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المسابقة </w:t>
      </w:r>
      <w:r w:rsidR="00AA037A" w:rsidRPr="002D3416">
        <w:rPr>
          <w:rFonts w:ascii="Traditional Arabic" w:hAnsi="Traditional Arabic" w:cs="Traditional Arabic" w:hint="cs"/>
          <w:color w:val="000000"/>
          <w:rtl/>
          <w:lang w:bidi="ar-AE"/>
        </w:rPr>
        <w:t>للعربية</w:t>
      </w:r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rtl/>
          <w:lang w:bidi="ar-AE"/>
        </w:rPr>
        <w:t>أ.</w:t>
      </w:r>
      <w:proofErr w:type="gramStart"/>
      <w:r w:rsidRPr="002D3416">
        <w:rPr>
          <w:rFonts w:ascii="Traditional Arabic" w:hAnsi="Traditional Arabic" w:cs="Traditional Arabic"/>
          <w:color w:val="000000"/>
          <w:rtl/>
          <w:lang w:bidi="ar-AE"/>
        </w:rPr>
        <w:t>رياض</w:t>
      </w:r>
      <w:proofErr w:type="spellEnd"/>
      <w:proofErr w:type="gramEnd"/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غرة</w:t>
      </w:r>
    </w:p>
    <w:p w:rsidR="00CA73E2" w:rsidRPr="009741B1" w:rsidRDefault="00CA73E2" w:rsidP="008010F2">
      <w:pPr>
        <w:spacing w:line="360" w:lineRule="auto"/>
        <w:ind w:right="720"/>
        <w:jc w:val="both"/>
        <w:rPr>
          <w:rFonts w:asciiTheme="minorBidi" w:hAnsiTheme="minorBidi" w:cstheme="minorBidi"/>
          <w:color w:val="FF0000"/>
          <w:sz w:val="24"/>
          <w:szCs w:val="24"/>
          <w:rtl/>
          <w:lang w:bidi="ar-AE"/>
        </w:rPr>
      </w:pPr>
    </w:p>
    <w:p w:rsidR="00267CF5" w:rsidRPr="00267CF5" w:rsidRDefault="00267CF5" w:rsidP="0095417E">
      <w:pPr>
        <w:numPr>
          <w:ilvl w:val="0"/>
          <w:numId w:val="20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proofErr w:type="gramStart"/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مدة</w:t>
      </w:r>
      <w:proofErr w:type="gramEnd"/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="00AA037A" w:rsidRPr="002D3416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المسابقة: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r w:rsidRPr="002D3416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ابتداء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من يوم ال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ثلاثا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ء الموافق 1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0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.09.201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3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حتى يوم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اربعاء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11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.09.201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3</w:t>
      </w:r>
      <w:r w:rsidRPr="002D3416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في الساعة الخامسة مساءاً .</w:t>
      </w:r>
    </w:p>
    <w:p w:rsidR="00267CF5" w:rsidRPr="00267CF5" w:rsidRDefault="00267CF5" w:rsidP="0095417E">
      <w:pPr>
        <w:numPr>
          <w:ilvl w:val="0"/>
          <w:numId w:val="20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67CF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ب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مبنى النموذج وتوزيع الدرجات :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267CF5">
        <w:rPr>
          <w:rFonts w:ascii="Traditional Arabic" w:hAnsi="Traditional Arabic" w:cs="Traditional Arabic"/>
          <w:sz w:val="24"/>
          <w:szCs w:val="24"/>
          <w:rtl/>
          <w:lang w:bidi="ar-AE"/>
        </w:rPr>
        <w:t>في هذا النموذج ثلاثة اقسام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Pr="00267CF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:</w:t>
      </w:r>
    </w:p>
    <w:p w:rsidR="00267CF5" w:rsidRPr="002D3416" w:rsidRDefault="00267CF5" w:rsidP="0095311D">
      <w:pPr>
        <w:numPr>
          <w:ilvl w:val="0"/>
          <w:numId w:val="26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الاول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  <w:r w:rsidR="0095311D">
        <w:rPr>
          <w:rFonts w:ascii="Traditional Arabic" w:hAnsi="Traditional Arabic" w:cstheme="minorBidi" w:hint="cs"/>
          <w:sz w:val="24"/>
          <w:szCs w:val="24"/>
          <w:rtl/>
        </w:rPr>
        <w:t>72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درجة</w:t>
      </w:r>
    </w:p>
    <w:p w:rsidR="00267CF5" w:rsidRPr="002D3416" w:rsidRDefault="00267CF5" w:rsidP="0095417E">
      <w:pPr>
        <w:numPr>
          <w:ilvl w:val="0"/>
          <w:numId w:val="26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الثاني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28 درجة</w:t>
      </w:r>
    </w:p>
    <w:p w:rsidR="00753C13" w:rsidRDefault="00267CF5" w:rsidP="0095417E">
      <w:pPr>
        <w:numPr>
          <w:ilvl w:val="0"/>
          <w:numId w:val="26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الثالث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4 درجات</w:t>
      </w:r>
    </w:p>
    <w:p w:rsidR="00267CF5" w:rsidRDefault="00267CF5" w:rsidP="00753C13">
      <w:pPr>
        <w:spacing w:before="120"/>
        <w:ind w:left="1074" w:righ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</w:p>
    <w:p w:rsidR="00753C13" w:rsidRPr="00753C13" w:rsidRDefault="00753C13" w:rsidP="0095417E">
      <w:pPr>
        <w:pStyle w:val="ListParagraph"/>
        <w:numPr>
          <w:ilvl w:val="0"/>
          <w:numId w:val="20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  <w:rtl/>
        </w:rPr>
      </w:pPr>
      <w:proofErr w:type="gramStart"/>
      <w:r w:rsidRPr="00753C13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تعليمات</w:t>
      </w:r>
      <w:proofErr w:type="gramEnd"/>
      <w:r w:rsidRPr="00753C13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Pr="00753C1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خاصة:</w:t>
      </w:r>
    </w:p>
    <w:p w:rsidR="00753C13" w:rsidRPr="0064079C" w:rsidRDefault="00753C13" w:rsidP="0095417E">
      <w:pPr>
        <w:numPr>
          <w:ilvl w:val="0"/>
          <w:numId w:val="27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يجب تحميل وحفظ الملف في الحاسوب الشخصي . الصفحات من 9-</w:t>
      </w:r>
      <w:r w:rsidR="001E4777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13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في </w:t>
      </w:r>
      <w:proofErr w:type="spellStart"/>
      <w:r w:rsidR="00AA037A"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ألملف</w:t>
      </w:r>
      <w:proofErr w:type="spellEnd"/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هي ورقة الاجابات .</w:t>
      </w:r>
    </w:p>
    <w:p w:rsidR="00753C13" w:rsidRDefault="00753C13" w:rsidP="00753C13">
      <w:pPr>
        <w:ind w:left="1069"/>
        <w:rPr>
          <w:rFonts w:ascii="Traditional Arabic" w:hAnsi="Traditional Arabic" w:cs="Traditional Arabic"/>
          <w:b/>
          <w:bCs/>
          <w:sz w:val="24"/>
          <w:szCs w:val="24"/>
          <w:lang w:bidi="ar-AE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في"ورقة</w:t>
      </w:r>
      <w:proofErr w:type="spellEnd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proofErr w:type="spellStart"/>
      <w:proofErr w:type="gramStart"/>
      <w:r w:rsidR="00AA037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ألإجابات</w:t>
      </w:r>
      <w:proofErr w:type="spellEnd"/>
      <w:proofErr w:type="gramEnd"/>
    </w:p>
    <w:p w:rsidR="00753C13" w:rsidRPr="0064079C" w:rsidRDefault="00753C13" w:rsidP="0095417E">
      <w:pPr>
        <w:numPr>
          <w:ilvl w:val="0"/>
          <w:numId w:val="28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يجب ملئ تفاصيل المشاركين (في الجدول) </w:t>
      </w:r>
      <w:r w:rsidR="001E4777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.</w:t>
      </w:r>
    </w:p>
    <w:p w:rsidR="00753C13" w:rsidRDefault="00753C13" w:rsidP="0095417E">
      <w:pPr>
        <w:numPr>
          <w:ilvl w:val="0"/>
          <w:numId w:val="28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الاول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–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يجب الاشارة الى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الجواب الاكثر ملائمة 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(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مثال :بواسطة تغيير لون الحرف او تغيير لون الخلفية)</w:t>
      </w:r>
    </w:p>
    <w:p w:rsidR="00753C13" w:rsidRDefault="00753C13" w:rsidP="0095417E">
      <w:pPr>
        <w:numPr>
          <w:ilvl w:val="0"/>
          <w:numId w:val="28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الثاني-يجب الاجابة على كل سؤال بحدود سطرين حتى اربعة اسطر .</w:t>
      </w:r>
    </w:p>
    <w:p w:rsidR="00753C13" w:rsidRDefault="00753C13" w:rsidP="0095417E">
      <w:pPr>
        <w:numPr>
          <w:ilvl w:val="0"/>
          <w:numId w:val="28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الثالث -يجب الاجابة على الموضوع الذي اخترته بحدود 10 اسطر .</w:t>
      </w:r>
    </w:p>
    <w:p w:rsidR="00753C13" w:rsidRPr="00E17760" w:rsidRDefault="00753C13" w:rsidP="0095417E">
      <w:pPr>
        <w:numPr>
          <w:ilvl w:val="0"/>
          <w:numId w:val="29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يجب ارسال ورقة الاجابات في البريد الالكتروني </w:t>
      </w:r>
      <w:r w:rsidRPr="00E17760">
        <w:rPr>
          <w:rFonts w:ascii="Traditional Arabic" w:hAnsi="Traditional Arabic" w:cs="Traditional Arabic"/>
        </w:rPr>
        <w:t xml:space="preserve"> </w:t>
      </w:r>
      <w:hyperlink r:id="rId9" w:history="1">
        <w:r w:rsidRPr="00E17760">
          <w:rPr>
            <w:rStyle w:val="Hyperlink"/>
            <w:rFonts w:ascii="Traditional Arabic" w:hAnsi="Traditional Arabic" w:cs="Traditional Arabic"/>
            <w:sz w:val="24"/>
            <w:szCs w:val="24"/>
          </w:rPr>
          <w:t>science.teaching@weizmann.ac.il</w:t>
        </w:r>
      </w:hyperlink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</w:p>
    <w:p w:rsidR="00753C13" w:rsidRPr="00E17760" w:rsidRDefault="00753C13" w:rsidP="00753C13">
      <w:pPr>
        <w:ind w:left="57"/>
        <w:rPr>
          <w:rFonts w:ascii="Traditional Arabic" w:hAnsi="Traditional Arabic" w:cs="Traditional Arabic"/>
          <w:sz w:val="24"/>
          <w:szCs w:val="24"/>
          <w:rtl/>
        </w:rPr>
      </w:pP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    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                       </w:t>
      </w: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او بالفاكس </w:t>
      </w:r>
      <w:r w:rsidRPr="00E17760">
        <w:rPr>
          <w:rFonts w:ascii="Traditional Arabic" w:hAnsi="Traditional Arabic" w:cs="Traditional Arabic"/>
          <w:sz w:val="24"/>
          <w:szCs w:val="24"/>
          <w:lang w:bidi="ar-AE"/>
        </w:rPr>
        <w:t>08-9344174</w:t>
      </w: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, </w:t>
      </w:r>
      <w:r w:rsidRPr="00E17760">
        <w:rPr>
          <w:rFonts w:ascii="Traditional Arabic" w:hAnsi="Traditional Arabic" w:cs="Traditional Arabic" w:hint="cs"/>
          <w:rtl/>
          <w:lang w:bidi="ar-SA"/>
        </w:rPr>
        <w:t>أولمبياد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 w:hint="cs"/>
          <w:rtl/>
          <w:lang w:bidi="ar-SA"/>
        </w:rPr>
        <w:t>أيلان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رمون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ـ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للمدارس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الإعدادية</w:t>
      </w:r>
      <w:r w:rsidRPr="00E17760">
        <w:rPr>
          <w:rFonts w:ascii="Traditional Arabic" w:hAnsi="Traditional Arabic" w:cs="Traditional Arabic"/>
          <w:rtl/>
        </w:rPr>
        <w:t>.</w:t>
      </w:r>
    </w:p>
    <w:p w:rsidR="00753C13" w:rsidRPr="00E17760" w:rsidRDefault="00753C13" w:rsidP="0095417E">
      <w:pPr>
        <w:numPr>
          <w:ilvl w:val="0"/>
          <w:numId w:val="29"/>
        </w:numPr>
        <w:rPr>
          <w:rFonts w:ascii="Traditional Arabic" w:hAnsi="Traditional Arabic" w:cs="Traditional Arabic"/>
          <w:rtl/>
        </w:rPr>
      </w:pPr>
      <w:r w:rsidRPr="00E17760">
        <w:rPr>
          <w:rFonts w:ascii="Traditional Arabic" w:hAnsi="Traditional Arabic" w:cs="Traditional Arabic"/>
          <w:rtl/>
          <w:lang w:bidi="ar-SA"/>
        </w:rPr>
        <w:t>للمزيد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من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التفاصيل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يجب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التوجّه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إلى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مرينا</w:t>
      </w:r>
      <w:r w:rsidRPr="00E17760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17760">
        <w:rPr>
          <w:rFonts w:ascii="Traditional Arabic" w:hAnsi="Traditional Arabic" w:cs="Traditional Arabic"/>
          <w:rtl/>
          <w:lang w:bidi="ar-SA"/>
        </w:rPr>
        <w:t>أرمياتش</w:t>
      </w:r>
      <w:proofErr w:type="spellEnd"/>
      <w:r w:rsidRPr="00E17760">
        <w:rPr>
          <w:rFonts w:ascii="Traditional Arabic" w:hAnsi="Traditional Arabic" w:cs="Traditional Arabic"/>
          <w:rtl/>
          <w:lang w:bidi="ar-SA"/>
        </w:rPr>
        <w:t>؛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هاتف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رقم</w:t>
      </w:r>
      <w:r w:rsidRPr="00E17760">
        <w:rPr>
          <w:rFonts w:ascii="Traditional Arabic" w:hAnsi="Traditional Arabic" w:cs="Traditional Arabic"/>
          <w:rtl/>
        </w:rPr>
        <w:t xml:space="preserve">: </w:t>
      </w:r>
      <w:r w:rsidRPr="00E17760">
        <w:rPr>
          <w:rFonts w:ascii="Traditional Arabic" w:hAnsi="Traditional Arabic" w:cs="Traditional Arabic"/>
          <w:sz w:val="24"/>
          <w:szCs w:val="24"/>
          <w:rtl/>
        </w:rPr>
        <w:t xml:space="preserve"> 08-9342351. </w:t>
      </w:r>
    </w:p>
    <w:p w:rsidR="00EB014D" w:rsidRDefault="00EB014D" w:rsidP="00267CF5">
      <w:pPr>
        <w:spacing w:line="360" w:lineRule="auto"/>
        <w:rPr>
          <w:rFonts w:ascii="Calibri" w:hAnsi="Calibri" w:cs="David"/>
          <w:rtl/>
        </w:rPr>
      </w:pPr>
    </w:p>
    <w:p w:rsidR="00267CF5" w:rsidRPr="00267CF5" w:rsidRDefault="00267CF5" w:rsidP="00267CF5">
      <w:pPr>
        <w:spacing w:line="360" w:lineRule="auto"/>
        <w:rPr>
          <w:rFonts w:ascii="Calibri" w:hAnsi="Calibri" w:cs="David"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626341" w:rsidRDefault="00626341" w:rsidP="00626341">
      <w:pPr>
        <w:ind w:left="32" w:right="-360"/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</w:pP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القسم الاول :</w:t>
      </w:r>
    </w:p>
    <w:p w:rsidR="00626341" w:rsidRPr="00A97F69" w:rsidRDefault="00626341" w:rsidP="0095311D">
      <w:pPr>
        <w:ind w:left="32" w:right="-360"/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</w:pP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عليكم الاجابة على 1</w:t>
      </w:r>
      <w:r w:rsidR="0095311D">
        <w:rPr>
          <w:rFonts w:ascii="Traditional Arabic" w:hAnsi="Traditional Arabic" w:cstheme="minorBidi" w:hint="cs"/>
          <w:b/>
          <w:bCs/>
          <w:sz w:val="24"/>
          <w:szCs w:val="24"/>
          <w:rtl/>
        </w:rPr>
        <w:t>8</w:t>
      </w: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سؤالاً التي امامكم . </w:t>
      </w:r>
      <w:r w:rsidR="00AA037A"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كل اجابة صحيحة</w:t>
      </w:r>
      <w:r w:rsidR="00AA037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تمنحك </w:t>
      </w:r>
      <w:r w:rsidR="00AA037A"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4 </w:t>
      </w:r>
      <w:r w:rsidR="00AA037A" w:rsidRPr="00A97F69"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  <w:t xml:space="preserve">درجات - المجموع </w:t>
      </w:r>
      <w:r w:rsidR="0095311D">
        <w:rPr>
          <w:rFonts w:ascii="Traditional Arabic" w:hAnsi="Traditional Arabic" w:cstheme="minorBidi" w:hint="cs"/>
          <w:b/>
          <w:bCs/>
          <w:color w:val="000080"/>
          <w:sz w:val="24"/>
          <w:szCs w:val="24"/>
          <w:rtl/>
        </w:rPr>
        <w:t>72</w:t>
      </w:r>
      <w:r w:rsidR="00AA037A" w:rsidRPr="00A97F69"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  <w:t xml:space="preserve"> درجة .</w:t>
      </w: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  <w:lang w:bidi="ar-AE"/>
        </w:rPr>
      </w:pPr>
    </w:p>
    <w:p w:rsidR="00626341" w:rsidRDefault="00626341" w:rsidP="004E3559">
      <w:pPr>
        <w:ind w:left="32" w:right="-360"/>
        <w:rPr>
          <w:rFonts w:ascii="Traditional Arabic" w:hAnsi="Traditional Arabic" w:cs="Traditional Arabic"/>
          <w:sz w:val="24"/>
          <w:szCs w:val="24"/>
          <w:rtl/>
          <w:lang w:bidi="ar-AE"/>
        </w:rPr>
      </w:pPr>
      <w:r w:rsidRPr="00626341">
        <w:rPr>
          <w:rFonts w:ascii="Traditional Arabic" w:hAnsi="Traditional Arabic" w:cs="Traditional Arabic"/>
          <w:sz w:val="24"/>
          <w:szCs w:val="24"/>
          <w:rtl/>
          <w:lang w:bidi="ar-AE"/>
        </w:rPr>
        <w:t>لكل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سؤال توجد اجابه واحدة فقط . يجب اختيار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الاجابه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الاكثر ملائمه .</w:t>
      </w:r>
    </w:p>
    <w:p w:rsidR="00626341" w:rsidRPr="00626341" w:rsidRDefault="00626341" w:rsidP="004E3559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مرفق ورقه اجابات عليك ان تسجل فيها تفاصيل القسم , وان تشير </w:t>
      </w:r>
      <w:r w:rsidR="00AA037A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بدائرة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حول الاجابات </w:t>
      </w:r>
      <w:r w:rsidR="00AA037A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الصحيحة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, وان تسجل الحرف الخاص </w:t>
      </w:r>
      <w:r w:rsidR="00AA037A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بالا جابه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.</w:t>
      </w:r>
    </w:p>
    <w:p w:rsidR="00CA73E2" w:rsidRPr="009741B1" w:rsidRDefault="00CA73E2" w:rsidP="00CA73E2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p w:rsidR="00CA73E2" w:rsidRPr="00626341" w:rsidRDefault="00626341" w:rsidP="00CA73E2">
      <w:pPr>
        <w:ind w:left="32" w:right="-360"/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AE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AE"/>
        </w:rPr>
        <w:t>الاسئلة :</w:t>
      </w:r>
    </w:p>
    <w:p w:rsidR="00CA73E2" w:rsidRPr="00AF285A" w:rsidRDefault="00CA73E2" w:rsidP="00CA73E2">
      <w:pPr>
        <w:rPr>
          <w:rFonts w:asciiTheme="minorHAnsi" w:hAnsiTheme="minorHAnsi"/>
          <w:sz w:val="24"/>
          <w:szCs w:val="24"/>
        </w:rPr>
      </w:pPr>
    </w:p>
    <w:tbl>
      <w:tblPr>
        <w:bidiVisual/>
        <w:tblW w:w="9287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103"/>
        <w:gridCol w:w="4184"/>
      </w:tblGrid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Pr="00626341" w:rsidRDefault="00626341" w:rsidP="0095417E">
            <w:pPr>
              <w:numPr>
                <w:ilvl w:val="0"/>
                <w:numId w:val="9"/>
              </w:numPr>
              <w:ind w:left="317" w:hanging="317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theme="minorBidi" w:hint="cs"/>
                <w:sz w:val="24"/>
                <w:szCs w:val="24"/>
                <w:rtl/>
                <w:lang w:bidi="ar-AE"/>
              </w:rPr>
              <w:t xml:space="preserve">متى بدأ بناء </w:t>
            </w:r>
            <w:r w:rsidR="00AA037A">
              <w:rPr>
                <w:rFonts w:ascii="Traditional Arabic" w:hAnsi="Traditional Arabic" w:cstheme="minorBidi" w:hint="cs"/>
                <w:sz w:val="24"/>
                <w:szCs w:val="24"/>
                <w:rtl/>
                <w:lang w:bidi="ar-AE"/>
              </w:rPr>
              <w:t>محطة</w:t>
            </w:r>
            <w:r>
              <w:rPr>
                <w:rFonts w:ascii="Traditional Arabic" w:hAnsi="Traditional Arabic" w:cstheme="minorBidi" w:hint="cs"/>
                <w:sz w:val="24"/>
                <w:szCs w:val="24"/>
                <w:rtl/>
                <w:lang w:bidi="ar-AE"/>
              </w:rPr>
              <w:t xml:space="preserve"> الفضاء </w:t>
            </w:r>
            <w:proofErr w:type="spellStart"/>
            <w:r>
              <w:rPr>
                <w:rFonts w:ascii="Traditional Arabic" w:hAnsi="Traditional Arabic" w:cstheme="minorBidi" w:hint="cs"/>
                <w:sz w:val="24"/>
                <w:szCs w:val="24"/>
                <w:rtl/>
                <w:lang w:bidi="ar-AE"/>
              </w:rPr>
              <w:t>الدوليه</w:t>
            </w:r>
            <w:proofErr w:type="spellEnd"/>
            <w:r>
              <w:rPr>
                <w:rFonts w:ascii="Traditional Arabic" w:hAnsi="Traditional Arabic" w:cstheme="minorBidi" w:hint="cs"/>
                <w:sz w:val="24"/>
                <w:szCs w:val="24"/>
                <w:rtl/>
                <w:lang w:bidi="ar-AE"/>
              </w:rPr>
              <w:t xml:space="preserve"> ؟</w:t>
            </w:r>
          </w:p>
          <w:p w:rsidR="00626341" w:rsidRPr="00626341" w:rsidRDefault="00626341" w:rsidP="00626341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CA73E2" w:rsidRPr="00AF285A" w:rsidRDefault="00CA73E2" w:rsidP="009E3268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95417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1969</w:t>
            </w:r>
          </w:p>
          <w:p w:rsidR="00CA73E2" w:rsidRPr="00AF285A" w:rsidRDefault="00CA73E2" w:rsidP="0095417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2000</w:t>
            </w:r>
          </w:p>
          <w:p w:rsidR="00CA73E2" w:rsidRPr="00AF285A" w:rsidRDefault="00CA73E2" w:rsidP="0095417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1998</w:t>
            </w:r>
          </w:p>
          <w:p w:rsidR="00CA73E2" w:rsidRPr="00AF285A" w:rsidRDefault="00CA73E2" w:rsidP="0095417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1990</w:t>
            </w:r>
          </w:p>
          <w:p w:rsidR="00CA73E2" w:rsidRPr="00AF285A" w:rsidRDefault="00CA73E2" w:rsidP="009E3268">
            <w:pPr>
              <w:pStyle w:val="Header"/>
              <w:ind w:left="455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508250" cy="1959610"/>
                  <wp:effectExtent l="0" t="0" r="6350" b="2540"/>
                  <wp:docPr id="29" name="Picture 29" descr="http://www.spacesafetymagazine.com/wp-content/uploads/2013/02/f2160nasa-international-space-station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pacesafetymagazine.com/wp-content/uploads/2013/02/f2160nasa-international-space-station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908B3" w:rsidRPr="00014395" w:rsidRDefault="00927294" w:rsidP="009E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2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http://www.space.com/21750-leaky-space-station-astronauts-swap-eva-repair-stories-video.html</w:t>
              </w:r>
            </w:hyperlink>
          </w:p>
          <w:p w:rsidR="00014395" w:rsidRPr="00014395" w:rsidRDefault="00014395" w:rsidP="009E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190EDB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626341" w:rsidP="0095417E">
            <w:pPr>
              <w:numPr>
                <w:ilvl w:val="0"/>
                <w:numId w:val="9"/>
              </w:numPr>
              <w:ind w:left="317" w:hanging="283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اي من الكواكب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السيارة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يدور حول محوره اكثر بطئا ؟</w:t>
            </w:r>
          </w:p>
          <w:p w:rsidR="00CA73E2" w:rsidRPr="00AF285A" w:rsidRDefault="00CA73E2" w:rsidP="009E3268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626341" w:rsidP="0095417E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المريخ</w:t>
            </w:r>
          </w:p>
          <w:p w:rsidR="00CA73E2" w:rsidRPr="00AF285A" w:rsidRDefault="00626341" w:rsidP="0095417E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الزهره</w:t>
            </w:r>
            <w:proofErr w:type="spellEnd"/>
          </w:p>
          <w:p w:rsidR="00CA73E2" w:rsidRPr="00AF285A" w:rsidRDefault="00626341" w:rsidP="0095417E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الارض</w:t>
            </w:r>
          </w:p>
          <w:p w:rsidR="00CA73E2" w:rsidRPr="00AF285A" w:rsidRDefault="00626341" w:rsidP="0095417E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عطارد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190EDB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rFonts w:asciiTheme="minorBidi" w:hAnsiTheme="minorBidi" w:cstheme="minorBidi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2181225" cy="2181225"/>
                  <wp:effectExtent l="0" t="0" r="9525" b="9525"/>
                  <wp:docPr id="28" name="Picture 28" descr="http://o.quizlet.com/i/jgBaFnPVZEH8LfLbIHLuy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.quizlet.com/i/jgBaFnPVZEH8LfLbIHLuy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 xml:space="preserve"> 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626341" w:rsidP="0095417E">
            <w:pPr>
              <w:numPr>
                <w:ilvl w:val="0"/>
                <w:numId w:val="9"/>
              </w:numPr>
              <w:ind w:left="317" w:hanging="31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lastRenderedPageBreak/>
              <w:t xml:space="preserve">دوريه 22 عاما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للشمس ,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تتطرق  </w:t>
            </w:r>
            <w:r w:rsidR="00CA73E2"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</w:p>
          <w:p w:rsidR="00CA73E2" w:rsidRPr="00AF285A" w:rsidRDefault="00CA73E2" w:rsidP="009E3268">
            <w:pPr>
              <w:ind w:left="317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185B82" w:rsidRPr="00AF285A" w:rsidRDefault="00185B82" w:rsidP="0095417E">
            <w:pPr>
              <w:pStyle w:val="ListParagraph"/>
              <w:numPr>
                <w:ilvl w:val="0"/>
                <w:numId w:val="10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 وتيرة تغيير المجل المغناطيسي للشمس . </w:t>
            </w:r>
          </w:p>
          <w:p w:rsidR="00CA73E2" w:rsidRPr="00AF285A" w:rsidRDefault="00185B82" w:rsidP="0095417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زمن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دوره الشمس حول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محورها.</w:t>
            </w:r>
          </w:p>
          <w:p w:rsidR="00CA73E2" w:rsidRPr="00AF285A" w:rsidRDefault="00185B82" w:rsidP="0095417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نشاط البقع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الشمسيه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.</w:t>
            </w:r>
          </w:p>
          <w:p w:rsidR="00CA73E2" w:rsidRPr="00AF285A" w:rsidRDefault="00185B82" w:rsidP="0095417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دوره كسوف الشمس .</w:t>
            </w:r>
          </w:p>
        </w:tc>
        <w:tc>
          <w:tcPr>
            <w:tcW w:w="4184" w:type="dxa"/>
          </w:tcPr>
          <w:p w:rsidR="00CA73E2" w:rsidRDefault="00A04014" w:rsidP="009E3268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45533" cy="1739153"/>
                  <wp:effectExtent l="0" t="0" r="2540" b="0"/>
                  <wp:docPr id="21" name="current_limage0" descr="http://i.space.com/images/i/000/013/730/original/sun-coronal-mass-ejection-sdo.jpg?1323359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_limage0" descr="http://i.space.com/images/i/000/013/730/original/sun-coronal-mass-ejection-sdo.jpg?1323359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202" cy="174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395" w:rsidRPr="00014395" w:rsidRDefault="00927294" w:rsidP="009E3268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5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http://www.space.com/11923-big-blast-sun-4-scope-view.html</w:t>
              </w:r>
            </w:hyperlink>
          </w:p>
          <w:p w:rsidR="00014395" w:rsidRPr="00014395" w:rsidRDefault="00014395" w:rsidP="009E3268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2C4B01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Pr="001C511A" w:rsidRDefault="001C511A" w:rsidP="0095417E">
            <w:pPr>
              <w:numPr>
                <w:ilvl w:val="0"/>
                <w:numId w:val="9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في نوفمبر تشرين ثاني 2013 ستخرج بعثه </w:t>
            </w:r>
            <w:proofErr w:type="spellStart"/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ميفن</w:t>
            </w:r>
            <w:proofErr w:type="spellEnd"/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Pr="001C511A">
              <w:rPr>
                <w:rFonts w:asciiTheme="minorBidi" w:hAnsiTheme="minorBidi" w:cstheme="minorBidi"/>
                <w:sz w:val="24"/>
                <w:szCs w:val="24"/>
              </w:rPr>
              <w:t>MAVEN</w:t>
            </w:r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) </w:t>
            </w:r>
            <w:r w:rsidR="00AA037A"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الجديدة</w:t>
            </w:r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الى المريخ , ما هو الهدف من هذه </w:t>
            </w:r>
            <w:r w:rsidR="00AA037A"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المهمة</w:t>
            </w:r>
            <w:r w:rsidRPr="001C511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؟</w:t>
            </w:r>
          </w:p>
          <w:p w:rsidR="00CA73E2" w:rsidRDefault="001C511A" w:rsidP="0095417E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بحث تكوين الصخور .</w:t>
            </w:r>
          </w:p>
          <w:p w:rsidR="00CA73E2" w:rsidRDefault="001C511A" w:rsidP="0095417E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قياسات المياه على السطح .</w:t>
            </w:r>
          </w:p>
          <w:p w:rsidR="00CA73E2" w:rsidRDefault="001C511A" w:rsidP="0095417E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مبنى ومصدر الغلاف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الجوي .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</w:p>
          <w:p w:rsidR="00CA73E2" w:rsidRPr="00AF285A" w:rsidRDefault="001C511A" w:rsidP="0095417E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قياسات تكوين الاقطاب .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720" w:right="176" w:hanging="72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Georgia" w:hAnsi="Georgia"/>
                <w:noProof/>
                <w:color w:val="007CA5"/>
                <w:sz w:val="15"/>
                <w:szCs w:val="15"/>
              </w:rPr>
              <w:drawing>
                <wp:inline distT="0" distB="0" distL="0" distR="0">
                  <wp:extent cx="2168525" cy="1685290"/>
                  <wp:effectExtent l="0" t="0" r="3175" b="0"/>
                  <wp:docPr id="19" name="Picture 19" descr="http://www.wired.com/images_blogs/wiredscience/2012/02/MAVEN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wired.com/images_blogs/wiredscience/2012/02/MAVEN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720" w:right="3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040F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NASA/Goddard Space Flight Center</w:t>
            </w:r>
            <w:r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.</w:t>
            </w:r>
            <w:r w:rsidRPr="003040FD">
              <w:rPr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2D74DB" w:rsidP="0095417E">
            <w:pPr>
              <w:numPr>
                <w:ilvl w:val="0"/>
                <w:numId w:val="9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انقراض الديناصورات على الكرة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الارضيه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حصل بسبب :</w:t>
            </w:r>
          </w:p>
          <w:p w:rsidR="00CA73E2" w:rsidRPr="00AF285A" w:rsidRDefault="00CA73E2" w:rsidP="009E3268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2D74DB" w:rsidP="0095417E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اصطدام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لكويكب.</w:t>
            </w:r>
          </w:p>
          <w:p w:rsidR="00CA73E2" w:rsidRPr="00AF285A" w:rsidRDefault="002D74DB" w:rsidP="0095417E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تغيير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بشدة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الشمس.</w:t>
            </w:r>
          </w:p>
          <w:p w:rsidR="00CA73E2" w:rsidRPr="00AF285A" w:rsidRDefault="002D74DB" w:rsidP="0095417E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الانفجارات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الكونيه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</w:p>
          <w:p w:rsidR="00CA73E2" w:rsidRPr="00AF285A" w:rsidRDefault="002D74DB" w:rsidP="0095417E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righ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انفجار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سوبرنوفا</w:t>
            </w:r>
            <w:proofErr w:type="spellEnd"/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226" w:right="720"/>
              <w:jc w:val="center"/>
              <w:rPr>
                <w:rFonts w:asciiTheme="minorBidi" w:hAnsiTheme="minorBidi" w:cstheme="minorBidi"/>
                <w:color w:val="0000FF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>
                  <wp:extent cx="2272665" cy="1541145"/>
                  <wp:effectExtent l="0" t="0" r="0" b="1905"/>
                  <wp:docPr id="18" name="Picture 18" descr="C:\Users\Diana\Desktop\4879003901_4473ed8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iana\Desktop\4879003901_4473ed8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6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bidi w:val="0"/>
              <w:ind w:left="176" w:right="249"/>
              <w:jc w:val="center"/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 Goddard</w:t>
            </w:r>
            <w:r w:rsidRPr="009D59BE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00102A" w:rsidP="0000102A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ind w:left="317" w:hanging="283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lastRenderedPageBreak/>
              <w:t>في يوم اكتمال القمر</w:t>
            </w:r>
            <w:r w:rsidR="002D74DB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 , القمر</w:t>
            </w:r>
            <w:r w:rsidR="00D7001E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>يكون منيرا</w:t>
            </w:r>
            <w:r w:rsidR="002D74DB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2D74DB" w:rsidP="0095417E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في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ساعات الصباح</w:t>
            </w:r>
          </w:p>
          <w:p w:rsidR="00CA73E2" w:rsidRPr="00AF285A" w:rsidRDefault="0000102A" w:rsidP="0095417E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عند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r w:rsidR="002D74DB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الظهيرة</w:t>
            </w:r>
          </w:p>
          <w:p w:rsidR="00CA73E2" w:rsidRPr="00AF285A" w:rsidRDefault="002D74DB" w:rsidP="0095417E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عند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شروق الشمس</w:t>
            </w:r>
          </w:p>
          <w:p w:rsidR="00CA73E2" w:rsidRPr="00AF285A" w:rsidRDefault="002D74DB" w:rsidP="0095417E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في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ساعات المساء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a"/>
              <w:ind w:left="226" w:hanging="19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815465" cy="1815465"/>
                  <wp:effectExtent l="0" t="0" r="0" b="0"/>
                  <wp:docPr id="17" name="Picture 17" descr="See Explanation.  Clicking on the picture will download &#10; the highest resolution version available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e Explanation.  Clicking on the picture will download &#10; the highest resolution version available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9E3268">
            <w:pPr>
              <w:pStyle w:val="a"/>
              <w:tabs>
                <w:tab w:val="left" w:pos="327"/>
              </w:tabs>
              <w:bidi w:val="0"/>
              <w:ind w:left="226" w:right="176"/>
              <w:jc w:val="center"/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  <w:p w:rsidR="00CA73E2" w:rsidRPr="00AF285A" w:rsidRDefault="00CA73E2" w:rsidP="009E3268">
            <w:pPr>
              <w:pStyle w:val="a"/>
              <w:tabs>
                <w:tab w:val="left" w:pos="327"/>
              </w:tabs>
              <w:bidi w:val="0"/>
              <w:ind w:right="176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440858" w:rsidP="0095417E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left" w:pos="289"/>
              </w:tabs>
              <w:ind w:hanging="986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>ما هي الكويكبات قريبة الارض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F0275">
              <w:rPr>
                <w:rFonts w:asciiTheme="minorBidi" w:eastAsia="Times New Roman" w:hAnsiTheme="minorBidi" w:cstheme="minorBidi"/>
                <w:sz w:val="24"/>
                <w:szCs w:val="24"/>
              </w:rPr>
              <w:t>NEO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)</w:t>
            </w:r>
            <w:r w:rsidR="00CA73E2" w:rsidRPr="00AF285A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:</w:t>
            </w:r>
          </w:p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CA73E2" w:rsidRPr="00AF285A" w:rsidRDefault="00440858" w:rsidP="0095417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  اجسام في حزام كوبر</w:t>
            </w:r>
            <w:r w:rsidR="00CA73E2"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A73E2" w:rsidRPr="00AF285A">
              <w:rPr>
                <w:rFonts w:asciiTheme="minorBidi" w:hAnsiTheme="minorBidi" w:cstheme="minorBidi"/>
                <w:sz w:val="24"/>
                <w:szCs w:val="24"/>
              </w:rPr>
              <w:t>(Kuiper Belt)</w:t>
            </w:r>
          </w:p>
          <w:p w:rsidR="00CA73E2" w:rsidRPr="00AF285A" w:rsidRDefault="00440858" w:rsidP="0095417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اجسام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المتواجدة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بين المريخ والمشتري</w:t>
            </w:r>
          </w:p>
          <w:p w:rsidR="00CA73E2" w:rsidRPr="00AF285A" w:rsidRDefault="00440858" w:rsidP="0095417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اجسام تسقط الى داخل الشمس</w:t>
            </w:r>
          </w:p>
          <w:p w:rsidR="00CA73E2" w:rsidRPr="00AF285A" w:rsidRDefault="00440858" w:rsidP="0095417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اجسام تمر بالقرب من الارض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72310" cy="1515110"/>
                  <wp:effectExtent l="0" t="0" r="8890" b="8890"/>
                  <wp:docPr id="16" name="Picture 16" descr="Description: https://encrypted-tbn3.gstatic.com/images?q=tbn:ANd9GcR1b8UpabPzPNlWI8lKHHFU1qCr3yL1OKgzOCSfvOjjONYb0lHi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s://encrypted-tbn3.gstatic.com/images?q=tbn:ANd9GcR1b8UpabPzPNlWI8lKHHFU1qCr3yL1OKgzOCSfvOjjONYb0lHi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22" r="13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9E3268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593"/>
        </w:trPr>
        <w:tc>
          <w:tcPr>
            <w:tcW w:w="5103" w:type="dxa"/>
          </w:tcPr>
          <w:p w:rsidR="00CA73E2" w:rsidRDefault="00923992" w:rsidP="0095417E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مؤخرا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تم تحديد جيل جديد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للكون.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الذي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تكون في عمليه الانفجار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العظيم.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الجيل الجديد للكون هو :</w:t>
            </w:r>
          </w:p>
          <w:p w:rsidR="00CA73E2" w:rsidRPr="00AF285A" w:rsidRDefault="00CA73E2" w:rsidP="009E3268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245D19" w:rsidRDefault="00CA73E2" w:rsidP="0095417E">
            <w:pPr>
              <w:pStyle w:val="ListParagraph"/>
              <w:numPr>
                <w:ilvl w:val="0"/>
                <w:numId w:val="19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</w:rPr>
              <w:t>13.8</w:t>
            </w:r>
            <w:r w:rsidR="00923992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923992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مليار سنه</w:t>
            </w:r>
          </w:p>
          <w:p w:rsidR="00CA73E2" w:rsidRPr="00245D19" w:rsidRDefault="00CA73E2" w:rsidP="0095417E">
            <w:pPr>
              <w:pStyle w:val="ListParagraph"/>
              <w:numPr>
                <w:ilvl w:val="0"/>
                <w:numId w:val="19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4.5 </w:t>
            </w:r>
            <w:r w:rsidR="0092399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923992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مليار سنه</w:t>
            </w:r>
          </w:p>
          <w:p w:rsidR="00CA73E2" w:rsidRPr="00245D19" w:rsidRDefault="00CA73E2" w:rsidP="0095417E">
            <w:pPr>
              <w:pStyle w:val="ListParagraph"/>
              <w:numPr>
                <w:ilvl w:val="0"/>
                <w:numId w:val="19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65 </w:t>
            </w:r>
            <w:r w:rsidR="0092399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923992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مليون سنه</w:t>
            </w:r>
          </w:p>
          <w:p w:rsidR="00CA73E2" w:rsidRPr="00245D19" w:rsidRDefault="00923992" w:rsidP="0095417E">
            <w:pPr>
              <w:pStyle w:val="ListParagraph"/>
              <w:numPr>
                <w:ilvl w:val="0"/>
                <w:numId w:val="19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CA73E2"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6  مليون سنه</w:t>
            </w:r>
          </w:p>
        </w:tc>
        <w:tc>
          <w:tcPr>
            <w:tcW w:w="4184" w:type="dxa"/>
          </w:tcPr>
          <w:p w:rsidR="00CA73E2" w:rsidRPr="00AF285A" w:rsidRDefault="00DF798D" w:rsidP="009E3268">
            <w:pPr>
              <w:pStyle w:val="Header"/>
              <w:tabs>
                <w:tab w:val="clear" w:pos="4153"/>
                <w:tab w:val="clear" w:pos="8306"/>
              </w:tabs>
              <w:ind w:left="176" w:right="34" w:hanging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6699"/>
                <w:sz w:val="20"/>
                <w:szCs w:val="20"/>
              </w:rPr>
              <w:drawing>
                <wp:inline distT="0" distB="0" distL="0" distR="0">
                  <wp:extent cx="2495006" cy="1247357"/>
                  <wp:effectExtent l="0" t="0" r="635" b="0"/>
                  <wp:docPr id="4" name="Picture 4" descr="Planck observation of the Universe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nck observation of the Universe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15" cy="124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DF798D" w:rsidP="00DF798D">
            <w:pPr>
              <w:pStyle w:val="a"/>
              <w:ind w:left="0" w:right="176"/>
              <w:jc w:val="center"/>
              <w:rPr>
                <w:sz w:val="24"/>
                <w:szCs w:val="24"/>
                <w:rtl/>
              </w:rPr>
            </w:pPr>
            <w:r w:rsidRPr="00DF798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European Science Agency, Planck Collaboration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163D2" w:rsidP="0095417E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ما هو الخطأ </w:t>
            </w:r>
            <w:r w:rsidR="00AA037A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>بالنسبة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 للنجوم </w:t>
            </w:r>
            <w:r w:rsidR="00AA037A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>النابضة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pulsars</w:t>
            </w:r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(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163D2" w:rsidP="0095417E">
            <w:pPr>
              <w:pStyle w:val="ListParagraph"/>
              <w:numPr>
                <w:ilvl w:val="0"/>
                <w:numId w:val="23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  يوجد لها حقل مغناطيسي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قوي</w:t>
            </w:r>
            <w:proofErr w:type="gramEnd"/>
          </w:p>
          <w:p w:rsidR="00CA73E2" w:rsidRDefault="00C163D2" w:rsidP="0095417E">
            <w:pPr>
              <w:pStyle w:val="ListParagraph"/>
              <w:numPr>
                <w:ilvl w:val="0"/>
                <w:numId w:val="23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هي كواكب فتيه (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AE"/>
              </w:rPr>
              <w:t>شابه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AE"/>
              </w:rPr>
              <w:t>)</w:t>
            </w:r>
          </w:p>
          <w:p w:rsidR="00CA73E2" w:rsidRPr="00AF285A" w:rsidRDefault="00C163D2" w:rsidP="0095417E">
            <w:pPr>
              <w:pStyle w:val="ListParagraph"/>
              <w:numPr>
                <w:ilvl w:val="0"/>
                <w:numId w:val="23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هي تدور بشكل سريع جدا</w:t>
            </w:r>
          </w:p>
          <w:p w:rsidR="00CA73E2" w:rsidRPr="00AF285A" w:rsidRDefault="00C163D2" w:rsidP="0095417E">
            <w:pPr>
              <w:pStyle w:val="ListParagraph"/>
              <w:numPr>
                <w:ilvl w:val="0"/>
                <w:numId w:val="23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اكتشفت </w:t>
            </w:r>
            <w:proofErr w:type="gramStart"/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لأول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مرة سنة </w:t>
            </w:r>
            <w:r w:rsidR="00CA73E2">
              <w:rPr>
                <w:rFonts w:asciiTheme="minorBidi" w:hAnsiTheme="minorBidi" w:cstheme="minorBidi" w:hint="cs"/>
                <w:sz w:val="24"/>
                <w:szCs w:val="24"/>
                <w:rtl/>
              </w:rPr>
              <w:t>1967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459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1933575" cy="1933575"/>
                  <wp:effectExtent l="0" t="0" r="9525" b="9525"/>
                  <wp:docPr id="14" name="Picture 14" descr="https://encrypted-tbn0.gstatic.com/images?q=tbn:ANd9GcSrHaVaDI6F1Yt45lT0mZlkpdyWCGLFb_p55GGkILe7SmbckmFpWA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SrHaVaDI6F1Yt45lT0mZlkpdyWCGLFb_p55GGkILe7SmbckmFpWA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2F2594">
              <w:rPr>
                <w:noProof/>
                <w:sz w:val="24"/>
                <w:szCs w:val="24"/>
              </w:rPr>
              <w:t xml:space="preserve"> </w:t>
            </w: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FB5287" w:rsidRDefault="00A4150B" w:rsidP="0095417E">
            <w:pPr>
              <w:pStyle w:val="ListParagraph"/>
              <w:numPr>
                <w:ilvl w:val="0"/>
                <w:numId w:val="22"/>
              </w:numPr>
              <w:ind w:left="459" w:hanging="459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lastRenderedPageBreak/>
              <w:t>مقارنة مع الشمس نجم الشمال هو :</w:t>
            </w:r>
          </w:p>
          <w:p w:rsidR="00CA73E2" w:rsidRPr="00E020D9" w:rsidRDefault="00CA73E2" w:rsidP="009E3268">
            <w:pPr>
              <w:tabs>
                <w:tab w:val="left" w:pos="459"/>
              </w:tabs>
              <w:ind w:left="1035"/>
              <w:rPr>
                <w:b/>
                <w:bCs/>
                <w:rtl/>
              </w:rPr>
            </w:pPr>
          </w:p>
          <w:p w:rsidR="00CA73E2" w:rsidRPr="001D78B7" w:rsidRDefault="00A4150B" w:rsidP="0095417E">
            <w:pPr>
              <w:pStyle w:val="ListParagraph"/>
              <w:numPr>
                <w:ilvl w:val="0"/>
                <w:numId w:val="11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العملاق الاحمر</w:t>
            </w:r>
          </w:p>
          <w:p w:rsidR="00CA73E2" w:rsidRPr="001D78B7" w:rsidRDefault="00A4150B" w:rsidP="0095417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نجم شبيه للشمس</w:t>
            </w:r>
          </w:p>
          <w:p w:rsidR="00CA73E2" w:rsidRPr="001D78B7" w:rsidRDefault="00A4150B" w:rsidP="0095417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نجم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متغير</w:t>
            </w:r>
            <w:proofErr w:type="gramEnd"/>
          </w:p>
          <w:p w:rsidR="00CA73E2" w:rsidRPr="00AF285A" w:rsidRDefault="00A4150B" w:rsidP="0095417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قزم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ابيض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176" w:right="34" w:hanging="14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482215" cy="1580515"/>
                  <wp:effectExtent l="0" t="0" r="0" b="635"/>
                  <wp:docPr id="13" name="Picture 13" descr="http://blogs.nasa.gov/cm/resource/1033416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s.nasa.gov/cm/resource/1033416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B8F">
              <w:rPr>
                <w:noProof/>
                <w:sz w:val="24"/>
                <w:szCs w:val="24"/>
              </w:rPr>
              <w:t xml:space="preserve"> </w:t>
            </w:r>
            <w:r w:rsidRPr="00F95B8F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1D78B7" w:rsidRDefault="00A62BB0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ind w:left="385" w:hanging="38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ما هي العناقيد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النجميه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(الثريا)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Plei</w:t>
            </w:r>
            <w:r w:rsidR="00CA59B0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des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="00CA73E2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?</w:t>
            </w:r>
          </w:p>
          <w:p w:rsidR="00CA73E2" w:rsidRPr="001D78B7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1D78B7" w:rsidRDefault="00A62BB0" w:rsidP="0095417E">
            <w:pPr>
              <w:pStyle w:val="ListParagraph"/>
              <w:numPr>
                <w:ilvl w:val="0"/>
                <w:numId w:val="14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هي العناقيد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النجميه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الشابه</w:t>
            </w:r>
            <w:proofErr w:type="spellEnd"/>
          </w:p>
          <w:p w:rsidR="00CA73E2" w:rsidRPr="001D78B7" w:rsidRDefault="00A62BB0" w:rsidP="0095417E">
            <w:pPr>
              <w:pStyle w:val="ListParagraph"/>
              <w:numPr>
                <w:ilvl w:val="0"/>
                <w:numId w:val="14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هي العناقيد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النجميه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التي تحتوي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100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نجم</w:t>
            </w:r>
          </w:p>
          <w:p w:rsidR="00CA73E2" w:rsidRPr="001D78B7" w:rsidRDefault="00A62BB0" w:rsidP="0095417E">
            <w:pPr>
              <w:pStyle w:val="ListParagraph"/>
              <w:numPr>
                <w:ilvl w:val="0"/>
                <w:numId w:val="14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هي العناقيد التي تتواجد على بعد </w:t>
            </w:r>
            <w:r w:rsidR="00CA73E2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400 </w:t>
            </w: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سنه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ضوئية تقريبا</w:t>
            </w:r>
          </w:p>
          <w:p w:rsidR="00CA73E2" w:rsidRPr="00AF285A" w:rsidRDefault="00A62BB0" w:rsidP="0095417E">
            <w:pPr>
              <w:pStyle w:val="ListParagraph"/>
              <w:numPr>
                <w:ilvl w:val="0"/>
                <w:numId w:val="14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جميع الاجابات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صحيحة</w:t>
            </w:r>
            <w:r w:rsidR="00CA73E2"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176" w:hanging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520950" cy="1815465"/>
                  <wp:effectExtent l="0" t="0" r="0" b="0"/>
                  <wp:docPr id="12" name="Picture 12" descr="Description: Hubble Space Telescope photograph of the Plei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ubble Space Telescope photograph of the Plei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946B40" w:rsidRDefault="00CA73E2" w:rsidP="009E3268">
            <w:pPr>
              <w:pStyle w:val="Header"/>
              <w:tabs>
                <w:tab w:val="clear" w:pos="4153"/>
                <w:tab w:val="clear" w:pos="8306"/>
                <w:tab w:val="right" w:pos="2759"/>
              </w:tabs>
              <w:bidi w:val="0"/>
              <w:ind w:left="368" w:right="175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 w:rsidRPr="00946B40">
              <w:rPr>
                <w:rStyle w:val="Emphasis"/>
                <w:rFonts w:ascii="Georgia" w:hAnsi="Georgia"/>
                <w:sz w:val="15"/>
                <w:szCs w:val="15"/>
              </w:rPr>
              <w:t>HST</w:t>
            </w:r>
          </w:p>
        </w:tc>
      </w:tr>
      <w:tr w:rsidR="00CA73E2" w:rsidRPr="00AF285A" w:rsidTr="00E01C6E">
        <w:trPr>
          <w:trHeight w:val="2737"/>
        </w:trPr>
        <w:tc>
          <w:tcPr>
            <w:tcW w:w="5103" w:type="dxa"/>
          </w:tcPr>
          <w:p w:rsidR="00CA73E2" w:rsidRDefault="00AA037A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ind w:left="413" w:hanging="41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المهمة</w:t>
            </w:r>
            <w:r w:rsidR="00A17E6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proofErr w:type="spellStart"/>
            <w:r w:rsidR="00A17E6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الرئيسيه</w:t>
            </w:r>
            <w:proofErr w:type="spellEnd"/>
            <w:r w:rsidR="00A17E6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للمكوك كولومبيا كان بحث العواصف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الترابية</w:t>
            </w:r>
            <w:r w:rsidR="00A17E6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.متى تتواجد اغلب العواصف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الترابية</w:t>
            </w:r>
            <w:r w:rsidR="00A17E6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في اسرائيل :</w:t>
            </w:r>
          </w:p>
          <w:p w:rsidR="00CA73E2" w:rsidRPr="00060A19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A17E61" w:rsidP="0095417E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كل السنه</w:t>
            </w:r>
          </w:p>
          <w:p w:rsidR="00CA73E2" w:rsidRPr="00AF285A" w:rsidRDefault="00A17E61" w:rsidP="0095417E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في الشتاء</w:t>
            </w:r>
          </w:p>
          <w:p w:rsidR="00CA73E2" w:rsidRPr="00AF285A" w:rsidRDefault="00A17E61" w:rsidP="0095417E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في</w:t>
            </w:r>
            <w:proofErr w:type="gram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المواسم </w:t>
            </w:r>
            <w:r w:rsidR="00AA037A"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الانتقالية</w:t>
            </w:r>
          </w:p>
          <w:p w:rsidR="00CA73E2" w:rsidRPr="00AF285A" w:rsidRDefault="00A17E61" w:rsidP="0095417E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  في الصيف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  <w:tab w:val="left" w:pos="156"/>
              </w:tabs>
              <w:ind w:left="1080" w:right="1440" w:firstLine="36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="Lucida Sans" w:hAnsi="Lucida Sans"/>
                <w:noProof/>
                <w:color w:val="005DBD"/>
                <w:sz w:val="20"/>
                <w:szCs w:val="20"/>
              </w:rPr>
              <w:drawing>
                <wp:inline distT="0" distB="0" distL="0" distR="0">
                  <wp:extent cx="2287750" cy="1706880"/>
                  <wp:effectExtent l="0" t="0" r="0" b="7620"/>
                  <wp:docPr id="11" name="Picture 11" descr="C:\Users\Diana\Desktop\med_amo_2007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iana\Desktop\med_amo_2007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903" cy="17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F67D35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F60850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ما ليس بتساقط الشهب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F60850" w:rsidP="0095417E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البرشاويات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Perseids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B00F0" w:rsidRDefault="00927294" w:rsidP="0095417E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</w:rPr>
            </w:pPr>
            <w:hyperlink r:id="rId31" w:tooltip="ג'מינידים" w:history="1">
              <w:r w:rsidR="00F60850">
                <w:rPr>
                  <w:rFonts w:asciiTheme="minorBidi" w:hAnsiTheme="minorBidi" w:cstheme="minorBidi" w:hint="cs"/>
                  <w:sz w:val="24"/>
                  <w:szCs w:val="24"/>
                  <w:rtl/>
                  <w:lang w:bidi="ar-AE"/>
                </w:rPr>
                <w:t>زخات</w:t>
              </w:r>
            </w:hyperlink>
            <w:r w:rsidR="00F60850">
              <w:rPr>
                <w:rFonts w:hint="cs"/>
                <w:rtl/>
                <w:lang w:bidi="ar-AE"/>
              </w:rPr>
              <w:t xml:space="preserve"> شهب</w:t>
            </w:r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Geminids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F285A" w:rsidRDefault="00F60850" w:rsidP="0095417E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شهب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الاسديات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Leonids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)</w:t>
            </w:r>
          </w:p>
          <w:p w:rsidR="00CA73E2" w:rsidRPr="00AF285A" w:rsidRDefault="00F60850" w:rsidP="0095417E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كويكبات طروادة</w:t>
            </w:r>
            <w:r w:rsidR="0015301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(</w:t>
            </w:r>
            <w:r w:rsidR="00153014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Trojans</w:t>
            </w:r>
            <w:r w:rsidR="0015301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4184" w:type="dxa"/>
          </w:tcPr>
          <w:p w:rsidR="00CA73E2" w:rsidRPr="00F67D35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68" w:right="720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>
                  <wp:extent cx="2351405" cy="1384935"/>
                  <wp:effectExtent l="0" t="0" r="0" b="5715"/>
                  <wp:docPr id="10" name="Picture 10" descr="C:\Users\Diana\Desktop\perseids_meteor_shower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iana\Desktop\perseids_meteor_sho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248"/>
        </w:trPr>
        <w:tc>
          <w:tcPr>
            <w:tcW w:w="5103" w:type="dxa"/>
          </w:tcPr>
          <w:p w:rsidR="00CA73E2" w:rsidRDefault="00CA73E2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ind w:left="399" w:hanging="3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 </w:t>
            </w:r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في </w:t>
            </w:r>
            <w:proofErr w:type="spellStart"/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الاونه</w:t>
            </w:r>
            <w:proofErr w:type="spellEnd"/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الاخيرة يعملون في اسرائيل على مشروع تربيه الخضروات لمهمات </w:t>
            </w:r>
            <w:proofErr w:type="spellStart"/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فضائيه</w:t>
            </w:r>
            <w:proofErr w:type="spellEnd"/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="00AA03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طويلة</w:t>
            </w:r>
            <w:r w:rsidR="005C0F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. اي من الخضار ينوون تربيته ؟ 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5C0F7A" w:rsidP="0095417E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ind w:left="525" w:right="459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البندورة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القزميه</w:t>
            </w:r>
            <w:proofErr w:type="spellEnd"/>
          </w:p>
          <w:p w:rsidR="00CA73E2" w:rsidRPr="00AF285A" w:rsidRDefault="005C0F7A" w:rsidP="0095417E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الخيار</w:t>
            </w:r>
          </w:p>
          <w:p w:rsidR="00CA73E2" w:rsidRPr="00AF285A" w:rsidRDefault="005C0F7A" w:rsidP="0095417E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الخس</w:t>
            </w:r>
          </w:p>
          <w:p w:rsidR="00CA73E2" w:rsidRPr="00AF285A" w:rsidRDefault="005C0F7A" w:rsidP="0095417E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الفلفل</w:t>
            </w: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>
                  <wp:extent cx="1828800" cy="1828800"/>
                  <wp:effectExtent l="0" t="0" r="0" b="0"/>
                  <wp:docPr id="9" name="Picture 9" descr="Description: http://t1.gstatic.com/images?q=tbn:ANd9GcQfCDheKNMBacLbgK6qTmcltOfLQrIiuMxX0TaeTBjR1RGIS8PH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noProof/>
                <w:color w:val="607890"/>
                <w:sz w:val="24"/>
                <w:szCs w:val="24"/>
              </w:rPr>
              <w:t xml:space="preserve"> </w:t>
            </w:r>
            <w:r>
              <w:rPr>
                <w:noProof/>
                <w:color w:val="415C3C"/>
                <w:sz w:val="21"/>
                <w:szCs w:val="21"/>
              </w:rPr>
              <w:drawing>
                <wp:inline distT="0" distB="0" distL="0" distR="0">
                  <wp:extent cx="2168525" cy="1502410"/>
                  <wp:effectExtent l="0" t="0" r="3175" b="2540"/>
                  <wp:docPr id="8" name="Picture 8" descr="C:\Users\Diana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iana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>
                  <wp:extent cx="1828800" cy="1828800"/>
                  <wp:effectExtent l="0" t="0" r="0" b="0"/>
                  <wp:docPr id="7" name="Picture 7" descr="Description: http://t1.gstatic.com/images?q=tbn:ANd9GcQfCDheKNMBacLbgK6qTmcltOfLQrIiuMxX0TaeTBjR1RGIS8PH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3E2" w:rsidRPr="00AF285A" w:rsidTr="00E01C6E">
        <w:trPr>
          <w:trHeight w:val="2386"/>
        </w:trPr>
        <w:tc>
          <w:tcPr>
            <w:tcW w:w="5103" w:type="dxa"/>
          </w:tcPr>
          <w:p w:rsidR="00CA73E2" w:rsidRDefault="0084308E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ind w:left="385" w:hanging="38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 xml:space="preserve">مؤخرا قيست في الغلاف الجوي للكرة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>الارضيه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 xml:space="preserve"> زيادة في نسبة تركيز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 xml:space="preserve"> -</w:t>
            </w:r>
            <w:r w:rsidR="00CA73E2" w:rsidRPr="00DD079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73E2" w:rsidRPr="00DD0791">
              <w:rPr>
                <w:color w:val="000000"/>
                <w:sz w:val="24"/>
                <w:szCs w:val="24"/>
                <w:vertAlign w:val="subscript"/>
                <w:rtl/>
              </w:rPr>
              <w:t>2</w:t>
            </w:r>
            <w:r w:rsidR="00CA73E2" w:rsidRPr="00DD0791">
              <w:rPr>
                <w:color w:val="000000"/>
                <w:sz w:val="24"/>
                <w:szCs w:val="24"/>
              </w:rPr>
              <w:t xml:space="preserve"> CO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ما هي نسبة </w:t>
            </w:r>
            <w:proofErr w:type="gram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تركيزه</w:t>
            </w:r>
            <w:proofErr w:type="gramEnd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اليوم ؟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50080A" w:rsidRDefault="00CA73E2" w:rsidP="0095417E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1-4</w:t>
            </w: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%</w:t>
            </w:r>
          </w:p>
          <w:p w:rsidR="00CA73E2" w:rsidRPr="0050080A" w:rsidRDefault="00CA73E2" w:rsidP="0095417E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20%</w:t>
            </w:r>
          </w:p>
          <w:p w:rsidR="00CA73E2" w:rsidRPr="0050080A" w:rsidRDefault="0084308E" w:rsidP="0095417E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/>
                <w:sz w:val="24"/>
                <w:szCs w:val="24"/>
              </w:rPr>
              <w:t xml:space="preserve">ppb </w:t>
            </w:r>
            <w:r w:rsidR="00CA73E2"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400</w:t>
            </w:r>
            <w:proofErr w:type="gramEnd"/>
            <w:r w:rsidR="00CA73E2"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>اجزاءا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ar-AE"/>
              </w:rPr>
              <w:t xml:space="preserve"> من المليار</w:t>
            </w:r>
            <w:r w:rsidR="00CA73E2"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="00CA73E2" w:rsidRPr="0050080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</w:t>
            </w:r>
          </w:p>
          <w:p w:rsidR="00CA73E2" w:rsidRPr="00CC6B63" w:rsidRDefault="00CA73E2" w:rsidP="0095417E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50080A">
              <w:rPr>
                <w:rFonts w:asciiTheme="minorBidi" w:hAnsiTheme="minorBidi" w:cstheme="minorBidi"/>
                <w:sz w:val="24"/>
                <w:szCs w:val="24"/>
              </w:rPr>
              <w:t>400 ppm</w:t>
            </w:r>
            <w:r w:rsidR="0084308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gramStart"/>
            <w:r w:rsidRPr="00CC6B6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84308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84308E"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>اجزاءا</w:t>
            </w:r>
            <w:proofErr w:type="spellEnd"/>
            <w:proofErr w:type="gramEnd"/>
            <w:r w:rsidR="0084308E"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 xml:space="preserve"> من المليون</w:t>
            </w:r>
            <w:r w:rsidRPr="00CC6B6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CC6B63">
              <w:rPr>
                <w:color w:val="000000"/>
                <w:sz w:val="24"/>
                <w:szCs w:val="24"/>
                <w:rtl/>
              </w:rPr>
              <w:t>.</w:t>
            </w:r>
          </w:p>
          <w:p w:rsidR="00CA73E2" w:rsidRPr="00AF285A" w:rsidRDefault="00CA73E2" w:rsidP="009E3268">
            <w:pPr>
              <w:tabs>
                <w:tab w:val="left" w:pos="3421"/>
              </w:tabs>
              <w:autoSpaceDE w:val="0"/>
              <w:autoSpaceDN w:val="0"/>
              <w:adjustRightInd w:val="0"/>
              <w:ind w:left="60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AF285A" w:rsidRDefault="00CA73E2" w:rsidP="009E3268">
            <w:pPr>
              <w:tabs>
                <w:tab w:val="left" w:pos="352"/>
                <w:tab w:val="left" w:pos="448"/>
                <w:tab w:val="left" w:pos="3421"/>
              </w:tabs>
              <w:autoSpaceDE w:val="0"/>
              <w:autoSpaceDN w:val="0"/>
              <w:adjustRightInd w:val="0"/>
              <w:ind w:left="2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</w:tcPr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828800" cy="1828800"/>
                  <wp:effectExtent l="0" t="0" r="0" b="0"/>
                  <wp:docPr id="6" name="Picture 6" descr="http://airs.jpl.nasa.gov/image_gallery/gases/gases_files/screenshot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irs.jpl.nasa.gov/image_gallery/gases/gases_files/screenshot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E818F6">
              <w:rPr>
                <w:rStyle w:val="Emphasis"/>
                <w:rFonts w:ascii="Georgia" w:hAnsi="Georgia"/>
                <w:sz w:val="15"/>
                <w:szCs w:val="15"/>
              </w:rPr>
              <w:t>N</w:t>
            </w:r>
            <w:r w:rsidRPr="00E818F6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AS</w:t>
            </w:r>
            <w:r w:rsidR="00E97529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03776F" w:rsidP="00D4614F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ind w:left="399" w:hanging="399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احدى المهام </w:t>
            </w:r>
            <w:r w:rsidR="00D4614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ل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لمكوك الفضائي كولومبيا هو تصوير :</w:t>
            </w:r>
          </w:p>
          <w:p w:rsidR="00CA73E2" w:rsidRPr="00AF285A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AF285A" w:rsidRDefault="0003776F" w:rsidP="0095417E">
            <w:pPr>
              <w:pStyle w:val="Header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 العفاريت </w:t>
            </w:r>
            <w:r w:rsidR="00AA03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البرقية</w:t>
            </w:r>
            <w:r w:rsidR="00E01C6E" w:rsidRPr="00E01C6E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(</w:t>
            </w:r>
            <w:r w:rsidR="00E01C6E" w:rsidRP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Sprites</w:t>
            </w:r>
            <w:r w:rsidR="00E01C6E" w:rsidRPr="00E01C6E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</w:p>
          <w:p w:rsidR="00CA73E2" w:rsidRPr="00AF285A" w:rsidRDefault="0003776F" w:rsidP="0095417E">
            <w:pPr>
              <w:pStyle w:val="Header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497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مسارات السفن في المحيطات</w:t>
            </w:r>
            <w:r w:rsidR="00E01C6E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(Ship </w:t>
            </w:r>
            <w:r w:rsidR="00E01C6E" w:rsidRP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tracks</w:t>
            </w:r>
            <w:r w:rsid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</w:t>
            </w:r>
          </w:p>
          <w:p w:rsidR="00CA73E2" w:rsidRPr="00AF285A" w:rsidRDefault="0003776F" w:rsidP="0095417E">
            <w:pPr>
              <w:pStyle w:val="Header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عواصف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الطورنادو</w:t>
            </w:r>
            <w:proofErr w:type="spellEnd"/>
          </w:p>
          <w:p w:rsidR="00CA73E2" w:rsidRPr="00AF285A" w:rsidRDefault="0003776F" w:rsidP="0095417E">
            <w:pPr>
              <w:pStyle w:val="Header"/>
              <w:numPr>
                <w:ilvl w:val="0"/>
                <w:numId w:val="18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الحرائق في استراليا</w:t>
            </w:r>
          </w:p>
        </w:tc>
        <w:tc>
          <w:tcPr>
            <w:tcW w:w="4184" w:type="dxa"/>
          </w:tcPr>
          <w:p w:rsid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53677" cy="1422400"/>
                  <wp:effectExtent l="0" t="0" r="0" b="6350"/>
                  <wp:docPr id="5" name="Picture 5" descr="http://www.samliquidation.com/images/sts107_patch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amliquidation.com/images/sts107_patch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15" cy="142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529" w:rsidRPr="00CA73E2" w:rsidRDefault="00E97529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EB4176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المكوك كاسيني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(</w:t>
            </w:r>
            <w:r w:rsidR="00F164B7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Cassini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قام بتصوير عاصفة هوريكان في احدى اقطاب زحل .  كم ضعفا تكبر مساحه </w:t>
            </w:r>
            <w:r w:rsidR="00AA037A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العاصفة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في زحل نسبة للكرة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الارضيه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؟ </w:t>
            </w:r>
          </w:p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Default="00EB4176" w:rsidP="0095417E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اكبر ب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20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ضعفا</w:t>
            </w:r>
            <w:proofErr w:type="gramEnd"/>
          </w:p>
          <w:p w:rsidR="00EB4176" w:rsidRDefault="00EB4176" w:rsidP="0095417E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اكبر ب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5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0 </w:t>
            </w:r>
            <w:proofErr w:type="gram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ضعفا</w:t>
            </w:r>
            <w:proofErr w:type="gramEnd"/>
          </w:p>
          <w:p w:rsidR="00CA73E2" w:rsidRPr="00B22A37" w:rsidRDefault="00EB4176" w:rsidP="0095417E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459"/>
              </w:tabs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 xml:space="preserve">مساو للهوريكان على الكرة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>الارضيه</w:t>
            </w:r>
            <w:proofErr w:type="spellEnd"/>
          </w:p>
          <w:p w:rsidR="00CA73E2" w:rsidRDefault="00EB4176" w:rsidP="0095417E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AE"/>
              </w:rPr>
              <w:t>اكبر ب</w:t>
            </w:r>
            <w:r w:rsidR="00CA73E2" w:rsidRPr="004B163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CA73E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اضعاف</w:t>
            </w:r>
          </w:p>
        </w:tc>
        <w:tc>
          <w:tcPr>
            <w:tcW w:w="4184" w:type="dxa"/>
          </w:tcPr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rFonts w:ascii="Helvetica" w:hAnsi="Helvetica" w:cs="Helvetica"/>
                <w:noProof/>
                <w:color w:val="1C6EB7"/>
                <w:sz w:val="18"/>
                <w:szCs w:val="18"/>
              </w:rPr>
              <w:drawing>
                <wp:inline distT="0" distB="0" distL="0" distR="0">
                  <wp:extent cx="2377440" cy="1645920"/>
                  <wp:effectExtent l="0" t="0" r="3810" b="0"/>
                  <wp:docPr id="3" name="Picture 3" descr="The spinning vortex of Saturn's north polar storm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spinning vortex of Saturn's north polar storm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E818F6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rtl/>
              </w:rPr>
            </w:pPr>
            <w:r w:rsidRPr="00E818F6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DE6B7F" w:rsidP="0095417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lastRenderedPageBreak/>
              <w:t>منذ بداية عصر الفضاء مع اطلاق المكوك الروسي سبوتنيك , كم عملية اطلاق تم منذ ذلك الحين ؟</w:t>
            </w:r>
          </w:p>
          <w:p w:rsidR="00CA73E2" w:rsidRDefault="00CA73E2" w:rsidP="00BD4E45">
            <w:pPr>
              <w:pStyle w:val="Header"/>
              <w:tabs>
                <w:tab w:val="clear" w:pos="4153"/>
                <w:tab w:val="clear" w:pos="8306"/>
              </w:tabs>
              <w:ind w:left="459" w:firstLine="1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Default="00CA73E2" w:rsidP="0095417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5000</w:t>
            </w:r>
            <w:r w:rsidR="00DE6B7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DE6B7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تقريبا</w:t>
            </w:r>
          </w:p>
          <w:p w:rsidR="00CA73E2" w:rsidRDefault="00CA73E2" w:rsidP="0095417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135</w:t>
            </w:r>
            <w:r w:rsidR="00DE6B7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تقريبا</w:t>
            </w:r>
          </w:p>
          <w:p w:rsidR="00CA73E2" w:rsidRDefault="00CA73E2" w:rsidP="0095417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6</w:t>
            </w:r>
            <w:r w:rsidR="00DE6B7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 xml:space="preserve"> تقريبا</w:t>
            </w:r>
          </w:p>
          <w:p w:rsidR="00CA73E2" w:rsidRDefault="00CA73E2" w:rsidP="0095417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BD4E4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E6B7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  <w:lang w:bidi="ar-AE"/>
              </w:rPr>
              <w:t>تقريبا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  <w:rtl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>
                  <wp:extent cx="2325370" cy="1554480"/>
                  <wp:effectExtent l="0" t="0" r="0" b="7620"/>
                  <wp:docPr id="2" name="Picture 2" descr="http://spaceinimages.esa.int/var/esa/storage/images/esa_multimedia/images/2013/06/atv_albert_einstein_ready_for_launch5/12866799-22-eng-GB/ATV_Albert_Einstein_ready_for_launch_node_full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paceinimages.esa.int/var/esa/storage/images/esa_multimedia/images/2013/06/atv_albert_einstein_ready_for_launch5/12866799-22-eng-GB/ATV_Albert_Einstein_ready_for_launch_node_full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37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Default="00CA73E2" w:rsidP="009E3268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673EF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ESA</w:t>
            </w:r>
          </w:p>
        </w:tc>
      </w:tr>
    </w:tbl>
    <w:p w:rsidR="00CA73E2" w:rsidRPr="008C120E" w:rsidRDefault="00CA73E2" w:rsidP="00CA73E2">
      <w:pPr>
        <w:spacing w:line="360" w:lineRule="auto"/>
        <w:ind w:left="32"/>
        <w:rPr>
          <w:rFonts w:asciiTheme="minorBidi" w:hAnsiTheme="minorBidi" w:cstheme="minorBidi"/>
          <w:b/>
          <w:bCs/>
          <w:sz w:val="24"/>
          <w:szCs w:val="24"/>
        </w:rPr>
      </w:pPr>
    </w:p>
    <w:p w:rsidR="00417AD0" w:rsidRDefault="00417AD0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 w:type="page"/>
      </w:r>
    </w:p>
    <w:p w:rsidR="00CA73E2" w:rsidRPr="007D71B9" w:rsidRDefault="000D64AC" w:rsidP="000D64AC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lastRenderedPageBreak/>
        <w:t>القسم</w:t>
      </w:r>
      <w:proofErr w:type="gramEnd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 xml:space="preserve"> </w:t>
      </w:r>
      <w:r w:rsidR="00AA037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>الثاني:</w:t>
      </w:r>
    </w:p>
    <w:p w:rsidR="00245D19" w:rsidRDefault="000D64AC" w:rsidP="0095311D">
      <w:pPr>
        <w:ind w:left="32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  <w:lang w:bidi="ar-AE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 xml:space="preserve">اجب </w:t>
      </w:r>
      <w:r w:rsidRPr="000D64A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>باختصار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 xml:space="preserve"> على جميع  </w:t>
      </w:r>
      <w:proofErr w:type="spellStart"/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>الاسئله</w:t>
      </w:r>
      <w:proofErr w:type="spellEnd"/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 xml:space="preserve"> من 1 حتى 4. كل اجابه </w:t>
      </w:r>
      <w:r w:rsidR="00AA037A"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>كاملة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 xml:space="preserve"> تمنحك </w:t>
      </w:r>
      <w:r w:rsidR="0095311D">
        <w:rPr>
          <w:rFonts w:asciiTheme="minorBidi" w:hAnsiTheme="minorBidi" w:cstheme="minorBidi" w:hint="cs"/>
          <w:b/>
          <w:bCs/>
          <w:sz w:val="24"/>
          <w:szCs w:val="24"/>
          <w:rtl/>
        </w:rPr>
        <w:t>6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 xml:space="preserve"> درجات. مجموع الدرجات لهذا القسم </w:t>
      </w:r>
      <w:r w:rsidR="0095311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24 </w:t>
      </w:r>
      <w:r w:rsidR="00A64AF6">
        <w:rPr>
          <w:rFonts w:asciiTheme="minorBidi" w:hAnsiTheme="minorBidi" w:cstheme="minorBidi" w:hint="cs"/>
          <w:b/>
          <w:bCs/>
          <w:sz w:val="24"/>
          <w:szCs w:val="24"/>
          <w:rtl/>
          <w:lang w:bidi="ar-AE"/>
        </w:rPr>
        <w:t>درجه .</w:t>
      </w:r>
    </w:p>
    <w:p w:rsidR="00CA73E2" w:rsidRPr="008C120E" w:rsidRDefault="00CA73E2" w:rsidP="00245D19">
      <w:pPr>
        <w:ind w:left="32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  <w:t xml:space="preserve"> </w:t>
      </w:r>
    </w:p>
    <w:p w:rsidR="00CA73E2" w:rsidRDefault="00B66FF4" w:rsidP="0035073A">
      <w:pPr>
        <w:numPr>
          <w:ilvl w:val="1"/>
          <w:numId w:val="3"/>
        </w:numPr>
        <w:spacing w:line="600" w:lineRule="auto"/>
        <w:ind w:left="386" w:right="0"/>
        <w:rPr>
          <w:rFonts w:asciiTheme="minorBidi" w:hAnsiTheme="minorBidi" w:cstheme="minorBidi"/>
          <w:i/>
          <w:iCs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ما هي الاكتشافات الهامه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التي تمت </w:t>
      </w:r>
      <w:r w:rsidR="00404569">
        <w:rPr>
          <w:rFonts w:asciiTheme="minorBidi" w:hAnsiTheme="minorBidi" w:cstheme="minorBidi" w:hint="cs"/>
          <w:sz w:val="24"/>
          <w:szCs w:val="24"/>
          <w:rtl/>
          <w:lang w:bidi="ar-AE"/>
        </w:rPr>
        <w:t>في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404569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عمليات 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>هبوط</w:t>
      </w:r>
      <w:r w:rsidR="00404569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00102A">
        <w:rPr>
          <w:rFonts w:asciiTheme="minorBidi" w:hAnsiTheme="minorBidi" w:cstheme="minorBidi" w:hint="cs"/>
          <w:sz w:val="24"/>
          <w:szCs w:val="24"/>
          <w:rtl/>
          <w:lang w:bidi="ar-AE"/>
        </w:rPr>
        <w:t>-</w:t>
      </w:r>
      <w:r w:rsidR="00AA037A">
        <w:rPr>
          <w:rFonts w:asciiTheme="minorBidi" w:hAnsiTheme="minorBidi" w:cstheme="minorBidi" w:hint="cs"/>
          <w:sz w:val="24"/>
          <w:szCs w:val="24"/>
          <w:rtl/>
          <w:lang w:bidi="ar-AE"/>
        </w:rPr>
        <w:t>إنزال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35073A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المركبات </w:t>
      </w:r>
      <w:proofErr w:type="spellStart"/>
      <w:r w:rsidR="0035073A">
        <w:rPr>
          <w:rFonts w:asciiTheme="minorBidi" w:hAnsiTheme="minorBidi" w:cstheme="minorBidi" w:hint="cs"/>
          <w:sz w:val="24"/>
          <w:szCs w:val="24"/>
          <w:rtl/>
          <w:lang w:bidi="ar-AE"/>
        </w:rPr>
        <w:t>الآليه</w:t>
      </w:r>
      <w:proofErr w:type="spellEnd"/>
      <w:r w:rsidR="0035073A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35073A" w:rsidRPr="00EC4F56">
        <w:rPr>
          <w:rFonts w:asciiTheme="minorBidi" w:hAnsiTheme="minorBidi" w:cstheme="minorBidi"/>
          <w:sz w:val="24"/>
          <w:szCs w:val="24"/>
        </w:rPr>
        <w:t>Lander (spacecraft)</w:t>
      </w:r>
      <w:r w:rsidR="0035073A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على المريخ </w:t>
      </w: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050E40">
        <w:rPr>
          <w:rFonts w:asciiTheme="minorBidi" w:hAnsiTheme="minorBidi" w:cstheme="minorBidi" w:hint="cs"/>
          <w:sz w:val="24"/>
          <w:szCs w:val="24"/>
          <w:rtl/>
          <w:lang w:bidi="ar-AE"/>
        </w:rPr>
        <w:t>والتي بحثت سطح المريخ</w:t>
      </w:r>
      <w:r w:rsidR="00050E40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CA73E2" w:rsidRPr="008C120E">
        <w:rPr>
          <w:rFonts w:asciiTheme="minorBidi" w:hAnsiTheme="minorBidi" w:cstheme="minorBidi"/>
          <w:sz w:val="24"/>
          <w:szCs w:val="24"/>
          <w:rtl/>
        </w:rPr>
        <w:t>?</w:t>
      </w:r>
    </w:p>
    <w:p w:rsidR="00CA73E2" w:rsidRDefault="00A64AF6" w:rsidP="00050E40">
      <w:pPr>
        <w:numPr>
          <w:ilvl w:val="1"/>
          <w:numId w:val="3"/>
        </w:numPr>
        <w:spacing w:line="600" w:lineRule="auto"/>
        <w:ind w:left="386" w:right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ما هي الاكتشافات الهامه للبعثات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فويجر</w:t>
      </w:r>
      <w:proofErr w:type="spellEnd"/>
      <w:r>
        <w:rPr>
          <w:rFonts w:asciiTheme="minorBidi" w:hAnsiTheme="minorBidi" w:cstheme="minorBidi"/>
          <w:sz w:val="24"/>
          <w:szCs w:val="24"/>
          <w:lang w:bidi="ar-AE"/>
        </w:rPr>
        <w:t>voyager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CA73E2" w:rsidRPr="008C120E">
        <w:rPr>
          <w:rFonts w:asciiTheme="minorBidi" w:hAnsiTheme="minorBidi" w:cstheme="minorBidi"/>
          <w:sz w:val="24"/>
          <w:szCs w:val="24"/>
          <w:rtl/>
        </w:rPr>
        <w:t>?</w:t>
      </w:r>
    </w:p>
    <w:p w:rsidR="00245D19" w:rsidRDefault="00491416" w:rsidP="00050E40">
      <w:pPr>
        <w:numPr>
          <w:ilvl w:val="1"/>
          <w:numId w:val="3"/>
        </w:numPr>
        <w:spacing w:line="600" w:lineRule="auto"/>
        <w:ind w:left="386" w:right="0"/>
        <w:rPr>
          <w:rFonts w:asciiTheme="minorBidi" w:hAnsiTheme="minorBidi" w:cstheme="minorBidi"/>
          <w:sz w:val="24"/>
          <w:szCs w:val="24"/>
        </w:rPr>
      </w:pPr>
      <w:r w:rsidRPr="00491416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كيف يتم توجيه </w:t>
      </w:r>
      <w:proofErr w:type="spellStart"/>
      <w:r w:rsidRPr="00491416">
        <w:rPr>
          <w:rFonts w:asciiTheme="minorBidi" w:hAnsiTheme="minorBidi" w:cstheme="minorBidi" w:hint="cs"/>
          <w:sz w:val="24"/>
          <w:szCs w:val="24"/>
          <w:rtl/>
          <w:lang w:bidi="ar-AE"/>
        </w:rPr>
        <w:t>االمركبه</w:t>
      </w:r>
      <w:proofErr w:type="spellEnd"/>
      <w:r w:rsidRPr="00491416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proofErr w:type="spellStart"/>
      <w:r w:rsidRPr="00491416">
        <w:rPr>
          <w:rFonts w:asciiTheme="minorBidi" w:hAnsiTheme="minorBidi" w:cstheme="minorBidi" w:hint="cs"/>
          <w:sz w:val="24"/>
          <w:szCs w:val="24"/>
          <w:rtl/>
          <w:lang w:bidi="ar-AE"/>
        </w:rPr>
        <w:t>الفضائيه</w:t>
      </w:r>
      <w:proofErr w:type="spellEnd"/>
      <w:r w:rsidRPr="00491416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في مسارها نحو الهدف في الفضاء ؟</w:t>
      </w:r>
      <w:r w:rsidRPr="00491416">
        <w:rPr>
          <w:rFonts w:asciiTheme="minorBidi" w:hAnsiTheme="minorBidi" w:cstheme="minorBidi"/>
          <w:sz w:val="24"/>
          <w:szCs w:val="24"/>
        </w:rPr>
        <w:t xml:space="preserve"> </w:t>
      </w:r>
    </w:p>
    <w:p w:rsidR="00245D19" w:rsidRPr="00050E40" w:rsidRDefault="00491416" w:rsidP="00050E40">
      <w:pPr>
        <w:numPr>
          <w:ilvl w:val="1"/>
          <w:numId w:val="3"/>
        </w:numPr>
        <w:spacing w:line="600" w:lineRule="auto"/>
        <w:ind w:left="386" w:right="0"/>
        <w:rPr>
          <w:rFonts w:asciiTheme="minorBidi" w:hAnsiTheme="minorBidi" w:cstheme="minorBidi"/>
          <w:sz w:val="24"/>
          <w:szCs w:val="24"/>
        </w:rPr>
      </w:pPr>
      <w:r w:rsidRPr="00050E40">
        <w:rPr>
          <w:rFonts w:asciiTheme="minorBidi" w:hAnsiTheme="minorBidi" w:cstheme="minorBidi" w:hint="cs"/>
          <w:sz w:val="24"/>
          <w:szCs w:val="24"/>
          <w:rtl/>
          <w:lang w:bidi="ar-AE"/>
        </w:rPr>
        <w:t>اي نوع من البرق قام ايلان رامون بتصويره</w:t>
      </w:r>
      <w:r w:rsidR="00B66FF4" w:rsidRP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في المكوك الفضائي</w:t>
      </w:r>
      <w:r w:rsidRPr="00050E40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B66FF4" w:rsidRPr="00050E40">
        <w:rPr>
          <w:rFonts w:asciiTheme="minorBidi" w:hAnsiTheme="minorBidi" w:cstheme="minorBidi" w:hint="cs"/>
          <w:sz w:val="24"/>
          <w:szCs w:val="24"/>
          <w:rtl/>
          <w:lang w:bidi="ar-AE"/>
        </w:rPr>
        <w:t>ولماذا ؟</w:t>
      </w:r>
    </w:p>
    <w:p w:rsidR="00CA73E2" w:rsidRDefault="00CA73E2" w:rsidP="00CA73E2">
      <w:pPr>
        <w:spacing w:line="360" w:lineRule="auto"/>
        <w:ind w:left="1440"/>
        <w:rPr>
          <w:rFonts w:ascii="Calibri" w:hAnsi="Calibri" w:cs="David"/>
          <w:sz w:val="24"/>
          <w:szCs w:val="24"/>
        </w:rPr>
      </w:pPr>
    </w:p>
    <w:p w:rsidR="00CA73E2" w:rsidRPr="007D71B9" w:rsidRDefault="00050E40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>القسم</w:t>
      </w:r>
      <w:proofErr w:type="gramEnd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 xml:space="preserve"> الثالث</w:t>
      </w:r>
      <w:r w:rsidR="00CA73E2"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</w:p>
    <w:p w:rsidR="00CA73E2" w:rsidRPr="00D71362" w:rsidRDefault="00050E40" w:rsidP="00404569">
      <w:pPr>
        <w:tabs>
          <w:tab w:val="left" w:pos="341"/>
        </w:tabs>
        <w:ind w:left="57" w:right="720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lang w:bidi="ar-AE"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اكتبوا مقدار </w:t>
      </w:r>
      <w:proofErr w:type="gramStart"/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نصف</w:t>
      </w:r>
      <w:proofErr w:type="gramEnd"/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 </w:t>
      </w:r>
      <w:proofErr w:type="spellStart"/>
      <w:r w:rsidR="00AA037A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صفحه.</w:t>
      </w:r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يمكن</w:t>
      </w:r>
      <w:proofErr w:type="spellEnd"/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 اضافة </w:t>
      </w:r>
      <w:r w:rsidR="00404569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رسم ايضاحي</w:t>
      </w:r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 او  صوره. اجابه </w:t>
      </w:r>
      <w:r w:rsidR="00AA037A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كاملة</w:t>
      </w:r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 تمن</w:t>
      </w:r>
      <w:r w:rsidR="00404569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>حك 4 درجات.</w:t>
      </w:r>
      <w:r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  <w:lang w:bidi="ar-AE"/>
        </w:rPr>
        <w:t xml:space="preserve"> </w:t>
      </w:r>
    </w:p>
    <w:p w:rsidR="00CA73E2" w:rsidRPr="008C120E" w:rsidRDefault="00CA73E2" w:rsidP="00CA73E2">
      <w:pPr>
        <w:tabs>
          <w:tab w:val="left" w:pos="341"/>
        </w:tabs>
        <w:ind w:left="57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</w:pPr>
    </w:p>
    <w:p w:rsidR="00D815EB" w:rsidRDefault="00404569" w:rsidP="00404569">
      <w:pPr>
        <w:spacing w:line="360" w:lineRule="auto"/>
        <w:ind w:left="341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صفوا واحده من المفاهيم-المصطلحات-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الفلكيه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التاليه</w:t>
      </w:r>
      <w:proofErr w:type="spellEnd"/>
      <w:r w:rsidR="00CA73E2" w:rsidRPr="008C120E">
        <w:rPr>
          <w:rFonts w:asciiTheme="minorBidi" w:hAnsiTheme="minorBidi" w:cstheme="minorBidi"/>
          <w:sz w:val="24"/>
          <w:szCs w:val="24"/>
          <w:rtl/>
        </w:rPr>
        <w:t>:</w:t>
      </w:r>
    </w:p>
    <w:p w:rsidR="00CA73E2" w:rsidRPr="008C120E" w:rsidRDefault="00404569" w:rsidP="00AA037A">
      <w:pPr>
        <w:spacing w:line="360" w:lineRule="auto"/>
        <w:ind w:left="341"/>
        <w:rPr>
          <w:rFonts w:asciiTheme="minorBidi" w:hAnsiTheme="minorBidi" w:cstheme="minorBidi"/>
          <w:sz w:val="24"/>
          <w:szCs w:val="24"/>
        </w:rPr>
      </w:pP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المجرات,كواكب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AA037A">
        <w:rPr>
          <w:rFonts w:asciiTheme="minorBidi" w:hAnsiTheme="minorBidi" w:cstheme="minorBidi" w:hint="cs"/>
          <w:sz w:val="24"/>
          <w:szCs w:val="24"/>
          <w:rtl/>
          <w:lang w:bidi="ar-AE"/>
        </w:rPr>
        <w:t>سيارة</w:t>
      </w: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</w:t>
      </w:r>
      <w:r w:rsidR="00AA037A">
        <w:rPr>
          <w:rFonts w:asciiTheme="minorBidi" w:hAnsiTheme="minorBidi" w:cstheme="minorBidi" w:hint="cs"/>
          <w:sz w:val="24"/>
          <w:szCs w:val="24"/>
          <w:rtl/>
          <w:lang w:bidi="ar-AE"/>
        </w:rPr>
        <w:t>خ</w:t>
      </w: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ارج ال</w:t>
      </w:r>
      <w:r w:rsidR="00AA037A">
        <w:rPr>
          <w:rFonts w:asciiTheme="minorBidi" w:hAnsiTheme="minorBidi" w:cstheme="minorBidi" w:hint="cs"/>
          <w:sz w:val="24"/>
          <w:szCs w:val="24"/>
          <w:rtl/>
          <w:lang w:bidi="ar-AE"/>
        </w:rPr>
        <w:t>نظام الشمسي</w:t>
      </w: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,الثقوب السوداء</w:t>
      </w:r>
      <w:r w:rsidR="00AA037A">
        <w:rPr>
          <w:rFonts w:asciiTheme="minorBidi" w:hAnsiTheme="minorBidi" w:cstheme="minorBidi" w:hint="cs"/>
          <w:sz w:val="24"/>
          <w:szCs w:val="24"/>
          <w:rtl/>
          <w:lang w:bidi="ar-AE"/>
        </w:rPr>
        <w:t xml:space="preserve"> ,عملية الانفجار العظيم ,تشكيل  النظام الشمسي.</w:t>
      </w:r>
    </w:p>
    <w:p w:rsidR="00CA73E2" w:rsidRDefault="00CA73E2" w:rsidP="00CA73E2">
      <w:pPr>
        <w:bidi w:val="0"/>
        <w:jc w:val="right"/>
        <w:rPr>
          <w:rFonts w:asciiTheme="minorHAnsi" w:hAnsiTheme="minorHAnsi" w:cs="Guttman Yad-Brush"/>
          <w:b/>
          <w:bCs/>
          <w:sz w:val="24"/>
          <w:szCs w:val="24"/>
        </w:rPr>
      </w:pPr>
    </w:p>
    <w:p w:rsidR="002E65F4" w:rsidRDefault="00AA037A" w:rsidP="002E65F4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Theme="minorHAnsi" w:hAnsiTheme="minorHAnsi" w:cs="Times New Roman" w:hint="cs"/>
          <w:b/>
          <w:bCs/>
          <w:sz w:val="24"/>
          <w:szCs w:val="24"/>
          <w:rtl/>
          <w:lang w:bidi="ar-AE"/>
        </w:rPr>
        <w:t>بالنجاح!</w:t>
      </w:r>
      <w:r w:rsidR="00CA73E2" w:rsidRPr="00AF285A">
        <w:rPr>
          <w:rFonts w:asciiTheme="minorHAnsi" w:hAnsiTheme="minorHAnsi" w:cs="Guttman Yad-Brush"/>
          <w:b/>
          <w:bCs/>
          <w:sz w:val="24"/>
          <w:szCs w:val="24"/>
          <w:rtl/>
        </w:rPr>
        <w:br w:type="page"/>
      </w:r>
      <w:r>
        <w:rPr>
          <w:rFonts w:ascii="Traditional Arabic" w:hAnsi="Traditional Arabic" w:cs="Traditional Arabic" w:hint="cs"/>
          <w:b/>
          <w:bCs/>
          <w:rtl/>
          <w:lang w:bidi="ar-SA"/>
        </w:rPr>
        <w:lastRenderedPageBreak/>
        <w:t>الأولمبياد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على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اسم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الكولونيل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إيلان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رمون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وطاقم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2E65F4">
        <w:rPr>
          <w:rFonts w:ascii="Traditional Arabic" w:hAnsi="Traditional Arabic" w:cs="Traditional Arabic" w:hint="cs"/>
          <w:b/>
          <w:bCs/>
          <w:rtl/>
          <w:lang w:bidi="ar-SA"/>
        </w:rPr>
        <w:t>كولومبيا-</w:t>
      </w:r>
      <w:r w:rsidR="002E65F4">
        <w:rPr>
          <w:rFonts w:ascii="Traditional Arabic" w:hAnsi="Traditional Arabic" w:cs="Traditional Arabic" w:hint="cs"/>
          <w:b/>
          <w:bCs/>
          <w:rtl/>
        </w:rPr>
        <w:t xml:space="preserve"> 2014</w:t>
      </w:r>
    </w:p>
    <w:p w:rsidR="002E65F4" w:rsidRDefault="002E65F4" w:rsidP="002E65F4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في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>موضوع</w:t>
      </w:r>
      <w:r>
        <w:rPr>
          <w:rFonts w:ascii="Traditional Arabic" w:hAnsi="Traditional Arabic" w:cs="Traditional Arabic" w:hint="cs"/>
          <w:b/>
          <w:bCs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>علم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>الفلك</w:t>
      </w:r>
    </w:p>
    <w:p w:rsidR="002E65F4" w:rsidRDefault="002E65F4" w:rsidP="002E65F4">
      <w:pPr>
        <w:ind w:left="360"/>
        <w:jc w:val="center"/>
        <w:rPr>
          <w:rtl/>
        </w:rPr>
      </w:pPr>
    </w:p>
    <w:p w:rsidR="002E65F4" w:rsidRDefault="002E65F4" w:rsidP="002E65F4">
      <w:pPr>
        <w:ind w:left="360"/>
        <w:jc w:val="center"/>
        <w:rPr>
          <w:rFonts w:cs="David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ورقة إجابات للمسابقة </w:t>
      </w:r>
      <w:proofErr w:type="spellStart"/>
      <w:r>
        <w:rPr>
          <w:rFonts w:ascii="Traditional Arabic" w:hAnsi="Traditional Arabic" w:cs="Traditional Arabic" w:hint="cs"/>
          <w:b/>
          <w:bCs/>
          <w:rtl/>
          <w:lang w:bidi="ar-SA"/>
        </w:rPr>
        <w:t>الإنترنيتية</w:t>
      </w:r>
      <w:proofErr w:type="spellEnd"/>
      <w:r>
        <w:rPr>
          <w:rFonts w:ascii="Traditional Arabic" w:hAnsi="Traditional Arabic" w:cs="Traditional Arabic" w:hint="cs"/>
          <w:b/>
          <w:bCs/>
          <w:rtl/>
          <w:lang w:bidi="ar-SA"/>
        </w:rPr>
        <w:t>- المرحلة الأولى:</w:t>
      </w:r>
    </w:p>
    <w:p w:rsidR="002E65F4" w:rsidRPr="00020C8F" w:rsidRDefault="00020C8F" w:rsidP="00020C8F">
      <w:pPr>
        <w:ind w:left="360"/>
        <w:rPr>
          <w:rFonts w:cstheme="minorBidi"/>
          <w:b/>
          <w:bCs/>
          <w:sz w:val="24"/>
          <w:szCs w:val="24"/>
          <w:rtl/>
          <w:lang w:bidi="ar-AE"/>
        </w:rPr>
      </w:pPr>
      <w:proofErr w:type="gramStart"/>
      <w:r>
        <w:rPr>
          <w:rFonts w:cstheme="minorBidi" w:hint="cs"/>
          <w:b/>
          <w:bCs/>
          <w:sz w:val="24"/>
          <w:szCs w:val="24"/>
          <w:rtl/>
          <w:lang w:bidi="ar-AE"/>
        </w:rPr>
        <w:t>تفاصيل</w:t>
      </w:r>
      <w:proofErr w:type="gramEnd"/>
      <w:r>
        <w:rPr>
          <w:rFonts w:cstheme="minorBidi" w:hint="cs"/>
          <w:b/>
          <w:bCs/>
          <w:sz w:val="24"/>
          <w:szCs w:val="24"/>
          <w:rtl/>
          <w:lang w:bidi="ar-AE"/>
        </w:rPr>
        <w:t xml:space="preserve"> المشاركين</w:t>
      </w:r>
    </w:p>
    <w:p w:rsidR="00020C8F" w:rsidRDefault="00020C8F" w:rsidP="00020C8F">
      <w:pPr>
        <w:ind w:left="360"/>
        <w:rPr>
          <w:rFonts w:cs="David"/>
          <w:b/>
          <w:bCs/>
          <w:rtl/>
        </w:rPr>
      </w:pP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1135"/>
        <w:gridCol w:w="1277"/>
        <w:gridCol w:w="1277"/>
        <w:gridCol w:w="1063"/>
      </w:tblGrid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اسم </w:t>
            </w: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المدرسة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: 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عنوان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المدرسة: 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AE"/>
              </w:rPr>
              <w:t>اسم المفتش اللوائي: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الاسم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الشخصي واسم عائلة </w:t>
            </w:r>
            <w:r w:rsidR="00AA037A"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ألمعلم</w:t>
            </w: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المعلّمة: 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هاتف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المدرسة: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الهاتف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الخلوي </w:t>
            </w:r>
            <w:r w:rsidR="00AA037A"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للمعلم</w:t>
            </w: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المعلّمة: 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  <w:vAlign w:val="center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البريد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الإلكتروني </w:t>
            </w:r>
            <w:r w:rsidR="00AA037A"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للمعلم</w:t>
            </w: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المعلّمة: </w:t>
            </w:r>
          </w:p>
        </w:tc>
        <w:tc>
          <w:tcPr>
            <w:tcW w:w="2821" w:type="pct"/>
            <w:gridSpan w:val="4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2E65F4" w:rsidTr="00AB1DA9">
        <w:trPr>
          <w:jc w:val="center"/>
        </w:trPr>
        <w:tc>
          <w:tcPr>
            <w:tcW w:w="2179" w:type="pct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وصف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المجموعة المشاركة: </w:t>
            </w:r>
          </w:p>
        </w:tc>
        <w:tc>
          <w:tcPr>
            <w:tcW w:w="674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السابع</w:t>
            </w:r>
          </w:p>
        </w:tc>
        <w:tc>
          <w:tcPr>
            <w:tcW w:w="758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الثامن</w:t>
            </w:r>
          </w:p>
        </w:tc>
        <w:tc>
          <w:tcPr>
            <w:tcW w:w="758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التاسع</w:t>
            </w:r>
          </w:p>
        </w:tc>
        <w:tc>
          <w:tcPr>
            <w:tcW w:w="631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الدورة</w:t>
            </w:r>
          </w:p>
        </w:tc>
      </w:tr>
      <w:tr w:rsidR="002E65F4" w:rsidTr="00AB1DA9">
        <w:trPr>
          <w:jc w:val="center"/>
        </w:trPr>
        <w:tc>
          <w:tcPr>
            <w:tcW w:w="2179" w:type="pct"/>
          </w:tcPr>
          <w:p w:rsidR="002E65F4" w:rsidRPr="00DB7757" w:rsidRDefault="002E65F4" w:rsidP="00AB1DA9">
            <w:pPr>
              <w:rPr>
                <w:rFonts w:ascii="Times New Roman" w:hAnsi="Times New Roman" w:cs="David"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عدد طلاّب </w:t>
            </w:r>
            <w:proofErr w:type="gramStart"/>
            <w:r w:rsidR="00AA037A"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ألصف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المجموعة: </w:t>
            </w:r>
          </w:p>
        </w:tc>
        <w:tc>
          <w:tcPr>
            <w:tcW w:w="674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758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758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631" w:type="pct"/>
          </w:tcPr>
          <w:p w:rsidR="002E65F4" w:rsidRPr="00DB7757" w:rsidRDefault="002E65F4" w:rsidP="00AB1DA9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</w:tr>
    </w:tbl>
    <w:p w:rsidR="002E65F4" w:rsidRDefault="002E65F4" w:rsidP="002E65F4">
      <w:pPr>
        <w:ind w:left="360"/>
        <w:jc w:val="center"/>
        <w:rPr>
          <w:rFonts w:cs="David"/>
          <w:b/>
          <w:bCs/>
          <w:rtl/>
        </w:rPr>
      </w:pPr>
    </w:p>
    <w:p w:rsidR="00020C8F" w:rsidRDefault="00020C8F" w:rsidP="00020C8F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פרטי המשתתפים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93529">
        <w:rPr>
          <w:rFonts w:asciiTheme="minorBidi" w:hAnsiTheme="minorBidi" w:cstheme="minorBidi" w:hint="cs"/>
          <w:b/>
          <w:bCs/>
          <w:sz w:val="24"/>
          <w:szCs w:val="24"/>
          <w:rtl/>
        </w:rPr>
        <w:t>(בשפה העברית)</w:t>
      </w: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020C8F" w:rsidRDefault="00020C8F" w:rsidP="00020C8F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8C120E" w:rsidRPr="008C120E" w:rsidRDefault="002E65F4" w:rsidP="00020C8F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021"/>
        <w:gridCol w:w="1438"/>
        <w:gridCol w:w="1438"/>
        <w:gridCol w:w="1444"/>
      </w:tblGrid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שם בית הספר 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כתובת בית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הספר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שם מפקח מחוזי  </w:t>
            </w:r>
            <w:r w:rsidR="00927294">
              <w:rPr>
                <w:rFonts w:asciiTheme="minorBidi" w:hAnsiTheme="minorBidi" w:cstheme="minorBidi" w:hint="cs"/>
                <w:sz w:val="24"/>
                <w:szCs w:val="24"/>
                <w:rtl/>
              </w:rPr>
              <w:t>במקצוע מו"ט</w:t>
            </w:r>
            <w:bookmarkStart w:id="0" w:name="_GoBack"/>
            <w:bookmarkEnd w:id="0"/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פרטי ושם המשפחה של המורה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בית הספר</w:t>
            </w:r>
            <w:r w:rsidRPr="00693529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נייד של מורה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דוא"ל של מורה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תיאור הקבוצה המשתתפת</w:t>
            </w:r>
          </w:p>
        </w:tc>
        <w:tc>
          <w:tcPr>
            <w:tcW w:w="606" w:type="pct"/>
          </w:tcPr>
          <w:p w:rsidR="00E97627" w:rsidRPr="00693529" w:rsidRDefault="00E97627" w:rsidP="002A74E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ז'</w:t>
            </w:r>
          </w:p>
        </w:tc>
        <w:tc>
          <w:tcPr>
            <w:tcW w:w="854" w:type="pct"/>
          </w:tcPr>
          <w:p w:rsidR="00E97627" w:rsidRPr="00693529" w:rsidRDefault="00E97627" w:rsidP="002A74E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ח'</w:t>
            </w:r>
          </w:p>
        </w:tc>
        <w:tc>
          <w:tcPr>
            <w:tcW w:w="854" w:type="pct"/>
          </w:tcPr>
          <w:p w:rsidR="00E97627" w:rsidRPr="00693529" w:rsidRDefault="00E97627" w:rsidP="002A74E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ט'</w:t>
            </w:r>
          </w:p>
        </w:tc>
        <w:tc>
          <w:tcPr>
            <w:tcW w:w="858" w:type="pct"/>
          </w:tcPr>
          <w:p w:rsidR="00E97627" w:rsidRPr="00693529" w:rsidRDefault="00E97627" w:rsidP="002A74E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חוג</w:t>
            </w:r>
          </w:p>
        </w:tc>
      </w:tr>
      <w:tr w:rsidR="00E97627" w:rsidRPr="00693529" w:rsidTr="00927294">
        <w:trPr>
          <w:jc w:val="center"/>
        </w:trPr>
        <w:tc>
          <w:tcPr>
            <w:tcW w:w="1829" w:type="pct"/>
            <w:shd w:val="clear" w:color="auto" w:fill="auto"/>
          </w:tcPr>
          <w:p w:rsidR="00E97627" w:rsidRPr="00693529" w:rsidRDefault="00E97627" w:rsidP="002A74E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מספר תלמידים בכיתה/ קבוצה:</w:t>
            </w:r>
          </w:p>
        </w:tc>
        <w:tc>
          <w:tcPr>
            <w:tcW w:w="3171" w:type="pct"/>
            <w:gridSpan w:val="4"/>
          </w:tcPr>
          <w:p w:rsidR="00E97627" w:rsidRPr="00693529" w:rsidRDefault="00E97627" w:rsidP="002A74E9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noProof w:val="0"/>
                <w:rtl/>
                <w:lang w:eastAsia="en-US"/>
              </w:rPr>
            </w:pPr>
          </w:p>
        </w:tc>
      </w:tr>
    </w:tbl>
    <w:p w:rsidR="00693529" w:rsidRDefault="00693529" w:rsidP="00E97627">
      <w:pPr>
        <w:bidi w:val="0"/>
        <w:jc w:val="right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 w:type="page"/>
      </w:r>
    </w:p>
    <w:p w:rsidR="008900BF" w:rsidRPr="00DB7757" w:rsidRDefault="008900BF" w:rsidP="008900BF">
      <w:pPr>
        <w:spacing w:line="360" w:lineRule="auto"/>
        <w:rPr>
          <w:rFonts w:cs="David"/>
          <w:b/>
          <w:bCs/>
          <w:sz w:val="24"/>
          <w:szCs w:val="24"/>
          <w:rtl/>
        </w:rPr>
      </w:pPr>
      <w:proofErr w:type="gramStart"/>
      <w:r w:rsidRPr="00DB775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SA"/>
        </w:rPr>
        <w:lastRenderedPageBreak/>
        <w:t>القسم</w:t>
      </w:r>
      <w:proofErr w:type="gramEnd"/>
      <w:r w:rsidRPr="00DB775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SA"/>
        </w:rPr>
        <w:t xml:space="preserve"> الأوّل:</w:t>
      </w:r>
    </w:p>
    <w:p w:rsidR="008900BF" w:rsidRPr="00DB7757" w:rsidRDefault="008900BF" w:rsidP="008900BF">
      <w:pPr>
        <w:ind w:left="32" w:right="-360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AE"/>
        </w:rPr>
      </w:pPr>
      <w:proofErr w:type="gramStart"/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لكلّ</w:t>
      </w:r>
      <w:proofErr w:type="gramEnd"/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سؤال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واحدة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فقط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يجب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اختيار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الأكثر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ملاءمة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  <w:proofErr w:type="gramStart"/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في</w:t>
      </w:r>
      <w:proofErr w:type="gramEnd"/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ورقة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proofErr w:type="spellStart"/>
      <w:r w:rsidR="00AA037A"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ألإجابات</w:t>
      </w:r>
      <w:proofErr w:type="spellEnd"/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يجب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وضع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دائرة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حول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الإجابات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الصحيحة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وكتابة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LB"/>
        </w:rPr>
        <w:t>حرف</w:t>
      </w:r>
      <w:r w:rsidRPr="00DB7757">
        <w:rPr>
          <w:rFonts w:ascii="Traditional Arabic" w:hAnsi="Traditional Arabic" w:cs="Times New Roman" w:hint="cs"/>
          <w:sz w:val="24"/>
          <w:szCs w:val="24"/>
          <w:rtl/>
          <w:lang w:bidi="ar-LB"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</w:p>
    <w:p w:rsidR="008900BF" w:rsidRDefault="008900BF" w:rsidP="008900BF">
      <w:pPr>
        <w:tabs>
          <w:tab w:val="left" w:pos="1676"/>
        </w:tabs>
        <w:ind w:left="32" w:right="-360"/>
        <w:rPr>
          <w:rFonts w:ascii="Times New Roman" w:hAnsi="Times New Roman" w:cs="Times New Roman"/>
          <w:b/>
          <w:bCs/>
          <w:color w:val="000000"/>
          <w:rtl/>
        </w:rPr>
      </w:pPr>
      <w:r>
        <w:rPr>
          <w:rFonts w:ascii="Times New Roman" w:hAnsi="Times New Roman" w:cs="Times New Roman"/>
          <w:b/>
          <w:bCs/>
          <w:color w:val="000000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50"/>
        <w:gridCol w:w="449"/>
        <w:gridCol w:w="449"/>
        <w:gridCol w:w="451"/>
        <w:gridCol w:w="807"/>
        <w:gridCol w:w="5919"/>
      </w:tblGrid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AB1DA9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رقم السؤال</w:t>
            </w:r>
          </w:p>
        </w:tc>
        <w:tc>
          <w:tcPr>
            <w:tcW w:w="993" w:type="pct"/>
            <w:gridSpan w:val="4"/>
            <w:vAlign w:val="center"/>
          </w:tcPr>
          <w:p w:rsidR="008900BF" w:rsidRPr="00DB7757" w:rsidRDefault="008900BF" w:rsidP="00AB1DA9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الإجابات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pStyle w:val="Heading8"/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AE"/>
              </w:rPr>
              <w:t>حرف الاجابه</w:t>
            </w: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ملاحظات</w:t>
            </w: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  <w:vAlign w:val="center"/>
          </w:tcPr>
          <w:p w:rsidR="008900BF" w:rsidRPr="00DB7757" w:rsidRDefault="008900BF" w:rsidP="00AB1DA9">
            <w:pPr>
              <w:pStyle w:val="Heading9"/>
              <w:spacing w:before="0" w:after="0"/>
              <w:jc w:val="center"/>
              <w:rPr>
                <w:b/>
                <w:bCs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أ</w:t>
            </w:r>
          </w:p>
        </w:tc>
        <w:tc>
          <w:tcPr>
            <w:tcW w:w="248" w:type="pct"/>
            <w:vAlign w:val="center"/>
          </w:tcPr>
          <w:p w:rsidR="008900BF" w:rsidRPr="00DB7757" w:rsidRDefault="008900BF" w:rsidP="00AB1DA9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  <w:vAlign w:val="center"/>
          </w:tcPr>
          <w:p w:rsidR="008900BF" w:rsidRPr="00DB7757" w:rsidRDefault="008900BF" w:rsidP="00AB1DA9">
            <w:pPr>
              <w:pStyle w:val="Heading9"/>
              <w:spacing w:before="0" w:after="0"/>
              <w:jc w:val="center"/>
              <w:rPr>
                <w:b/>
                <w:bCs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ج</w:t>
            </w:r>
          </w:p>
        </w:tc>
        <w:tc>
          <w:tcPr>
            <w:tcW w:w="249" w:type="pct"/>
            <w:vAlign w:val="center"/>
          </w:tcPr>
          <w:p w:rsidR="008900BF" w:rsidRPr="00DB7757" w:rsidRDefault="008900BF" w:rsidP="00AB1DA9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900BF" w:rsidTr="008900BF">
        <w:trPr>
          <w:jc w:val="center"/>
        </w:trPr>
        <w:tc>
          <w:tcPr>
            <w:tcW w:w="296" w:type="pct"/>
            <w:vAlign w:val="center"/>
          </w:tcPr>
          <w:p w:rsidR="008900BF" w:rsidRPr="00DB7757" w:rsidRDefault="008900BF" w:rsidP="0095417E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8900BF" w:rsidRPr="00DB7757" w:rsidRDefault="008900BF" w:rsidP="00AB1DA9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8900BF" w:rsidRPr="00DB7757" w:rsidRDefault="008900BF" w:rsidP="00AB1DA9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D7001E" w:rsidRDefault="00D7001E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E45E76" w:rsidRPr="009E3224" w:rsidRDefault="00E45E76" w:rsidP="00E45E76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  <w:proofErr w:type="gramStart"/>
      <w:r w:rsidRPr="009E3224">
        <w:rPr>
          <w:rFonts w:ascii="Traditional Arabic" w:hAnsi="Traditional Arabic" w:cs="Traditional Arabic"/>
          <w:b/>
          <w:bCs/>
          <w:rtl/>
          <w:lang w:bidi="ar-AE"/>
        </w:rPr>
        <w:t>القسم</w:t>
      </w:r>
      <w:proofErr w:type="gramEnd"/>
      <w:r w:rsidRPr="009E3224">
        <w:rPr>
          <w:rFonts w:ascii="Traditional Arabic" w:hAnsi="Traditional Arabic" w:cs="Traditional Arabic"/>
          <w:b/>
          <w:bCs/>
          <w:rtl/>
          <w:lang w:bidi="ar-AE"/>
        </w:rPr>
        <w:t xml:space="preserve"> الثاني </w:t>
      </w:r>
    </w:p>
    <w:p w:rsidR="00E45E76" w:rsidRPr="00223D6F" w:rsidRDefault="00E45E76" w:rsidP="00E45E76">
      <w:pPr>
        <w:ind w:left="360"/>
        <w:rPr>
          <w:rFonts w:ascii="Traditional Arabic" w:hAnsi="Traditional Arabic"/>
          <w:b/>
          <w:bCs/>
          <w:color w:val="FF0000"/>
          <w:rtl/>
        </w:rPr>
      </w:pPr>
      <w:r w:rsidRPr="009E3224">
        <w:rPr>
          <w:rFonts w:ascii="Traditional Arabic" w:hAnsi="Traditional Arabic" w:cs="Traditional Arabic"/>
          <w:color w:val="FF0000"/>
          <w:rtl/>
          <w:lang w:bidi="ar-AE"/>
        </w:rPr>
        <w:t xml:space="preserve">اجيبوا باختصار </w:t>
      </w:r>
    </w:p>
    <w:p w:rsidR="00E45E76" w:rsidRDefault="00E45E76" w:rsidP="00E45E76">
      <w:pPr>
        <w:ind w:left="360"/>
        <w:rPr>
          <w:rFonts w:ascii="Calibri" w:hAnsi="Calibri" w:cs="Calibr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1:</w:t>
      </w:r>
    </w:p>
    <w:p w:rsidR="00E45E76" w:rsidRPr="00E45E76" w:rsidRDefault="00E45E76" w:rsidP="00E45E76">
      <w:pPr>
        <w:ind w:left="360"/>
        <w:rPr>
          <w:rFonts w:ascii="Calibri" w:hAnsi="Calibri" w:cstheme="minorBidi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:rsidR="00E45E76" w:rsidRPr="00C773CD" w:rsidRDefault="00E45E76" w:rsidP="00E45E76">
      <w:pPr>
        <w:ind w:left="360"/>
        <w:rPr>
          <w:rFonts w:ascii="Calibri" w:hAnsi="Calibri" w:cs="Calibri"/>
          <w:rtl/>
        </w:rPr>
      </w:pPr>
    </w:p>
    <w:p w:rsidR="00E45E76" w:rsidRDefault="00E45E76" w:rsidP="00E45E76">
      <w:pPr>
        <w:ind w:left="360"/>
        <w:rPr>
          <w:rFonts w:ascii="Calibri" w:hAnsi="Calibri" w:cs="Calibr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2:</w:t>
      </w:r>
    </w:p>
    <w:p w:rsidR="00E45E76" w:rsidRPr="00C773CD" w:rsidRDefault="00E45E76" w:rsidP="00E45E76">
      <w:pPr>
        <w:ind w:left="360"/>
        <w:rPr>
          <w:rFonts w:ascii="Calibri" w:hAnsi="Calibri" w:cs="Calibri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5E76" w:rsidRPr="00CD0FA5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D0FA5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D0FA5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D0FA5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:rsidR="00E53E5C" w:rsidRDefault="00E53E5C" w:rsidP="00E45E76">
      <w:pPr>
        <w:ind w:left="360"/>
        <w:rPr>
          <w:rFonts w:ascii="Calibri" w:hAnsi="Calibri" w:cstheme="minorBidi"/>
          <w:rtl/>
          <w:lang w:bidi="ar-AE"/>
        </w:rPr>
      </w:pPr>
    </w:p>
    <w:p w:rsidR="00E45E76" w:rsidRDefault="00E45E76" w:rsidP="00E45E76">
      <w:pPr>
        <w:ind w:left="360"/>
        <w:rPr>
          <w:rFonts w:ascii="Calibri" w:hAnsi="Calibri" w:cs="Calibr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3:</w:t>
      </w:r>
    </w:p>
    <w:p w:rsidR="00E45E76" w:rsidRPr="00C773CD" w:rsidRDefault="00E45E76" w:rsidP="00E45E76">
      <w:pPr>
        <w:ind w:left="360"/>
        <w:rPr>
          <w:rFonts w:ascii="Calibri" w:hAnsi="Calibri" w:cs="Calibri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:rsidR="00E53E5C" w:rsidRDefault="00E53E5C" w:rsidP="00E53E5C">
      <w:pPr>
        <w:rPr>
          <w:rFonts w:ascii="Traditional Arabic" w:hAnsi="Traditional Arabic" w:cs="Traditional Arabic"/>
          <w:rtl/>
          <w:lang w:bidi="ar-AE"/>
        </w:rPr>
      </w:pPr>
    </w:p>
    <w:p w:rsidR="00E45E76" w:rsidRDefault="00E45E76" w:rsidP="00E53E5C">
      <w:pPr>
        <w:rPr>
          <w:rFonts w:ascii="Calibri" w:hAnsi="Calibri" w:cstheme="minorBid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lastRenderedPageBreak/>
        <w:t>السؤال</w:t>
      </w:r>
      <w:r w:rsidRPr="00C773CD">
        <w:rPr>
          <w:rFonts w:ascii="Calibri" w:hAnsi="Calibri" w:cs="Calibri"/>
          <w:rtl/>
        </w:rPr>
        <w:t xml:space="preserve"> 4:</w:t>
      </w:r>
    </w:p>
    <w:p w:rsidR="00E45E76" w:rsidRPr="00E45E76" w:rsidRDefault="00E45E76" w:rsidP="00E45E76">
      <w:pPr>
        <w:ind w:left="360"/>
        <w:rPr>
          <w:rFonts w:ascii="Calibri" w:hAnsi="Calibri" w:cstheme="minorBidi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E45E76" w:rsidRPr="00C773CD" w:rsidTr="00AB1DA9">
        <w:tc>
          <w:tcPr>
            <w:tcW w:w="10296" w:type="dxa"/>
          </w:tcPr>
          <w:p w:rsidR="00E45E76" w:rsidRPr="00CD0FA5" w:rsidRDefault="00E45E76" w:rsidP="00AB1DA9">
            <w:pPr>
              <w:spacing w:before="120" w:after="12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:rsidR="00F22EA6" w:rsidRDefault="00F22EA6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AE"/>
        </w:rPr>
      </w:pPr>
    </w:p>
    <w:p w:rsidR="00F22EA6" w:rsidRDefault="00F22EA6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AE"/>
        </w:rPr>
      </w:pPr>
    </w:p>
    <w:p w:rsidR="00CA73E2" w:rsidRPr="007D71B9" w:rsidRDefault="00E45E76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ar-AE"/>
        </w:rPr>
      </w:pPr>
      <w:proofErr w:type="gramStart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>القسم</w:t>
      </w:r>
      <w:proofErr w:type="gramEnd"/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AE"/>
        </w:rPr>
        <w:t xml:space="preserve"> الثالث</w:t>
      </w:r>
    </w:p>
    <w:p w:rsidR="00CA73E2" w:rsidRPr="00303397" w:rsidRDefault="00E45E76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  <w:lang w:bidi="ar-AE"/>
        </w:rPr>
      </w:pP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اجيبوا باختصار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</w:p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9E3268">
        <w:tc>
          <w:tcPr>
            <w:tcW w:w="10296" w:type="dxa"/>
          </w:tcPr>
          <w:p w:rsidR="00CA73E2" w:rsidRPr="005D7860" w:rsidRDefault="00CA73E2" w:rsidP="009E3268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CA73E2" w:rsidRPr="00AF285A" w:rsidRDefault="00CA73E2" w:rsidP="00CA73E2">
      <w:pPr>
        <w:bidi w:val="0"/>
        <w:rPr>
          <w:rFonts w:asciiTheme="minorHAnsi" w:hAnsiTheme="minorHAnsi" w:cs="David"/>
          <w:sz w:val="24"/>
          <w:szCs w:val="24"/>
        </w:rPr>
      </w:pPr>
    </w:p>
    <w:p w:rsidR="00AD481B" w:rsidRPr="00E45E76" w:rsidRDefault="00AD481B" w:rsidP="00AD481B">
      <w:pPr>
        <w:ind w:left="360"/>
        <w:rPr>
          <w:rFonts w:asciiTheme="minorHAnsi" w:hAnsiTheme="minorHAnsi" w:cstheme="minorBidi"/>
          <w:b/>
          <w:bCs/>
          <w:rtl/>
        </w:rPr>
      </w:pPr>
    </w:p>
    <w:sectPr w:rsidR="00AD481B" w:rsidRPr="00E45E76" w:rsidSect="00F07544">
      <w:headerReference w:type="default" r:id="rId43"/>
      <w:footerReference w:type="even" r:id="rId44"/>
      <w:footerReference w:type="default" r:id="rId45"/>
      <w:pgSz w:w="11906" w:h="16838"/>
      <w:pgMar w:top="1440" w:right="1800" w:bottom="1440" w:left="12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72" w:rsidRDefault="00007D72">
      <w:r>
        <w:separator/>
      </w:r>
    </w:p>
  </w:endnote>
  <w:endnote w:type="continuationSeparator" w:id="0">
    <w:p w:rsidR="00007D72" w:rsidRDefault="000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8" w:rsidRDefault="00462A18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E326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E3268" w:rsidRDefault="009E3268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8" w:rsidRPr="001C1117" w:rsidRDefault="00462A18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="009E3268"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927294">
      <w:rPr>
        <w:rStyle w:val="PageNumber"/>
        <w:noProof/>
        <w:sz w:val="20"/>
        <w:szCs w:val="20"/>
        <w:rtl/>
      </w:rPr>
      <w:t>9</w:t>
    </w:r>
    <w:r w:rsidRPr="001C1117">
      <w:rPr>
        <w:rStyle w:val="PageNumber"/>
        <w:sz w:val="20"/>
        <w:szCs w:val="20"/>
        <w:rtl/>
      </w:rPr>
      <w:fldChar w:fldCharType="end"/>
    </w:r>
  </w:p>
  <w:p w:rsidR="009E3268" w:rsidRDefault="00297199" w:rsidP="00297199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rFonts w:cs="David"/>
        <w:b/>
        <w:bCs/>
        <w:noProof/>
      </w:rPr>
      <w:drawing>
        <wp:inline distT="0" distB="0" distL="0" distR="0" wp14:anchorId="7C2307E4" wp14:editId="66F2AADD">
          <wp:extent cx="4905375" cy="88582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268">
      <w:rPr>
        <w:rFonts w:cs="David"/>
        <w:b/>
        <w:bCs/>
        <w:noProof/>
      </w:rPr>
      <w:drawing>
        <wp:anchor distT="0" distB="0" distL="114300" distR="114300" simplePos="0" relativeHeight="251657216" behindDoc="0" locked="0" layoutInCell="1" allowOverlap="1" wp14:anchorId="0691D600" wp14:editId="23CB7F3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6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E3268" w:rsidRDefault="009E3268" w:rsidP="00F07544">
    <w:pPr>
      <w:pStyle w:val="Footer"/>
      <w:ind w:left="-1219"/>
      <w:rPr>
        <w:rtl/>
      </w:rPr>
    </w:pPr>
  </w:p>
  <w:p w:rsidR="009E3268" w:rsidRDefault="009E3268" w:rsidP="00E32774">
    <w:pPr>
      <w:ind w:firstLine="720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14E91818" wp14:editId="4D4DFDD3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36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72" w:rsidRDefault="00007D72">
      <w:r>
        <w:separator/>
      </w:r>
    </w:p>
  </w:footnote>
  <w:footnote w:type="continuationSeparator" w:id="0">
    <w:p w:rsidR="00007D72" w:rsidRDefault="00007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68" w:rsidRPr="00E32774" w:rsidRDefault="009E3268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sz w:val="18"/>
        <w:szCs w:val="18"/>
        <w:rtl/>
      </w:rPr>
      <w:tab/>
    </w:r>
  </w:p>
  <w:p w:rsidR="009E3268" w:rsidRDefault="00297199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  <w:rtl/>
      </w:rPr>
      <w:drawing>
        <wp:inline distT="0" distB="0" distL="0" distR="0">
          <wp:extent cx="5617210" cy="127444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7210" cy="127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95E"/>
    <w:multiLevelType w:val="hybridMultilevel"/>
    <w:tmpl w:val="508205D6"/>
    <w:lvl w:ilvl="0" w:tplc="1974FC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18DC"/>
    <w:multiLevelType w:val="hybridMultilevel"/>
    <w:tmpl w:val="FDCAB642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360"/>
        </w:tabs>
        <w:ind w:left="36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3">
    <w:nsid w:val="0C6125F5"/>
    <w:multiLevelType w:val="hybridMultilevel"/>
    <w:tmpl w:val="CFF23768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9336474"/>
    <w:multiLevelType w:val="hybridMultilevel"/>
    <w:tmpl w:val="FF249120"/>
    <w:lvl w:ilvl="0" w:tplc="5B66E3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3E81"/>
    <w:multiLevelType w:val="hybridMultilevel"/>
    <w:tmpl w:val="F86282DE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FB2"/>
    <w:multiLevelType w:val="hybridMultilevel"/>
    <w:tmpl w:val="3522E388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606B"/>
    <w:multiLevelType w:val="hybridMultilevel"/>
    <w:tmpl w:val="56F0A12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4C133C8"/>
    <w:multiLevelType w:val="hybridMultilevel"/>
    <w:tmpl w:val="DED411E8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60947"/>
    <w:multiLevelType w:val="hybridMultilevel"/>
    <w:tmpl w:val="ABD20FF4"/>
    <w:lvl w:ilvl="0" w:tplc="3D7067C8">
      <w:start w:val="1"/>
      <w:numFmt w:val="arabicAbjad"/>
      <w:lvlText w:val="%1."/>
      <w:lvlJc w:val="left"/>
      <w:pPr>
        <w:ind w:left="961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2FC56812"/>
    <w:multiLevelType w:val="hybridMultilevel"/>
    <w:tmpl w:val="9BEE9BD4"/>
    <w:lvl w:ilvl="0" w:tplc="C7766E8C">
      <w:start w:val="7"/>
      <w:numFmt w:val="decimal"/>
      <w:lvlText w:val="%1."/>
      <w:lvlJc w:val="left"/>
      <w:pPr>
        <w:ind w:left="1035" w:hanging="6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15E00"/>
    <w:multiLevelType w:val="hybridMultilevel"/>
    <w:tmpl w:val="E542C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A5ED6"/>
    <w:multiLevelType w:val="hybridMultilevel"/>
    <w:tmpl w:val="8278DAB0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77291"/>
    <w:multiLevelType w:val="hybridMultilevel"/>
    <w:tmpl w:val="0FBCFEF6"/>
    <w:lvl w:ilvl="0" w:tplc="3D7067C8">
      <w:start w:val="1"/>
      <w:numFmt w:val="arabicAbjad"/>
      <w:lvlText w:val="%1."/>
      <w:lvlJc w:val="left"/>
      <w:pPr>
        <w:ind w:left="819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465030C1"/>
    <w:multiLevelType w:val="hybridMultilevel"/>
    <w:tmpl w:val="6B88C81E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F3992"/>
    <w:multiLevelType w:val="hybridMultilevel"/>
    <w:tmpl w:val="37BECE5A"/>
    <w:lvl w:ilvl="0" w:tplc="3D7067C8">
      <w:start w:val="1"/>
      <w:numFmt w:val="arabicAbjad"/>
      <w:lvlText w:val="%1."/>
      <w:lvlJc w:val="left"/>
      <w:pPr>
        <w:ind w:left="1800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9461FB"/>
    <w:multiLevelType w:val="hybridMultilevel"/>
    <w:tmpl w:val="B9BCFDA8"/>
    <w:lvl w:ilvl="0" w:tplc="3D7067C8">
      <w:start w:val="1"/>
      <w:numFmt w:val="arabicAbjad"/>
      <w:lvlText w:val="%1."/>
      <w:lvlJc w:val="left"/>
      <w:pPr>
        <w:ind w:left="1102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4BCB5CE2"/>
    <w:multiLevelType w:val="hybridMultilevel"/>
    <w:tmpl w:val="0082E62A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C4EBD"/>
    <w:multiLevelType w:val="hybridMultilevel"/>
    <w:tmpl w:val="6E229B9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BA22676"/>
    <w:multiLevelType w:val="hybridMultilevel"/>
    <w:tmpl w:val="42202BA8"/>
    <w:lvl w:ilvl="0" w:tplc="3D7067C8">
      <w:start w:val="1"/>
      <w:numFmt w:val="arabicAbjad"/>
      <w:lvlText w:val="%1."/>
      <w:lvlJc w:val="left"/>
      <w:pPr>
        <w:ind w:left="895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5CD93659"/>
    <w:multiLevelType w:val="hybridMultilevel"/>
    <w:tmpl w:val="ACCCB7B2"/>
    <w:lvl w:ilvl="0" w:tplc="3D7067C8">
      <w:start w:val="1"/>
      <w:numFmt w:val="arabicAbjad"/>
      <w:lvlText w:val="%1."/>
      <w:lvlJc w:val="left"/>
      <w:pPr>
        <w:ind w:left="1255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1">
    <w:nsid w:val="60E91891"/>
    <w:multiLevelType w:val="hybridMultilevel"/>
    <w:tmpl w:val="58F2D608"/>
    <w:lvl w:ilvl="0" w:tplc="3D7067C8">
      <w:start w:val="1"/>
      <w:numFmt w:val="arabicAbjad"/>
      <w:lvlText w:val="%1."/>
      <w:lvlJc w:val="left"/>
      <w:pPr>
        <w:tabs>
          <w:tab w:val="num" w:pos="1440"/>
        </w:tabs>
        <w:ind w:left="1440" w:right="1440" w:hanging="360"/>
      </w:pPr>
      <w:rPr>
        <w:rFonts w:cs="Traditional Arabic" w:hint="default"/>
        <w:b w:val="0"/>
        <w:bCs w:val="0"/>
        <w:i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61A70DC1"/>
    <w:multiLevelType w:val="hybridMultilevel"/>
    <w:tmpl w:val="1568A94A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C6CC8"/>
    <w:multiLevelType w:val="hybridMultilevel"/>
    <w:tmpl w:val="E5E872E6"/>
    <w:lvl w:ilvl="0" w:tplc="3D7067C8">
      <w:start w:val="1"/>
      <w:numFmt w:val="arabicAbjad"/>
      <w:lvlText w:val="%1."/>
      <w:lvlJc w:val="left"/>
      <w:pPr>
        <w:ind w:left="785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5">
    <w:nsid w:val="6DAD4367"/>
    <w:multiLevelType w:val="hybridMultilevel"/>
    <w:tmpl w:val="89B8ED5A"/>
    <w:lvl w:ilvl="0" w:tplc="3D7067C8">
      <w:start w:val="1"/>
      <w:numFmt w:val="arabicAbjad"/>
      <w:lvlText w:val="%1."/>
      <w:lvlJc w:val="left"/>
      <w:pPr>
        <w:ind w:left="895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6">
    <w:nsid w:val="703E43A2"/>
    <w:multiLevelType w:val="hybridMultilevel"/>
    <w:tmpl w:val="0F0805A2"/>
    <w:lvl w:ilvl="0" w:tplc="3D7067C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F2227"/>
    <w:multiLevelType w:val="hybridMultilevel"/>
    <w:tmpl w:val="074EB6CE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7DDE751D"/>
    <w:multiLevelType w:val="hybridMultilevel"/>
    <w:tmpl w:val="9222AF80"/>
    <w:lvl w:ilvl="0" w:tplc="3D7067C8">
      <w:start w:val="1"/>
      <w:numFmt w:val="arabicAbjad"/>
      <w:lvlText w:val="%1."/>
      <w:lvlJc w:val="left"/>
      <w:pPr>
        <w:ind w:left="819" w:hanging="360"/>
      </w:pPr>
      <w:rPr>
        <w:rFonts w:cs="Traditional Arabic" w:hint="default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4"/>
  </w:num>
  <w:num w:numId="5">
    <w:abstractNumId w:val="15"/>
  </w:num>
  <w:num w:numId="6">
    <w:abstractNumId w:val="24"/>
  </w:num>
  <w:num w:numId="7">
    <w:abstractNumId w:val="16"/>
  </w:num>
  <w:num w:numId="8">
    <w:abstractNumId w:val="8"/>
  </w:num>
  <w:num w:numId="9">
    <w:abstractNumId w:val="11"/>
  </w:num>
  <w:num w:numId="10">
    <w:abstractNumId w:val="19"/>
  </w:num>
  <w:num w:numId="11">
    <w:abstractNumId w:val="17"/>
  </w:num>
  <w:num w:numId="12">
    <w:abstractNumId w:val="1"/>
  </w:num>
  <w:num w:numId="13">
    <w:abstractNumId w:val="26"/>
  </w:num>
  <w:num w:numId="14">
    <w:abstractNumId w:val="12"/>
  </w:num>
  <w:num w:numId="15">
    <w:abstractNumId w:val="13"/>
  </w:num>
  <w:num w:numId="16">
    <w:abstractNumId w:val="23"/>
  </w:num>
  <w:num w:numId="17">
    <w:abstractNumId w:val="5"/>
  </w:num>
  <w:num w:numId="18">
    <w:abstractNumId w:val="14"/>
  </w:num>
  <w:num w:numId="19">
    <w:abstractNumId w:val="20"/>
  </w:num>
  <w:num w:numId="20">
    <w:abstractNumId w:val="6"/>
  </w:num>
  <w:num w:numId="21">
    <w:abstractNumId w:val="9"/>
  </w:num>
  <w:num w:numId="22">
    <w:abstractNumId w:val="0"/>
  </w:num>
  <w:num w:numId="23">
    <w:abstractNumId w:val="25"/>
  </w:num>
  <w:num w:numId="24">
    <w:abstractNumId w:val="28"/>
  </w:num>
  <w:num w:numId="25">
    <w:abstractNumId w:val="10"/>
  </w:num>
  <w:num w:numId="26">
    <w:abstractNumId w:val="3"/>
  </w:num>
  <w:num w:numId="27">
    <w:abstractNumId w:val="7"/>
  </w:num>
  <w:num w:numId="28">
    <w:abstractNumId w:val="27"/>
  </w:num>
  <w:num w:numId="2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0102A"/>
    <w:rsid w:val="00007D72"/>
    <w:rsid w:val="00014395"/>
    <w:rsid w:val="00020C8F"/>
    <w:rsid w:val="000319B5"/>
    <w:rsid w:val="0003776F"/>
    <w:rsid w:val="00050E40"/>
    <w:rsid w:val="0005284E"/>
    <w:rsid w:val="00060A19"/>
    <w:rsid w:val="00067902"/>
    <w:rsid w:val="000810C9"/>
    <w:rsid w:val="00084874"/>
    <w:rsid w:val="00085DEC"/>
    <w:rsid w:val="00094DCD"/>
    <w:rsid w:val="000B7D16"/>
    <w:rsid w:val="000C0B19"/>
    <w:rsid w:val="000C26A6"/>
    <w:rsid w:val="000D2333"/>
    <w:rsid w:val="000D3B62"/>
    <w:rsid w:val="000D5247"/>
    <w:rsid w:val="000D5722"/>
    <w:rsid w:val="000D5D83"/>
    <w:rsid w:val="000D64AC"/>
    <w:rsid w:val="000E397A"/>
    <w:rsid w:val="000E70BF"/>
    <w:rsid w:val="000E76E3"/>
    <w:rsid w:val="000F5608"/>
    <w:rsid w:val="00106F59"/>
    <w:rsid w:val="001108D5"/>
    <w:rsid w:val="00113037"/>
    <w:rsid w:val="00113A5A"/>
    <w:rsid w:val="00124328"/>
    <w:rsid w:val="001526D3"/>
    <w:rsid w:val="00153014"/>
    <w:rsid w:val="00177472"/>
    <w:rsid w:val="00185B82"/>
    <w:rsid w:val="001864B9"/>
    <w:rsid w:val="001C511A"/>
    <w:rsid w:val="001D78B7"/>
    <w:rsid w:val="001E4777"/>
    <w:rsid w:val="001F7B7D"/>
    <w:rsid w:val="00225BAD"/>
    <w:rsid w:val="00235B16"/>
    <w:rsid w:val="00235B33"/>
    <w:rsid w:val="00240A1D"/>
    <w:rsid w:val="00245D19"/>
    <w:rsid w:val="00254033"/>
    <w:rsid w:val="00256767"/>
    <w:rsid w:val="00267CF5"/>
    <w:rsid w:val="002848D0"/>
    <w:rsid w:val="00290BA0"/>
    <w:rsid w:val="00297199"/>
    <w:rsid w:val="002A1984"/>
    <w:rsid w:val="002B5CF1"/>
    <w:rsid w:val="002D2042"/>
    <w:rsid w:val="002D71BC"/>
    <w:rsid w:val="002D74DB"/>
    <w:rsid w:val="002E65F4"/>
    <w:rsid w:val="00303397"/>
    <w:rsid w:val="00316DED"/>
    <w:rsid w:val="003311EE"/>
    <w:rsid w:val="00331417"/>
    <w:rsid w:val="00333B7F"/>
    <w:rsid w:val="0034561F"/>
    <w:rsid w:val="0035073A"/>
    <w:rsid w:val="00355BD2"/>
    <w:rsid w:val="00366384"/>
    <w:rsid w:val="00382752"/>
    <w:rsid w:val="0038416B"/>
    <w:rsid w:val="003A21B9"/>
    <w:rsid w:val="003A6594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4569"/>
    <w:rsid w:val="004054BE"/>
    <w:rsid w:val="00417AD0"/>
    <w:rsid w:val="00423DCF"/>
    <w:rsid w:val="00430398"/>
    <w:rsid w:val="00437F2F"/>
    <w:rsid w:val="00440858"/>
    <w:rsid w:val="00443C3B"/>
    <w:rsid w:val="00454DD7"/>
    <w:rsid w:val="00455164"/>
    <w:rsid w:val="00462A18"/>
    <w:rsid w:val="00480AED"/>
    <w:rsid w:val="0048446C"/>
    <w:rsid w:val="00491416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027E"/>
    <w:rsid w:val="00581F3C"/>
    <w:rsid w:val="00583C04"/>
    <w:rsid w:val="005846B6"/>
    <w:rsid w:val="005937C8"/>
    <w:rsid w:val="005C0F7A"/>
    <w:rsid w:val="005C4D87"/>
    <w:rsid w:val="005D59A1"/>
    <w:rsid w:val="005F670C"/>
    <w:rsid w:val="00600F4D"/>
    <w:rsid w:val="00605936"/>
    <w:rsid w:val="00605F61"/>
    <w:rsid w:val="00626341"/>
    <w:rsid w:val="00647344"/>
    <w:rsid w:val="00676348"/>
    <w:rsid w:val="00676E0C"/>
    <w:rsid w:val="00691712"/>
    <w:rsid w:val="00693529"/>
    <w:rsid w:val="006953EA"/>
    <w:rsid w:val="0069694F"/>
    <w:rsid w:val="006A4CD1"/>
    <w:rsid w:val="006C0740"/>
    <w:rsid w:val="006C18EF"/>
    <w:rsid w:val="006C5374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53C13"/>
    <w:rsid w:val="0076371B"/>
    <w:rsid w:val="00765D4C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4308E"/>
    <w:rsid w:val="0085494F"/>
    <w:rsid w:val="00874195"/>
    <w:rsid w:val="00874A03"/>
    <w:rsid w:val="008900BF"/>
    <w:rsid w:val="008B53AA"/>
    <w:rsid w:val="008B78C6"/>
    <w:rsid w:val="008C120E"/>
    <w:rsid w:val="008D1722"/>
    <w:rsid w:val="008E1F7B"/>
    <w:rsid w:val="008F66AA"/>
    <w:rsid w:val="009068D0"/>
    <w:rsid w:val="00923992"/>
    <w:rsid w:val="009267E9"/>
    <w:rsid w:val="00927294"/>
    <w:rsid w:val="0095311D"/>
    <w:rsid w:val="0095417E"/>
    <w:rsid w:val="00956ED9"/>
    <w:rsid w:val="00960F75"/>
    <w:rsid w:val="00973657"/>
    <w:rsid w:val="009741B1"/>
    <w:rsid w:val="00976966"/>
    <w:rsid w:val="009770BA"/>
    <w:rsid w:val="00991240"/>
    <w:rsid w:val="00991EA7"/>
    <w:rsid w:val="00995076"/>
    <w:rsid w:val="009A37D7"/>
    <w:rsid w:val="009A5109"/>
    <w:rsid w:val="009B14BC"/>
    <w:rsid w:val="009C18BE"/>
    <w:rsid w:val="009D10F5"/>
    <w:rsid w:val="009E3268"/>
    <w:rsid w:val="00A04014"/>
    <w:rsid w:val="00A04316"/>
    <w:rsid w:val="00A1596F"/>
    <w:rsid w:val="00A1750B"/>
    <w:rsid w:val="00A17E61"/>
    <w:rsid w:val="00A231D5"/>
    <w:rsid w:val="00A25CCF"/>
    <w:rsid w:val="00A371EE"/>
    <w:rsid w:val="00A4150B"/>
    <w:rsid w:val="00A452D3"/>
    <w:rsid w:val="00A62BB0"/>
    <w:rsid w:val="00A62C17"/>
    <w:rsid w:val="00A64AF6"/>
    <w:rsid w:val="00A74760"/>
    <w:rsid w:val="00AA037A"/>
    <w:rsid w:val="00AA44DE"/>
    <w:rsid w:val="00AB215A"/>
    <w:rsid w:val="00AB3FDA"/>
    <w:rsid w:val="00AD481B"/>
    <w:rsid w:val="00AE4493"/>
    <w:rsid w:val="00AF0275"/>
    <w:rsid w:val="00B1621A"/>
    <w:rsid w:val="00B17360"/>
    <w:rsid w:val="00B2576C"/>
    <w:rsid w:val="00B31A8F"/>
    <w:rsid w:val="00B3785F"/>
    <w:rsid w:val="00B45912"/>
    <w:rsid w:val="00B55701"/>
    <w:rsid w:val="00B5795C"/>
    <w:rsid w:val="00B60E01"/>
    <w:rsid w:val="00B634E3"/>
    <w:rsid w:val="00B66FF4"/>
    <w:rsid w:val="00B74F67"/>
    <w:rsid w:val="00B762DF"/>
    <w:rsid w:val="00B808CA"/>
    <w:rsid w:val="00B96A44"/>
    <w:rsid w:val="00B978EF"/>
    <w:rsid w:val="00BB1CA3"/>
    <w:rsid w:val="00BB7EF3"/>
    <w:rsid w:val="00BD4E45"/>
    <w:rsid w:val="00C001F8"/>
    <w:rsid w:val="00C059B9"/>
    <w:rsid w:val="00C163D2"/>
    <w:rsid w:val="00C4467A"/>
    <w:rsid w:val="00C5032C"/>
    <w:rsid w:val="00C536ED"/>
    <w:rsid w:val="00C56DD2"/>
    <w:rsid w:val="00C60CF2"/>
    <w:rsid w:val="00C656AF"/>
    <w:rsid w:val="00C65D3C"/>
    <w:rsid w:val="00C66FD2"/>
    <w:rsid w:val="00C773CD"/>
    <w:rsid w:val="00C908B3"/>
    <w:rsid w:val="00CA59B0"/>
    <w:rsid w:val="00CA73E2"/>
    <w:rsid w:val="00CB4EEF"/>
    <w:rsid w:val="00CC1E30"/>
    <w:rsid w:val="00CC6769"/>
    <w:rsid w:val="00CD3A9E"/>
    <w:rsid w:val="00CF2531"/>
    <w:rsid w:val="00CF3F3E"/>
    <w:rsid w:val="00CF5FC2"/>
    <w:rsid w:val="00D156A6"/>
    <w:rsid w:val="00D325EB"/>
    <w:rsid w:val="00D35CC0"/>
    <w:rsid w:val="00D407D5"/>
    <w:rsid w:val="00D4372E"/>
    <w:rsid w:val="00D43950"/>
    <w:rsid w:val="00D4614F"/>
    <w:rsid w:val="00D6092F"/>
    <w:rsid w:val="00D7001E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E6B7F"/>
    <w:rsid w:val="00DF798D"/>
    <w:rsid w:val="00E01C6E"/>
    <w:rsid w:val="00E068A2"/>
    <w:rsid w:val="00E1379B"/>
    <w:rsid w:val="00E2192E"/>
    <w:rsid w:val="00E26B11"/>
    <w:rsid w:val="00E306F0"/>
    <w:rsid w:val="00E32774"/>
    <w:rsid w:val="00E34379"/>
    <w:rsid w:val="00E43CF9"/>
    <w:rsid w:val="00E45E76"/>
    <w:rsid w:val="00E50439"/>
    <w:rsid w:val="00E53E5C"/>
    <w:rsid w:val="00E5573F"/>
    <w:rsid w:val="00E612C3"/>
    <w:rsid w:val="00E742B9"/>
    <w:rsid w:val="00E97529"/>
    <w:rsid w:val="00E97627"/>
    <w:rsid w:val="00EA2ABA"/>
    <w:rsid w:val="00EA4382"/>
    <w:rsid w:val="00EA7F52"/>
    <w:rsid w:val="00EB014D"/>
    <w:rsid w:val="00EB4176"/>
    <w:rsid w:val="00EC5842"/>
    <w:rsid w:val="00EE2785"/>
    <w:rsid w:val="00EE54B4"/>
    <w:rsid w:val="00F07544"/>
    <w:rsid w:val="00F164B7"/>
    <w:rsid w:val="00F22EA6"/>
    <w:rsid w:val="00F3046A"/>
    <w:rsid w:val="00F307E8"/>
    <w:rsid w:val="00F46384"/>
    <w:rsid w:val="00F516D3"/>
    <w:rsid w:val="00F60850"/>
    <w:rsid w:val="00F64015"/>
    <w:rsid w:val="00F65901"/>
    <w:rsid w:val="00F663E7"/>
    <w:rsid w:val="00F76819"/>
    <w:rsid w:val="00F776F3"/>
    <w:rsid w:val="00F83E0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Heading7Char">
    <w:name w:val="Heading 7 Char"/>
    <w:basedOn w:val="DefaultParagraphFont"/>
    <w:link w:val="Heading7"/>
    <w:rsid w:val="00E97627"/>
    <w:rPr>
      <w:rFonts w:ascii="Times New Roman" w:eastAsia="Times New Roman" w:hAnsi="Times New Roman" w:cs="Times New Roman"/>
      <w:noProof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Heading7Char">
    <w:name w:val="Heading 7 Char"/>
    <w:basedOn w:val="DefaultParagraphFont"/>
    <w:link w:val="Heading7"/>
    <w:rsid w:val="00E97627"/>
    <w:rPr>
      <w:rFonts w:ascii="Times New Roman" w:eastAsia="Times New Roman" w:hAnsi="Times New Roman" w:cs="Times New Roman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image" Target="media/image17.gif"/><Relationship Id="rId3" Type="http://schemas.openxmlformats.org/officeDocument/2006/relationships/styles" Target="styles.xml"/><Relationship Id="rId21" Type="http://schemas.openxmlformats.org/officeDocument/2006/relationships/hyperlink" Target="http://www.google.co.il/url?sa=i&amp;rct=j&amp;q=&amp;esrc=s&amp;frm=1&amp;source=images&amp;cd=&amp;cad=rja&amp;docid=rEUkZIinOMc5QM&amp;tbnid=CkPPmipfQLSuMM:&amp;ved=0CAUQjRw&amp;url=http://science.nasa.gov/science-news/science-at-nasa/2013/30may_asteroidmoon/&amp;ei=H5-vUYC0OsjBtQbrqYGoBQ&amp;psig=AFQjCNGBuCSKIcvJhXsksb3Jy5ZqNFhOsg&amp;ust=1370550330899023" TargetMode="External"/><Relationship Id="rId34" Type="http://schemas.openxmlformats.org/officeDocument/2006/relationships/hyperlink" Target="http://www.google.co.il/imgres?imgurl=http://blogs.nature.com/news/thegreatbeyond/satellite%20-over-earth%20NASA.JPG&amp;imgrefurl=http://blogs.nature.com/news/thegreatbeyond/2008/06/&amp;usg=__ZKYLlW55Q2Pelw3oCYxqzLmDonE=&amp;h=240&amp;w=240&amp;sz=41&amp;hl=iw&amp;start=44&amp;zoom=1&amp;tbnid=sd49QwQSub8wMM:&amp;tbnh=112&amp;tbnw=112&amp;ei=Jr9VTcDWMs6gOuyKsYQF&amp;prev=/images?q=satellite+earth&amp;um=1&amp;hl=iw&amp;sa=N&amp;rlz=1R2ADFA_enIL402&amp;biw=1341&amp;bih=537&amp;tbs=isch:1&amp;um=1&amp;itbs=1&amp;iact=hc&amp;vpx=849&amp;vpy=225&amp;dur=6614&amp;hovh=192&amp;hovw=192&amp;tx=83&amp;ty=124&amp;oei=EL9VTce2CNGe4Qan1KWTBw&amp;page=3&amp;ndsp=24&amp;ved=1t:429,r:17,s:44" TargetMode="External"/><Relationship Id="rId42" Type="http://schemas.openxmlformats.org/officeDocument/2006/relationships/image" Target="media/image19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pace.com/21750-leaky-space-station-astronauts-swap-eva-repair-stories-video.html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google.co.il/imgres?imgurl=http://apod.nasa.gov/apod/image/0309/crab_xrayopt_full.jpg&amp;imgrefurl=http://apod.nasa.gov/apod/ap030904.html&amp;docid=dPN3I1MhjlnfqM&amp;tbnid=aecc2Tf55kelgM:&amp;w=576&amp;h=576&amp;ei=06SvUYrqCorjtQb1moD4BA&amp;ved=0CAIQxiAwAA&amp;iact=rics" TargetMode="External"/><Relationship Id="rId33" Type="http://schemas.openxmlformats.org/officeDocument/2006/relationships/image" Target="media/image13.jpeg"/><Relationship Id="rId38" Type="http://schemas.openxmlformats.org/officeDocument/2006/relationships/hyperlink" Target="http://www.google.co.il/url?sa=i&amp;rct=j&amp;q=&amp;esrc=s&amp;frm=1&amp;source=images&amp;cd=&amp;cad=rja&amp;docid=wDd6EBCXD4-kPM&amp;tbnid=3kl8kb9K-7znLM:&amp;ved=0CAUQjRw&amp;url=http://www.samliquidation.com/queenofheaven.htm&amp;ei=mhCwUcLSF5GSswa14ICgAQ&amp;psig=AFQjCNFpyNwqCYo15MJi5FC50swPzaEEzQ&amp;ust=137057944958245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ired.com/images_blogs/wiredscience/2012/02/MAVEN.jpg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1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hyperlink" Target="http://www.google.co.il/url?sa=i&amp;rct=j&amp;q=&amp;esrc=s&amp;frm=1&amp;source=images&amp;cd=&amp;cad=rja&amp;docid=HnvZ1traaWd1EM&amp;tbnid=RuieyhCArXxk3M:&amp;ved=0CAUQjRw&amp;url=http://stardustnext.jpl.nasa.gov/mission/Perseids_2010.html&amp;ei=fxWwUdjTCceUtQaUiIGAAg&amp;psig=AFQjCNGw0OPt7x5R7gqDvhWWRPho7JxFuw&amp;ust=1370580717034752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saturn.jpl.nasa.gov/photos/imagedetails/index.cfm?imageId=4804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space.com/11923-big-blast-sun-4-scope-view.html" TargetMode="External"/><Relationship Id="rId23" Type="http://schemas.openxmlformats.org/officeDocument/2006/relationships/hyperlink" Target="http://www.nasa.gov/mission_pages/planck/multimedia/pia16873.html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5.jpeg"/><Relationship Id="rId10" Type="http://schemas.openxmlformats.org/officeDocument/2006/relationships/hyperlink" Target="http://www.google.co.il/url?sa=i&amp;rct=j&amp;q=&amp;esrc=s&amp;frm=1&amp;source=images&amp;cd=&amp;cad=rja&amp;docid=qrrboDcuVcYS8M&amp;tbnid=48Hercyn7Rcd3M:&amp;ved=0CAUQjRw&amp;url=http://www.spacesafetymagazine.com/2013/02/20/iss-lost-communications-mission-control-3-hours/&amp;ei=MY-vUYyoEoGptAaf14GoBQ&amp;psig=AFQjCNGq-8sfjF8cLg53F8KT2ctZ2wqmrA&amp;ust=1370546343232486" TargetMode="External"/><Relationship Id="rId19" Type="http://schemas.openxmlformats.org/officeDocument/2006/relationships/hyperlink" Target="http://apod.nasa.gov/apod/image/9904/fullmoon_lick_big.jpg" TargetMode="External"/><Relationship Id="rId31" Type="http://schemas.openxmlformats.org/officeDocument/2006/relationships/hyperlink" Target="http://he.wikipedia.org/wiki/%D7%92%27%D7%9E%D7%99%D7%A0%D7%99%D7%93%D7%99%D7%9D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ience.teaching@weizmann.ac.i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://www.google.co.il/url?sa=i&amp;rct=j&amp;q=&amp;esrc=s&amp;frm=1&amp;source=images&amp;cd=&amp;cad=rja&amp;docid=018bd6TnyK-lYM&amp;tbnid=E5R0a9MLRF_xqM:&amp;ved=0CAUQjRw&amp;url=http://blogs.nasa.gov/cm/blog/letters/posts/post_1332772622638.html&amp;ei=-RGwUbzvE9H0sgb4xoHIDg&amp;psig=AFQjCNGYDlxk6Cnp1jCy_XgZ41M6pzvZjg&amp;ust=1370579797300439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4.jpeg"/><Relationship Id="rId43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B3D97-51BD-484A-A5A2-F5BCB707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1105</Words>
  <Characters>5525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/>
  <LinksUpToDate>false</LinksUpToDate>
  <CharactersWithSpaces>6617</CharactersWithSpaces>
  <SharedDoc>false</SharedDoc>
  <HLinks>
    <vt:vector size="138" baseType="variant">
      <vt:variant>
        <vt:i4>5177448</vt:i4>
      </vt:variant>
      <vt:variant>
        <vt:i4>94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2031736</vt:i4>
      </vt:variant>
      <vt:variant>
        <vt:i4>91</vt:i4>
      </vt:variant>
      <vt:variant>
        <vt:i4>0</vt:i4>
      </vt:variant>
      <vt:variant>
        <vt:i4>5</vt:i4>
      </vt:variant>
      <vt:variant>
        <vt:lpwstr>http://www.iau.org/public_press/themes/constellations/</vt:lpwstr>
      </vt:variant>
      <vt:variant>
        <vt:lpwstr/>
      </vt:variant>
      <vt:variant>
        <vt:i4>852023</vt:i4>
      </vt:variant>
      <vt:variant>
        <vt:i4>88</vt:i4>
      </vt:variant>
      <vt:variant>
        <vt:i4>0</vt:i4>
      </vt:variant>
      <vt:variant>
        <vt:i4>5</vt:i4>
      </vt:variant>
      <vt:variant>
        <vt:lpwstr>http://chandra.harvard.edu/graphics/constellations/taurus_hev2.jpg</vt:lpwstr>
      </vt:variant>
      <vt:variant>
        <vt:lpwstr/>
      </vt:variant>
      <vt:variant>
        <vt:i4>5505128</vt:i4>
      </vt:variant>
      <vt:variant>
        <vt:i4>85</vt:i4>
      </vt:variant>
      <vt:variant>
        <vt:i4>0</vt:i4>
      </vt:variant>
      <vt:variant>
        <vt:i4>5</vt:i4>
      </vt:variant>
      <vt:variant>
        <vt:lpwstr>http://chandra.harvard.edu/graphics/constellations/orion_hev2.jpg</vt:lpwstr>
      </vt:variant>
      <vt:variant>
        <vt:lpwstr/>
      </vt:variant>
      <vt:variant>
        <vt:i4>5177448</vt:i4>
      </vt:variant>
      <vt:variant>
        <vt:i4>82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5898301</vt:i4>
      </vt:variant>
      <vt:variant>
        <vt:i4>76</vt:i4>
      </vt:variant>
      <vt:variant>
        <vt:i4>0</vt:i4>
      </vt:variant>
      <vt:variant>
        <vt:i4>5</vt:i4>
      </vt:variant>
      <vt:variant>
        <vt:lpwstr>http://images.google.co.il/imgres?imgurl=http://cassini3d.com/images/cassini_1.png&amp;imgrefurl=http://cassini3d.com/&amp;usg=__2SHe0Rl8OQclINOOgEsGl63hSHA=&amp;h=720&amp;w=1280&amp;sz=1061&amp;hl=iw&amp;start=1&amp;um=1&amp;tbnid=q4ZL44DUVs03fM:&amp;tbnh=84&amp;tbnw=150&amp;prev=/images%3Fq%3Dcassini%2Bspacecraft%26um%3D1%26hl%3Diw%26sa%3DN</vt:lpwstr>
      </vt:variant>
      <vt:variant>
        <vt:lpwstr/>
      </vt:variant>
      <vt:variant>
        <vt:i4>655474</vt:i4>
      </vt:variant>
      <vt:variant>
        <vt:i4>70</vt:i4>
      </vt:variant>
      <vt:variant>
        <vt:i4>0</vt:i4>
      </vt:variant>
      <vt:variant>
        <vt:i4>5</vt:i4>
      </vt:variant>
      <vt:variant>
        <vt:lpwstr>http://images.google.co.il/imgres?imgurl=http://www.nasa.gov/centers/goddard/images/content/207358main_whitedwarf_20080102_HI1.jpg&amp;imgrefurl=http://www.nasa.gov/centers/goddard/news/topstory/2007/whitedwarf_pulsar_prt.htm&amp;usg=__yiRsm3lmeZ24DcvQ03c1Tj9g3J4=&amp;h=1920&amp;w=2560&amp;sz=3052&amp;hl=iw&amp;start=6&amp;um=1&amp;tbnid=nHYFo3iyPPPclM:&amp;tbnh=113&amp;tbnw=150&amp;prev=/images%3Fq%3Dsun%2Bwhite%2Bdwarf%26um%3D1%26hl%3Diw%26sa%3DN</vt:lpwstr>
      </vt:variant>
      <vt:variant>
        <vt:lpwstr/>
      </vt:variant>
      <vt:variant>
        <vt:i4>262170</vt:i4>
      </vt:variant>
      <vt:variant>
        <vt:i4>61</vt:i4>
      </vt:variant>
      <vt:variant>
        <vt:i4>0</vt:i4>
      </vt:variant>
      <vt:variant>
        <vt:i4>5</vt:i4>
      </vt:variant>
      <vt:variant>
        <vt:lpwstr>http://images.google.co.il/imgres?imgurl=http://rocksfromspace.open.ac.uk/images/venus.jpg&amp;imgrefurl=http://rocksfromspace.open.ac.uk/Venus.htm&amp;usg=__ehZzhUi3TAkLhTnSxVqWjsTBC0g=&amp;h=354&amp;w=463&amp;sz=24&amp;hl=iw&amp;start=6&amp;um=1&amp;tbnid=VFnVgYqgdhx8ZM:&amp;tbnh=98&amp;tbnw=128&amp;prev=/images%3Fq%3Dvenus%26um%3D1%26hl%3Diw</vt:lpwstr>
      </vt:variant>
      <vt:variant>
        <vt:lpwstr/>
      </vt:variant>
      <vt:variant>
        <vt:i4>917586</vt:i4>
      </vt:variant>
      <vt:variant>
        <vt:i4>55</vt:i4>
      </vt:variant>
      <vt:variant>
        <vt:i4>0</vt:i4>
      </vt:variant>
      <vt:variant>
        <vt:i4>5</vt:i4>
      </vt:variant>
      <vt:variant>
        <vt:lpwstr>http://images.google.co.il/imgres?imgurl=http://space.newscientist.com/data/images/ns/cms/dn10449/dn10449-1_600.jpg&amp;imgrefurl=http://space.newscientist.com/article.ns%3Fid%3Ddn10449%26feedId%3Dspace-tech_rss20&amp;usg=__gPJQISV-pygUosa1yObKIXMl47g=&amp;h=491&amp;w=600&amp;sz=71&amp;hl=iw&amp;start=8&amp;tbnid=jYHomNmoarjXCM:&amp;tbnh=110&amp;tbnw=135&amp;prev=/images%3Fq%3Dradio%2Btelescope%26gbv%3D2%26hl%3Diw</vt:lpwstr>
      </vt:variant>
      <vt:variant>
        <vt:lpwstr/>
      </vt:variant>
      <vt:variant>
        <vt:i4>2293850</vt:i4>
      </vt:variant>
      <vt:variant>
        <vt:i4>49</vt:i4>
      </vt:variant>
      <vt:variant>
        <vt:i4>0</vt:i4>
      </vt:variant>
      <vt:variant>
        <vt:i4>5</vt:i4>
      </vt:variant>
      <vt:variant>
        <vt:lpwstr>http://www.clipartguide.com/_pages/0060-0505-2614-1418.html</vt:lpwstr>
      </vt:variant>
      <vt:variant>
        <vt:lpwstr/>
      </vt:variant>
      <vt:variant>
        <vt:i4>7077985</vt:i4>
      </vt:variant>
      <vt:variant>
        <vt:i4>46</vt:i4>
      </vt:variant>
      <vt:variant>
        <vt:i4>0</vt:i4>
      </vt:variant>
      <vt:variant>
        <vt:i4>5</vt:i4>
      </vt:variant>
      <vt:variant>
        <vt:lpwstr>http://upload.wikimedia.org/wikipedia/commons/5/57/COBEDiagram.jpg</vt:lpwstr>
      </vt:variant>
      <vt:variant>
        <vt:lpwstr/>
      </vt:variant>
      <vt:variant>
        <vt:i4>327701</vt:i4>
      </vt:variant>
      <vt:variant>
        <vt:i4>40</vt:i4>
      </vt:variant>
      <vt:variant>
        <vt:i4>0</vt:i4>
      </vt:variant>
      <vt:variant>
        <vt:i4>5</vt:i4>
      </vt:variant>
      <vt:variant>
        <vt:lpwstr>http://images.google.co.il/imgres?imgurl=http://megrez.mizar.org/ursa.jpg&amp;imgrefurl=http://megrez.mizar.org/home.html&amp;usg=__AYUwvEtPtXNa5rokw2ZvXLRrKsM=&amp;h=326&amp;w=440&amp;sz=29&amp;hl=iw&amp;start=2&amp;tbnid=vI-aOOI0uMt9SM:&amp;tbnh=94&amp;tbnw=127&amp;prev=/images%3Fq%3Dbig%2Bbear%2Bconstelation%26gbv%3D2%26hl%3Diw</vt:lpwstr>
      </vt:variant>
      <vt:variant>
        <vt:lpwstr/>
      </vt:variant>
      <vt:variant>
        <vt:i4>5832754</vt:i4>
      </vt:variant>
      <vt:variant>
        <vt:i4>34</vt:i4>
      </vt:variant>
      <vt:variant>
        <vt:i4>0</vt:i4>
      </vt:variant>
      <vt:variant>
        <vt:i4>5</vt:i4>
      </vt:variant>
      <vt:variant>
        <vt:lpwstr>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%3Fq%3Dbetelgeuse%26start%3D36%26gbv%3D2%26ndsp%3D18%26hl%3Diw%26sa%3DN</vt:lpwstr>
      </vt:variant>
      <vt:variant>
        <vt:lpwstr/>
      </vt:variant>
      <vt:variant>
        <vt:i4>7798812</vt:i4>
      </vt:variant>
      <vt:variant>
        <vt:i4>28</vt:i4>
      </vt:variant>
      <vt:variant>
        <vt:i4>0</vt:i4>
      </vt:variant>
      <vt:variant>
        <vt:i4>5</vt:i4>
      </vt:variant>
      <vt:variant>
        <vt:lpwstr>http://images.google.co.il/imgres?imgurl=http://www.exitmundi.nl/black-hole-lab2.gif&amp;imgrefurl=http://www.exitmundi.nl/blackholes_lab.htm&amp;usg=__M2wRM92wSOjBZ7c4hQV-T2aHXV4=&amp;h=405&amp;w=600&amp;sz=113&amp;hl=iw&amp;start=2&amp;um=1&amp;tbnid=lbPxhuY27lFtUM:&amp;tbnh=91&amp;tbnw=135&amp;prev=/images%3Fq%3Dblack%2Bhole%26um%3D1%26hl%3Diw%26sa%3DN</vt:lpwstr>
      </vt:variant>
      <vt:variant>
        <vt:lpwstr/>
      </vt:variant>
      <vt:variant>
        <vt:i4>1441839</vt:i4>
      </vt:variant>
      <vt:variant>
        <vt:i4>25</vt:i4>
      </vt:variant>
      <vt:variant>
        <vt:i4>0</vt:i4>
      </vt:variant>
      <vt:variant>
        <vt:i4>5</vt:i4>
      </vt:variant>
      <vt:variant>
        <vt:lpwstr>http://media.skyandtelescope.com/images/Orion_l.jpg</vt:lpwstr>
      </vt:variant>
      <vt:variant>
        <vt:lpwstr/>
      </vt:variant>
      <vt:variant>
        <vt:i4>1048659</vt:i4>
      </vt:variant>
      <vt:variant>
        <vt:i4>22</vt:i4>
      </vt:variant>
      <vt:variant>
        <vt:i4>0</vt:i4>
      </vt:variant>
      <vt:variant>
        <vt:i4>5</vt:i4>
      </vt:variant>
      <vt:variant>
        <vt:lpwstr>http://www.biochem.szote.u-szeged.hu/astrojan/jupiter.htm</vt:lpwstr>
      </vt:variant>
      <vt:variant>
        <vt:lpwstr/>
      </vt:variant>
      <vt:variant>
        <vt:i4>5374005</vt:i4>
      </vt:variant>
      <vt:variant>
        <vt:i4>19</vt:i4>
      </vt:variant>
      <vt:variant>
        <vt:i4>0</vt:i4>
      </vt:variant>
      <vt:variant>
        <vt:i4>5</vt:i4>
      </vt:variant>
      <vt:variant>
        <vt:lpwstr>http://images.google.co.il/imgres?imgurl=http://www.orianit.edu-negev.gov.il/irisbnto/sites/homepage/sharona/Images/moon_ph2.gif&amp;imgrefurl=http://www.orianit.edu-negev.gov.il/irisbnto/sites/homepage/sharona%255Cp55.htm&amp;usg=__qWoC8wA8JWzq5WiEHHNlUSZDmUg=&amp;h=489&amp;w=653&amp;sz=77&amp;hl=iw&amp;start=25&amp;tbnid=RT8H4z_KP15DSM:&amp;tbnh=103&amp;tbnw=138&amp;prev=/images%3Fq%3D%25D7%259E%25D7%2595%25D7%25A4%25D7%25A2%25D7%2599%2B%25D7%2599%25D7%25A8%25D7%2597%26start%3D18%26gbv%3D2%26ndsp%3D18%26hl%3Diw%26sa%3DN</vt:lpwstr>
      </vt:variant>
      <vt:variant>
        <vt:lpwstr/>
      </vt:variant>
      <vt:variant>
        <vt:i4>4587578</vt:i4>
      </vt:variant>
      <vt:variant>
        <vt:i4>16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4587578</vt:i4>
      </vt:variant>
      <vt:variant>
        <vt:i4>14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4194351</vt:i4>
      </vt:variant>
      <vt:variant>
        <vt:i4>11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4194351</vt:i4>
      </vt:variant>
      <vt:variant>
        <vt:i4>9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mailto:ilana.hopfeld@weizmann.ac.il</vt:lpwstr>
      </vt:variant>
      <vt:variant>
        <vt:lpwstr/>
      </vt:variant>
      <vt:variant>
        <vt:i4>917611</vt:i4>
      </vt:variant>
      <vt:variant>
        <vt:i4>5</vt:i4>
      </vt:variant>
      <vt:variant>
        <vt:i4>0</vt:i4>
      </vt:variant>
      <vt:variant>
        <vt:i4>5</vt:i4>
      </vt:variant>
      <vt:variant>
        <vt:lpwstr>http://motnet.proj.ac.il/scripts/article_1.asp?pc=918546837&amp;item=342204117&amp;gid=918546837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4</cp:revision>
  <cp:lastPrinted>2009-01-06T15:25:00Z</cp:lastPrinted>
  <dcterms:created xsi:type="dcterms:W3CDTF">2013-08-11T14:54:00Z</dcterms:created>
  <dcterms:modified xsi:type="dcterms:W3CDTF">2013-09-08T11:33:00Z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-961201303</vt:i4>
  </property>
  <property fmtid="{D5CDD505-2E9C-101B-9397-08002B2CF9AE}" pid="3" name="_NewReviewCycle">
    <vt:lpwstr/>
  </property>
  <property fmtid="{D5CDD505-2E9C-101B-9397-08002B2CF9AE}" pid="4" name="_EmailSubject">
    <vt:lpwstr>quest26-11-2008.doc</vt:lpwstr>
  </property>
  <property fmtid="{D5CDD505-2E9C-101B-9397-08002B2CF9AE}" pid="5" name="_AuthorEmail">
    <vt:lpwstr>dianal@post.tau.ac.il</vt:lpwstr>
  </property>
  <property fmtid="{D5CDD505-2E9C-101B-9397-08002B2CF9AE}" pid="6" name="_AuthorEmailDisplayName">
    <vt:lpwstr>Diana Laufer</vt:lpwstr>
  </property>
  <property fmtid="{D5CDD505-2E9C-101B-9397-08002B2CF9AE}" pid="7" name="_PreviousAdHocReviewCycleID">
    <vt:i4>1554807566</vt:i4>
  </property>
  <property fmtid="{D5CDD505-2E9C-101B-9397-08002B2CF9AE}" pid="8" name="_ReviewingToolsShownOnce">
    <vt:lpwstr/>
  </property>
</Properties>
</file>