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38" w:rsidRDefault="00A33638" w:rsidP="006B2D50">
      <w:pPr>
        <w:pStyle w:val="Heading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חלופה טקסטואלית ל</w:t>
      </w:r>
      <w:r w:rsidRPr="00A33638">
        <w:rPr>
          <w:rFonts w:ascii="Arial" w:hAnsi="Arial" w:cs="Arial"/>
          <w:rtl/>
        </w:rPr>
        <w:t>אנימציה "</w:t>
      </w:r>
      <w:r w:rsidR="006B2D50" w:rsidRPr="006B2D50">
        <w:rPr>
          <w:rFonts w:hint="cs"/>
          <w:rtl/>
        </w:rPr>
        <w:t xml:space="preserve"> </w:t>
      </w:r>
      <w:r w:rsidR="006B2D50" w:rsidRPr="006B2D50">
        <w:rPr>
          <w:rFonts w:ascii="Arial" w:hAnsi="Arial" w:cs="Arial" w:hint="cs"/>
          <w:rtl/>
        </w:rPr>
        <w:t>קביעת</w:t>
      </w:r>
      <w:r w:rsidR="006B2D50" w:rsidRPr="006B2D50">
        <w:rPr>
          <w:rFonts w:ascii="Arial" w:hAnsi="Arial" w:cs="Arial"/>
          <w:rtl/>
        </w:rPr>
        <w:t xml:space="preserve"> </w:t>
      </w:r>
      <w:r w:rsidR="006B2D50" w:rsidRPr="006B2D50">
        <w:rPr>
          <w:rFonts w:ascii="Arial" w:hAnsi="Arial" w:cs="Arial" w:hint="cs"/>
          <w:rtl/>
        </w:rPr>
        <w:t>רצף</w:t>
      </w:r>
      <w:r w:rsidR="006B2D50" w:rsidRPr="006B2D50">
        <w:rPr>
          <w:rFonts w:ascii="Arial" w:hAnsi="Arial" w:cs="Arial"/>
          <w:rtl/>
        </w:rPr>
        <w:t xml:space="preserve"> </w:t>
      </w:r>
      <w:r w:rsidR="006B2D50" w:rsidRPr="006B2D50">
        <w:rPr>
          <w:rFonts w:ascii="Arial" w:hAnsi="Arial" w:cs="Arial" w:hint="cs"/>
          <w:rtl/>
        </w:rPr>
        <w:t>הנוקליאוטידים</w:t>
      </w:r>
      <w:r w:rsidR="006B2D50" w:rsidRPr="006B2D50">
        <w:rPr>
          <w:rFonts w:ascii="Arial" w:hAnsi="Arial" w:cs="Arial"/>
          <w:rtl/>
        </w:rPr>
        <w:t xml:space="preserve"> </w:t>
      </w:r>
      <w:r w:rsidR="006B2D50" w:rsidRPr="006B2D50">
        <w:rPr>
          <w:rFonts w:ascii="Arial" w:hAnsi="Arial" w:cs="Arial" w:hint="cs"/>
          <w:rtl/>
        </w:rPr>
        <w:t>ב</w:t>
      </w:r>
      <w:r w:rsidR="006B2D50" w:rsidRPr="006B2D50">
        <w:rPr>
          <w:rFonts w:ascii="Arial" w:hAnsi="Arial" w:cs="Arial"/>
          <w:rtl/>
        </w:rPr>
        <w:t>-</w:t>
      </w:r>
      <w:r w:rsidR="006B2D50" w:rsidRPr="006B2D50">
        <w:rPr>
          <w:rFonts w:ascii="Arial" w:hAnsi="Arial" w:cs="Arial"/>
        </w:rPr>
        <w:t>DNA</w:t>
      </w:r>
      <w:r w:rsidR="006B2D50" w:rsidRPr="006B2D50">
        <w:rPr>
          <w:rFonts w:ascii="Arial" w:hAnsi="Arial" w:cs="Arial"/>
          <w:rtl/>
        </w:rPr>
        <w:t xml:space="preserve"> </w:t>
      </w:r>
      <w:r w:rsidRPr="00A33638">
        <w:rPr>
          <w:rFonts w:ascii="Arial" w:hAnsi="Arial" w:cs="Arial"/>
          <w:rtl/>
        </w:rPr>
        <w:t>"</w:t>
      </w:r>
    </w:p>
    <w:p w:rsidR="00FB5667" w:rsidRDefault="00FB5667" w:rsidP="00FB5667">
      <w:pPr>
        <w:spacing w:before="240"/>
        <w:rPr>
          <w:rtl/>
        </w:rPr>
      </w:pPr>
      <w:r>
        <w:rPr>
          <w:rFonts w:hint="cs"/>
          <w:rtl/>
        </w:rPr>
        <w:t>רצף הנוקלאוטידים ב-</w:t>
      </w:r>
      <w:r>
        <w:t>DNA</w:t>
      </w:r>
      <w:r>
        <w:rPr>
          <w:rFonts w:hint="cs"/>
          <w:rtl/>
        </w:rPr>
        <w:t xml:space="preserve"> נקבע בעזרת סינתזה מוגבלת של </w:t>
      </w:r>
      <w:r>
        <w:t>DNA</w:t>
      </w:r>
      <w:r>
        <w:rPr>
          <w:rFonts w:hint="cs"/>
          <w:rtl/>
        </w:rPr>
        <w:t>.</w:t>
      </w:r>
    </w:p>
    <w:p w:rsidR="00FB5667" w:rsidRDefault="00FB5667" w:rsidP="00FB5667">
      <w:pPr>
        <w:rPr>
          <w:rtl/>
        </w:rPr>
      </w:pPr>
      <w:r>
        <w:rPr>
          <w:rFonts w:hint="cs"/>
          <w:rtl/>
        </w:rPr>
        <w:t>לתגובת סינתזה מוגבלת של</w:t>
      </w:r>
      <w:r>
        <w:t xml:space="preserve">DNA </w:t>
      </w:r>
      <w:r>
        <w:rPr>
          <w:rFonts w:hint="cs"/>
          <w:rtl/>
        </w:rPr>
        <w:t xml:space="preserve"> משתמשים ב:</w:t>
      </w:r>
    </w:p>
    <w:p w:rsidR="00FB5667" w:rsidRDefault="00FB5667" w:rsidP="00FB5667">
      <w:pPr>
        <w:pStyle w:val="ListParagraph"/>
        <w:numPr>
          <w:ilvl w:val="0"/>
          <w:numId w:val="2"/>
        </w:numPr>
      </w:pP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  <w:r>
        <w:rPr>
          <w:rFonts w:hint="cs"/>
          <w:rtl/>
        </w:rPr>
        <w:t xml:space="preserve"> </w:t>
      </w:r>
    </w:p>
    <w:p w:rsidR="00FB5667" w:rsidRDefault="00FB5667" w:rsidP="00FB5667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תחל</w:t>
      </w:r>
    </w:p>
    <w:p w:rsidR="00FB5667" w:rsidRDefault="00FB5667" w:rsidP="00FB5667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רצף ידוע</w:t>
      </w:r>
    </w:p>
    <w:p w:rsidR="00FB5667" w:rsidRDefault="00FB5667" w:rsidP="00FB5667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רצף בלתי ידוע</w:t>
      </w:r>
    </w:p>
    <w:p w:rsidR="00FB5667" w:rsidRDefault="00FB5667" w:rsidP="00FB5667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אבני הבניין של ה-</w:t>
      </w:r>
      <w:r>
        <w:t>DNA</w:t>
      </w:r>
      <w:r>
        <w:rPr>
          <w:rFonts w:hint="cs"/>
          <w:rtl/>
        </w:rPr>
        <w:t>, נוקלאוטידים.</w:t>
      </w:r>
    </w:p>
    <w:p w:rsidR="00FB5667" w:rsidRDefault="00FB5667" w:rsidP="00FB5667">
      <w:r>
        <w:rPr>
          <w:rFonts w:hint="cs"/>
          <w:rtl/>
        </w:rPr>
        <w:t>אבני הבניין של ה-</w:t>
      </w:r>
      <w:r>
        <w:t xml:space="preserve">DNA </w:t>
      </w:r>
      <w:r>
        <w:rPr>
          <w:rFonts w:hint="cs"/>
          <w:rtl/>
        </w:rPr>
        <w:t xml:space="preserve"> הם נוקלאוטידים מסוג </w:t>
      </w:r>
      <w:proofErr w:type="spellStart"/>
      <w:r>
        <w:rPr>
          <w:rFonts w:hint="cs"/>
          <w:rtl/>
        </w:rPr>
        <w:t>דאוקסי</w:t>
      </w:r>
      <w:proofErr w:type="spellEnd"/>
      <w:r>
        <w:rPr>
          <w:rFonts w:hint="cs"/>
          <w:rtl/>
        </w:rPr>
        <w:t xml:space="preserve">, לדוגמה </w:t>
      </w:r>
      <w:proofErr w:type="spellStart"/>
      <w:r>
        <w:t>dTTP</w:t>
      </w:r>
      <w:proofErr w:type="spellEnd"/>
    </w:p>
    <w:p w:rsidR="00FB5667" w:rsidRDefault="00FB5667" w:rsidP="00FB5667">
      <w:pPr>
        <w:rPr>
          <w:rtl/>
        </w:rPr>
      </w:pPr>
      <w:r>
        <w:rPr>
          <w:rFonts w:hint="cs"/>
          <w:rtl/>
        </w:rPr>
        <w:t>בנוסף מוסיפים נוקלאוטידים "מסיימים" מסוג די-</w:t>
      </w:r>
      <w:proofErr w:type="spellStart"/>
      <w:r>
        <w:rPr>
          <w:rFonts w:hint="cs"/>
          <w:rtl/>
        </w:rPr>
        <w:t>דאוקסי</w:t>
      </w:r>
      <w:proofErr w:type="spellEnd"/>
      <w:r>
        <w:rPr>
          <w:rFonts w:hint="cs"/>
          <w:rtl/>
        </w:rPr>
        <w:t xml:space="preserve"> הגורמים לעצירה של סינתזת ה-</w:t>
      </w:r>
      <w:r>
        <w:t>DNA</w:t>
      </w:r>
      <w:r>
        <w:rPr>
          <w:rFonts w:hint="cs"/>
          <w:rtl/>
        </w:rPr>
        <w:t xml:space="preserve">. לדוגמה </w:t>
      </w:r>
      <w:proofErr w:type="spellStart"/>
      <w:r>
        <w:t>ddTTP</w:t>
      </w:r>
      <w:proofErr w:type="spellEnd"/>
    </w:p>
    <w:p w:rsidR="00FB5667" w:rsidRDefault="00FB5667" w:rsidP="00FB5667">
      <w:pPr>
        <w:rPr>
          <w:rtl/>
        </w:rPr>
      </w:pPr>
      <w:r>
        <w:rPr>
          <w:rFonts w:hint="cs"/>
          <w:rtl/>
        </w:rPr>
        <w:t xml:space="preserve">חימום </w:t>
      </w:r>
      <w:r>
        <w:t>DNA</w:t>
      </w:r>
      <w:r>
        <w:rPr>
          <w:rFonts w:hint="cs"/>
          <w:rtl/>
        </w:rPr>
        <w:t xml:space="preserve"> דו-גדילי ל-</w:t>
      </w:r>
      <w:r>
        <w:t>C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95 גורם להיפרדות שני הגדילים.</w:t>
      </w:r>
    </w:p>
    <w:p w:rsidR="00FB5667" w:rsidRDefault="00FB5667" w:rsidP="00FB5667">
      <w:pPr>
        <w:rPr>
          <w:rtl/>
        </w:rPr>
      </w:pPr>
      <w:r>
        <w:rPr>
          <w:rFonts w:hint="cs"/>
          <w:rtl/>
        </w:rPr>
        <w:t xml:space="preserve">בטמפרטורה של </w:t>
      </w:r>
      <w:r>
        <w:t>C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50 תחל בעל רצף משלים של נוקלאוטידים נצמד לאחד מגדילי ה-</w:t>
      </w:r>
      <w:r>
        <w:t>DNA</w:t>
      </w:r>
      <w:r>
        <w:rPr>
          <w:rFonts w:hint="cs"/>
          <w:rtl/>
        </w:rPr>
        <w:t>.</w:t>
      </w:r>
    </w:p>
    <w:p w:rsidR="00FB5667" w:rsidRDefault="00FB5667" w:rsidP="00FB5667">
      <w:pPr>
        <w:rPr>
          <w:rtl/>
        </w:rPr>
      </w:pPr>
      <w:r>
        <w:rPr>
          <w:rFonts w:hint="cs"/>
          <w:rtl/>
        </w:rPr>
        <w:t xml:space="preserve">בטמפרטורה של </w:t>
      </w:r>
      <w:r>
        <w:t>C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 xml:space="preserve">65 האנזים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  <w:r>
        <w:rPr>
          <w:rFonts w:hint="cs"/>
          <w:rtl/>
        </w:rPr>
        <w:t xml:space="preserve"> מוסיף נוקלאוטידים משלימים לרצף ה-</w:t>
      </w:r>
      <w:r>
        <w:t>DNA</w:t>
      </w:r>
      <w:r>
        <w:rPr>
          <w:rFonts w:hint="cs"/>
          <w:rtl/>
        </w:rPr>
        <w:t xml:space="preserve"> החד-גדילי המשמש כתבנית.</w:t>
      </w:r>
    </w:p>
    <w:p w:rsidR="00FB5667" w:rsidRDefault="00FB5667" w:rsidP="00FB5667">
      <w:pPr>
        <w:rPr>
          <w:rtl/>
        </w:rPr>
      </w:pPr>
      <w:r>
        <w:rPr>
          <w:rFonts w:hint="cs"/>
          <w:rtl/>
        </w:rPr>
        <w:t>סינתזת ה-</w:t>
      </w:r>
      <w:r>
        <w:t>DNA</w:t>
      </w:r>
      <w:r>
        <w:rPr>
          <w:rFonts w:hint="cs"/>
          <w:rtl/>
        </w:rPr>
        <w:t xml:space="preserve"> המוגבלת מתאפשרת הודות לכמות קטנה של נוקלאוטידים "מסיימים", אשר אינם מאפשרים את המשך סינתזת ה-</w:t>
      </w:r>
      <w:r>
        <w:t>DNA</w:t>
      </w:r>
      <w:r>
        <w:rPr>
          <w:rFonts w:hint="cs"/>
          <w:rtl/>
        </w:rPr>
        <w:t>.</w:t>
      </w:r>
    </w:p>
    <w:p w:rsidR="00FB5667" w:rsidRDefault="00FB5667" w:rsidP="00FB5667">
      <w:pPr>
        <w:rPr>
          <w:rtl/>
        </w:rPr>
      </w:pPr>
      <w:r>
        <w:rPr>
          <w:rFonts w:hint="cs"/>
          <w:rtl/>
        </w:rPr>
        <w:t xml:space="preserve">בסינתזה מוגבלת מקבלים מקטעי </w:t>
      </w:r>
      <w:r>
        <w:t>DNA</w:t>
      </w:r>
      <w:r>
        <w:rPr>
          <w:rFonts w:hint="cs"/>
          <w:rtl/>
        </w:rPr>
        <w:t xml:space="preserve"> חד-גדילי באורכים שונים.</w:t>
      </w:r>
    </w:p>
    <w:p w:rsidR="00FB5667" w:rsidRDefault="00FB5667" w:rsidP="00FB5667">
      <w:pPr>
        <w:rPr>
          <w:rtl/>
        </w:rPr>
      </w:pPr>
      <w:r>
        <w:rPr>
          <w:rFonts w:hint="cs"/>
          <w:rtl/>
        </w:rPr>
        <w:t xml:space="preserve">אפשר להפריד את תוצרי הסינתזה המוגבלת בג'ל </w:t>
      </w:r>
      <w:proofErr w:type="spellStart"/>
      <w:r>
        <w:rPr>
          <w:rFonts w:hint="cs"/>
          <w:rtl/>
        </w:rPr>
        <w:t>אקרילאמיד</w:t>
      </w:r>
      <w:proofErr w:type="spellEnd"/>
      <w:r>
        <w:rPr>
          <w:rFonts w:hint="cs"/>
          <w:rtl/>
        </w:rPr>
        <w:t xml:space="preserve"> בעזרת שדה חשמלי.</w:t>
      </w:r>
    </w:p>
    <w:p w:rsidR="00FB5667" w:rsidRDefault="00FB5667" w:rsidP="00FB5667">
      <w:pPr>
        <w:rPr>
          <w:rtl/>
        </w:rPr>
      </w:pPr>
      <w:r>
        <w:rPr>
          <w:rFonts w:hint="cs"/>
          <w:rtl/>
        </w:rPr>
        <w:t>בהתאם לצבע הייחודי הקשור לכל נוקלאוטיד "מסיים", זוהרים פסי ה-</w:t>
      </w:r>
      <w:r>
        <w:t>DNA</w:t>
      </w:r>
      <w:r>
        <w:rPr>
          <w:rFonts w:hint="cs"/>
          <w:rtl/>
        </w:rPr>
        <w:t xml:space="preserve"> בזמן שהם חולפים מול קרן לייזר המאירה לתוך ג'ל.</w:t>
      </w:r>
    </w:p>
    <w:p w:rsidR="00E317F5" w:rsidRDefault="00FB5667" w:rsidP="00FB5667">
      <w:pPr>
        <w:rPr>
          <w:rtl/>
        </w:rPr>
      </w:pPr>
      <w:r>
        <w:rPr>
          <w:rFonts w:hint="cs"/>
          <w:rtl/>
        </w:rPr>
        <w:t>הצבע הזוהר נקלט על ידי חיישן ומועבר למחשב המעבד את המידע על סדר המולקולות הזוהרות ואת צבען.</w:t>
      </w:r>
      <w:bookmarkStart w:id="0" w:name="_GoBack"/>
      <w:bookmarkEnd w:id="0"/>
    </w:p>
    <w:sectPr w:rsidR="00E317F5" w:rsidSect="006D0DF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BF" w:rsidRDefault="006353BF" w:rsidP="00A33638">
      <w:pPr>
        <w:spacing w:after="0" w:line="240" w:lineRule="auto"/>
      </w:pPr>
      <w:r>
        <w:separator/>
      </w:r>
    </w:p>
  </w:endnote>
  <w:endnote w:type="continuationSeparator" w:id="0">
    <w:p w:rsidR="006353BF" w:rsidRDefault="006353BF" w:rsidP="00A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8" w:rsidRDefault="00A33638" w:rsidP="00A33638">
    <w:pPr>
      <w:pStyle w:val="Footer"/>
      <w:jc w:val="center"/>
      <w:rPr>
        <w:rtl/>
      </w:rPr>
    </w:pPr>
    <w:r>
      <w:rPr>
        <w:rFonts w:ascii="Alef" w:hAnsi="Alef"/>
        <w:color w:val="646464"/>
        <w:shd w:val="clear" w:color="auto" w:fill="FFFFFF"/>
        <w:rtl/>
      </w:rPr>
      <w:t>אתר "הנדסה גנטית- מעקרונות ושיטות למחקר ויישומים</w:t>
    </w:r>
    <w:r>
      <w:rPr>
        <w:rFonts w:ascii="Alef" w:hAnsi="Alef"/>
        <w:color w:val="646464"/>
        <w:shd w:val="clear" w:color="auto" w:fill="FFFFFF"/>
      </w:rPr>
      <w:t>"</w:t>
    </w:r>
  </w:p>
  <w:p w:rsidR="00A33638" w:rsidRDefault="006353BF" w:rsidP="00A33638">
    <w:pPr>
      <w:pStyle w:val="Footer"/>
      <w:jc w:val="center"/>
      <w:rPr>
        <w:rFonts w:ascii="Alef" w:hAnsi="Alef"/>
        <w:color w:val="646464"/>
        <w:shd w:val="clear" w:color="auto" w:fill="FFFFFF"/>
        <w:rtl/>
      </w:rPr>
    </w:pPr>
    <w:hyperlink r:id="rId1" w:history="1">
      <w:r w:rsidR="00A33638" w:rsidRPr="00670976">
        <w:rPr>
          <w:rStyle w:val="Hyperlink"/>
          <w:rFonts w:ascii="Alef" w:hAnsi="Alef"/>
          <w:shd w:val="clear" w:color="auto" w:fill="FFFFFF"/>
        </w:rPr>
        <w:t>https://stwww1.weizmann.ac.il/geneengine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BF" w:rsidRDefault="006353BF" w:rsidP="00A33638">
      <w:pPr>
        <w:spacing w:after="0" w:line="240" w:lineRule="auto"/>
      </w:pPr>
      <w:r>
        <w:separator/>
      </w:r>
    </w:p>
  </w:footnote>
  <w:footnote w:type="continuationSeparator" w:id="0">
    <w:p w:rsidR="006353BF" w:rsidRDefault="006353BF" w:rsidP="00A3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8" w:rsidRDefault="00A33638" w:rsidP="00A33638">
    <w:pPr>
      <w:pStyle w:val="Header"/>
      <w:jc w:val="center"/>
    </w:pPr>
    <w:r>
      <w:rPr>
        <w:noProof/>
      </w:rPr>
      <w:drawing>
        <wp:inline distT="0" distB="0" distL="0" distR="0" wp14:anchorId="19AD577F" wp14:editId="2A02684C">
          <wp:extent cx="1616364" cy="889000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4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BF2"/>
    <w:multiLevelType w:val="hybridMultilevel"/>
    <w:tmpl w:val="AE7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C731C"/>
    <w:multiLevelType w:val="hybridMultilevel"/>
    <w:tmpl w:val="7E3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87"/>
    <w:rsid w:val="00055EB9"/>
    <w:rsid w:val="00057E6D"/>
    <w:rsid w:val="000A25D4"/>
    <w:rsid w:val="001A6528"/>
    <w:rsid w:val="0027249E"/>
    <w:rsid w:val="0027294E"/>
    <w:rsid w:val="003813E6"/>
    <w:rsid w:val="003875E5"/>
    <w:rsid w:val="00454F09"/>
    <w:rsid w:val="004612FB"/>
    <w:rsid w:val="004618E2"/>
    <w:rsid w:val="00487AFB"/>
    <w:rsid w:val="005575A1"/>
    <w:rsid w:val="005626EA"/>
    <w:rsid w:val="00570E5A"/>
    <w:rsid w:val="005E739B"/>
    <w:rsid w:val="006353BF"/>
    <w:rsid w:val="00643352"/>
    <w:rsid w:val="00653DFE"/>
    <w:rsid w:val="0066384F"/>
    <w:rsid w:val="006A408F"/>
    <w:rsid w:val="006B2D50"/>
    <w:rsid w:val="006D0DF4"/>
    <w:rsid w:val="006D4B2C"/>
    <w:rsid w:val="00782087"/>
    <w:rsid w:val="008350F3"/>
    <w:rsid w:val="0085319F"/>
    <w:rsid w:val="008B0652"/>
    <w:rsid w:val="0090386A"/>
    <w:rsid w:val="0094651A"/>
    <w:rsid w:val="009F0A85"/>
    <w:rsid w:val="00A33638"/>
    <w:rsid w:val="00AA2511"/>
    <w:rsid w:val="00AD5C38"/>
    <w:rsid w:val="00AF0664"/>
    <w:rsid w:val="00B45B75"/>
    <w:rsid w:val="00B92BEC"/>
    <w:rsid w:val="00BD6F1F"/>
    <w:rsid w:val="00BE3B30"/>
    <w:rsid w:val="00C25BDB"/>
    <w:rsid w:val="00C424DE"/>
    <w:rsid w:val="00C670E3"/>
    <w:rsid w:val="00CA3630"/>
    <w:rsid w:val="00CC6542"/>
    <w:rsid w:val="00CE5287"/>
    <w:rsid w:val="00D7196F"/>
    <w:rsid w:val="00DC2C56"/>
    <w:rsid w:val="00E317F5"/>
    <w:rsid w:val="00E31DDF"/>
    <w:rsid w:val="00EB21F1"/>
    <w:rsid w:val="00EC651B"/>
    <w:rsid w:val="00F47522"/>
    <w:rsid w:val="00F52FE9"/>
    <w:rsid w:val="00FB42EA"/>
    <w:rsid w:val="00FB5667"/>
    <w:rsid w:val="00FC71AD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38"/>
  </w:style>
  <w:style w:type="paragraph" w:styleId="Footer">
    <w:name w:val="footer"/>
    <w:basedOn w:val="Normal"/>
    <w:link w:val="Foot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38"/>
  </w:style>
  <w:style w:type="paragraph" w:styleId="BalloonText">
    <w:name w:val="Balloon Text"/>
    <w:basedOn w:val="Normal"/>
    <w:link w:val="BalloonTextChar"/>
    <w:uiPriority w:val="99"/>
    <w:semiHidden/>
    <w:unhideWhenUsed/>
    <w:rsid w:val="00A3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38"/>
  </w:style>
  <w:style w:type="paragraph" w:styleId="Footer">
    <w:name w:val="footer"/>
    <w:basedOn w:val="Normal"/>
    <w:link w:val="Foot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38"/>
  </w:style>
  <w:style w:type="paragraph" w:styleId="BalloonText">
    <w:name w:val="Balloon Text"/>
    <w:basedOn w:val="Normal"/>
    <w:link w:val="BalloonTextChar"/>
    <w:uiPriority w:val="99"/>
    <w:semiHidden/>
    <w:unhideWhenUsed/>
    <w:rsid w:val="00A3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www1.weizmann.ac.il/geneeng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175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11</cp:revision>
  <dcterms:created xsi:type="dcterms:W3CDTF">2016-12-19T10:35:00Z</dcterms:created>
  <dcterms:modified xsi:type="dcterms:W3CDTF">2016-12-22T14:12:00Z</dcterms:modified>
</cp:coreProperties>
</file>