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CB4" w:rsidRPr="007A5CB4" w:rsidRDefault="007A5CB4" w:rsidP="007A5CB4">
      <w:pPr>
        <w:bidi/>
        <w:rPr>
          <w:rFonts w:cs="Arial"/>
          <w:sz w:val="24"/>
          <w:szCs w:val="24"/>
          <w:rtl/>
        </w:rPr>
      </w:pPr>
      <w:r w:rsidRPr="007A5CB4">
        <w:rPr>
          <w:rFonts w:hint="cs"/>
          <w:sz w:val="24"/>
          <w:szCs w:val="24"/>
          <w:rtl/>
        </w:rPr>
        <w:t xml:space="preserve">בתמונה הקודמת יש ארבע חצים, א, ב, ג ו-ד. בבקשה תבחרו לכל חץ את משפט אחד בין המשפטים הבאים שמתאים לו. משפט ראשון: "כל מערכת הניתנת לניבוי היא בהכרח". משפט שני: "מערכת דטרמיניסטית לעתים ניתנת לניבוי ולעתים לא". משפט שלישי: "מערבת כאוטית לא ניתנת לניבוי כי קיימת עבורה רגישות לתנאי ההתחלה". משפט רבעי: "הסיבה לכל שמערכת לא ניתנת לליבוי יכולה להיות שהיא אקראית או שהיא דטרמיניסטית אך כאוטית". תשובות נכונות </w:t>
      </w:r>
      <w:r w:rsidRPr="007A5CB4">
        <w:rPr>
          <w:rFonts w:cs="Arial"/>
          <w:sz w:val="24"/>
          <w:szCs w:val="24"/>
          <w:rtl/>
        </w:rPr>
        <w:t>1</w:t>
      </w:r>
      <w:r w:rsidRPr="007A5CB4">
        <w:rPr>
          <w:rFonts w:cs="Arial" w:hint="cs"/>
          <w:sz w:val="24"/>
          <w:szCs w:val="24"/>
          <w:rtl/>
        </w:rPr>
        <w:t>ב</w:t>
      </w:r>
      <w:r w:rsidRPr="007A5CB4">
        <w:rPr>
          <w:rFonts w:cs="Arial"/>
          <w:sz w:val="24"/>
          <w:szCs w:val="24"/>
          <w:rtl/>
        </w:rPr>
        <w:t xml:space="preserve"> 2</w:t>
      </w:r>
      <w:r w:rsidRPr="007A5CB4">
        <w:rPr>
          <w:rFonts w:cs="Arial" w:hint="cs"/>
          <w:sz w:val="24"/>
          <w:szCs w:val="24"/>
          <w:rtl/>
        </w:rPr>
        <w:t>א</w:t>
      </w:r>
      <w:r w:rsidRPr="007A5CB4">
        <w:rPr>
          <w:rFonts w:cs="Arial"/>
          <w:sz w:val="24"/>
          <w:szCs w:val="24"/>
          <w:rtl/>
        </w:rPr>
        <w:t xml:space="preserve"> 3</w:t>
      </w:r>
      <w:r w:rsidRPr="007A5CB4">
        <w:rPr>
          <w:rFonts w:cs="Arial" w:hint="cs"/>
          <w:sz w:val="24"/>
          <w:szCs w:val="24"/>
          <w:rtl/>
        </w:rPr>
        <w:t>ג</w:t>
      </w:r>
      <w:r w:rsidRPr="007A5CB4">
        <w:rPr>
          <w:rFonts w:cs="Arial"/>
          <w:sz w:val="24"/>
          <w:szCs w:val="24"/>
          <w:rtl/>
        </w:rPr>
        <w:t xml:space="preserve"> 4</w:t>
      </w:r>
      <w:r w:rsidRPr="007A5CB4">
        <w:rPr>
          <w:rFonts w:cs="Arial" w:hint="cs"/>
          <w:sz w:val="24"/>
          <w:szCs w:val="24"/>
          <w:rtl/>
        </w:rPr>
        <w:t>ד.</w:t>
      </w:r>
    </w:p>
    <w:p w:rsidR="00F161CB" w:rsidRDefault="00F161CB">
      <w:bookmarkStart w:id="0" w:name="_GoBack"/>
      <w:bookmarkEnd w:id="0"/>
    </w:p>
    <w:sectPr w:rsidR="00F161C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0F7"/>
    <w:rsid w:val="00221350"/>
    <w:rsid w:val="007A5CB4"/>
    <w:rsid w:val="009020F7"/>
    <w:rsid w:val="00F1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Weizmann Institute of Science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2017-09-13T14:30:00Z</dcterms:created>
  <dcterms:modified xsi:type="dcterms:W3CDTF">2017-09-13T14:31:00Z</dcterms:modified>
</cp:coreProperties>
</file>