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B13" w:rsidRPr="0053503B" w:rsidRDefault="0053503B" w:rsidP="0053503B">
      <w:pPr>
        <w:pStyle w:val="Heading1"/>
        <w:bidi/>
        <w:rPr>
          <w:rFonts w:asciiTheme="minorBidi" w:hAnsiTheme="minorBidi" w:cstheme="minorBidi"/>
          <w:rtl/>
          <w:lang w:bidi="he-IL"/>
        </w:rPr>
      </w:pPr>
      <w:r w:rsidRPr="0053503B">
        <w:rPr>
          <w:rFonts w:asciiTheme="minorBidi" w:hAnsiTheme="minorBidi" w:cstheme="minorBidi"/>
          <w:rtl/>
          <w:lang w:bidi="he-IL"/>
        </w:rPr>
        <w:t xml:space="preserve">מחקר </w:t>
      </w:r>
      <w:r w:rsidRPr="0053503B">
        <w:rPr>
          <w:rFonts w:asciiTheme="minorBidi" w:hAnsiTheme="minorBidi" w:cstheme="minorBidi"/>
          <w:rtl/>
        </w:rPr>
        <w:t xml:space="preserve">3: </w:t>
      </w:r>
      <w:r w:rsidRPr="0053503B">
        <w:rPr>
          <w:rFonts w:asciiTheme="minorBidi" w:hAnsiTheme="minorBidi" w:cstheme="minorBidi"/>
          <w:rtl/>
          <w:lang w:bidi="he-IL"/>
        </w:rPr>
        <w:t>שחור ולבן</w:t>
      </w:r>
    </w:p>
    <w:p w:rsidR="0053503B" w:rsidRDefault="0053503B" w:rsidP="0053503B">
      <w:pPr>
        <w:rPr>
          <w:rtl/>
        </w:rPr>
      </w:pPr>
    </w:p>
    <w:p w:rsidR="00A73381" w:rsidRDefault="00A73381" w:rsidP="0053503B">
      <w:pPr>
        <w:rPr>
          <w:rtl/>
        </w:rPr>
      </w:pPr>
    </w:p>
    <w:p w:rsidR="0053503B" w:rsidRDefault="0053503B" w:rsidP="0053503B">
      <w:pPr>
        <w:pStyle w:val="Heading2"/>
        <w:bidi/>
        <w:rPr>
          <w:rtl/>
          <w:lang w:bidi="he-IL"/>
        </w:rPr>
      </w:pPr>
      <w:r>
        <w:rPr>
          <w:rFonts w:hint="cs"/>
          <w:rtl/>
          <w:lang w:bidi="he-IL"/>
        </w:rPr>
        <w:t>משימה א</w:t>
      </w:r>
    </w:p>
    <w:p w:rsidR="00A73381" w:rsidRDefault="00A73381" w:rsidP="00A73381">
      <w:pPr>
        <w:rPr>
          <w:rtl/>
        </w:rPr>
      </w:pPr>
    </w:p>
    <w:p w:rsidR="00A73381" w:rsidRPr="00A73381" w:rsidRDefault="00A73381" w:rsidP="00A73381">
      <w:pPr>
        <w:rPr>
          <w:rtl/>
        </w:rPr>
      </w:pPr>
    </w:p>
    <w:p w:rsidR="00A73381" w:rsidRDefault="00A73381" w:rsidP="00A73381">
      <w:pPr>
        <w:rPr>
          <w:rtl/>
        </w:rPr>
      </w:pPr>
      <w:r>
        <w:rPr>
          <w:rtl/>
        </w:rPr>
        <w:t xml:space="preserve">דגי סול הם דגים שטוחים, שחיים על קרקעית הים, ומסוגלים לשנות את צבע גופם על פי צבע הקרקע שעליה הם שוכבים. </w:t>
      </w:r>
    </w:p>
    <w:p w:rsidR="00A73381" w:rsidRDefault="00A73381" w:rsidP="00E65B88">
      <w:pPr>
        <w:rPr>
          <w:rtl/>
        </w:rPr>
      </w:pPr>
      <w:r>
        <w:rPr>
          <w:rtl/>
        </w:rPr>
        <w:t xml:space="preserve">בתמונה </w:t>
      </w:r>
      <w:r w:rsidR="00E65B88">
        <w:rPr>
          <w:rFonts w:hint="cs"/>
          <w:rtl/>
        </w:rPr>
        <w:t>שבמשימה זו</w:t>
      </w:r>
      <w:r>
        <w:rPr>
          <w:rtl/>
        </w:rPr>
        <w:t xml:space="preserve"> </w:t>
      </w:r>
      <w:r w:rsidR="00E65B88">
        <w:rPr>
          <w:rFonts w:hint="cs"/>
          <w:rtl/>
        </w:rPr>
        <w:t>ניתן</w:t>
      </w:r>
      <w:r>
        <w:rPr>
          <w:rtl/>
        </w:rPr>
        <w:t xml:space="preserve"> לראות תוצאות ניסוי שבו הועבר דג סול לאקווריומים עם דגם קרקעית שונה. </w:t>
      </w:r>
    </w:p>
    <w:p w:rsidR="00A73381" w:rsidRDefault="00A73381" w:rsidP="00E65B88">
      <w:pPr>
        <w:pStyle w:val="ListParagraph"/>
        <w:numPr>
          <w:ilvl w:val="0"/>
          <w:numId w:val="1"/>
        </w:numPr>
        <w:rPr>
          <w:rtl/>
        </w:rPr>
      </w:pPr>
      <w:r>
        <w:rPr>
          <w:rtl/>
        </w:rPr>
        <w:t>תארו את תוצאות הניסוי. מה הייתה לדעתכם שאלת המחקר?</w:t>
      </w:r>
    </w:p>
    <w:p w:rsidR="00A73381" w:rsidRDefault="00A73381" w:rsidP="00A73381">
      <w:pPr>
        <w:rPr>
          <w:rtl/>
        </w:rPr>
      </w:pPr>
    </w:p>
    <w:p w:rsidR="00A73381" w:rsidRDefault="00A73381" w:rsidP="00E65B88">
      <w:pPr>
        <w:pStyle w:val="ListParagraph"/>
        <w:numPr>
          <w:ilvl w:val="0"/>
          <w:numId w:val="1"/>
        </w:numPr>
        <w:rPr>
          <w:rtl/>
        </w:rPr>
      </w:pPr>
      <w:r>
        <w:rPr>
          <w:rtl/>
        </w:rPr>
        <w:t>מה לדעתכם אפשר להסיק מן הניסוי?</w:t>
      </w:r>
    </w:p>
    <w:p w:rsidR="00A73381" w:rsidRDefault="00A73381" w:rsidP="00A73381">
      <w:pPr>
        <w:rPr>
          <w:rtl/>
        </w:rPr>
      </w:pPr>
    </w:p>
    <w:p w:rsidR="00A73381" w:rsidRDefault="00A73381" w:rsidP="00E65B88">
      <w:pPr>
        <w:pStyle w:val="ListParagraph"/>
        <w:numPr>
          <w:ilvl w:val="0"/>
          <w:numId w:val="1"/>
        </w:numPr>
        <w:rPr>
          <w:rtl/>
        </w:rPr>
      </w:pPr>
      <w:r>
        <w:rPr>
          <w:rtl/>
        </w:rPr>
        <w:t xml:space="preserve">האם תוכלו לומר לפי התמונה איזה איבר של הדג קובע את צבע גופו ואת הדגם </w:t>
      </w:r>
      <w:proofErr w:type="spellStart"/>
      <w:r>
        <w:rPr>
          <w:rtl/>
        </w:rPr>
        <w:t>שיווצר</w:t>
      </w:r>
      <w:proofErr w:type="spellEnd"/>
      <w:r>
        <w:rPr>
          <w:rtl/>
        </w:rPr>
        <w:t>? (סנפירים? ראש? עיניים? פה? צד תחתון?)</w:t>
      </w:r>
    </w:p>
    <w:p w:rsidR="00A73381" w:rsidRDefault="00A73381" w:rsidP="00A73381">
      <w:pPr>
        <w:rPr>
          <w:rtl/>
        </w:rPr>
      </w:pPr>
    </w:p>
    <w:p w:rsidR="000E61B2" w:rsidRDefault="00A73381" w:rsidP="000E61B2">
      <w:pPr>
        <w:pStyle w:val="ListParagraph"/>
        <w:numPr>
          <w:ilvl w:val="0"/>
          <w:numId w:val="1"/>
        </w:numPr>
      </w:pPr>
      <w:r>
        <w:rPr>
          <w:rtl/>
        </w:rPr>
        <w:t>נסו להציע מנגנון שיסביר את יכולתו של דג סול לשנות את צבעו. הציעו אילו איברים ורקמות ואילו תאים עשויים להשתתף בתהליך. העלו השערה לגבי האופן שבו חל התאום בין האיברים/התאים שהצעתם.</w:t>
      </w:r>
    </w:p>
    <w:p w:rsidR="000E61B2" w:rsidRDefault="000E61B2" w:rsidP="000E61B2">
      <w:pPr>
        <w:pStyle w:val="ListParagraph"/>
        <w:rPr>
          <w:rtl/>
        </w:rPr>
      </w:pPr>
    </w:p>
    <w:p w:rsidR="00A73381" w:rsidRDefault="000E61B2" w:rsidP="000E61B2">
      <w:pPr>
        <w:pStyle w:val="ListParagraph"/>
        <w:numPr>
          <w:ilvl w:val="0"/>
          <w:numId w:val="1"/>
        </w:numPr>
      </w:pPr>
      <w:r>
        <w:rPr>
          <w:rFonts w:hint="cs"/>
          <w:rtl/>
        </w:rPr>
        <w:t xml:space="preserve">א. </w:t>
      </w:r>
      <w:r w:rsidR="00A73381">
        <w:rPr>
          <w:rtl/>
        </w:rPr>
        <w:t>מה יכול להיות היתרון האבולוציוני בשינוי שראיתם שחל בדג?</w:t>
      </w:r>
    </w:p>
    <w:p w:rsidR="000E61B2" w:rsidRDefault="000E61B2" w:rsidP="000E61B2">
      <w:pPr>
        <w:rPr>
          <w:rtl/>
        </w:rPr>
      </w:pPr>
    </w:p>
    <w:p w:rsidR="00A73381" w:rsidRDefault="004403F6" w:rsidP="004403F6">
      <w:pPr>
        <w:ind w:left="1502" w:hanging="793"/>
        <w:rPr>
          <w:rtl/>
        </w:rPr>
      </w:pPr>
      <w:r>
        <w:rPr>
          <w:rtl/>
        </w:rPr>
        <w:t>ב.</w:t>
      </w:r>
      <w:r>
        <w:rPr>
          <w:rFonts w:hint="cs"/>
          <w:rtl/>
        </w:rPr>
        <w:t xml:space="preserve"> </w:t>
      </w:r>
      <w:r w:rsidR="00A73381">
        <w:rPr>
          <w:rtl/>
        </w:rPr>
        <w:t>האם השינוי מהווה התאמה או הסתגלות של דג הסול לבית הגידול?</w:t>
      </w:r>
    </w:p>
    <w:p w:rsidR="004403F6" w:rsidRDefault="004403F6" w:rsidP="004403F6">
      <w:pPr>
        <w:ind w:left="1502" w:hanging="793"/>
        <w:rPr>
          <w:rtl/>
        </w:rPr>
      </w:pPr>
    </w:p>
    <w:p w:rsidR="004403F6" w:rsidRDefault="004403F6" w:rsidP="004403F6">
      <w:pPr>
        <w:pStyle w:val="ListParagraph"/>
        <w:numPr>
          <w:ilvl w:val="0"/>
          <w:numId w:val="1"/>
        </w:numPr>
      </w:pPr>
      <w:r w:rsidRPr="004403F6">
        <w:rPr>
          <w:rtl/>
        </w:rPr>
        <w:t>השלימו את הטבלה הבאה באמצעות הניסוי מהמשימה. ציינו מהן התוצאה והמסקנה העיקרית של הניסוי.</w:t>
      </w:r>
      <w:r w:rsidR="00A64FDB">
        <w:rPr>
          <w:rFonts w:hint="cs"/>
          <w:rtl/>
        </w:rPr>
        <w:t xml:space="preserve"> (השלימו כעת רק את השורה הראשונה בטבלה)</w:t>
      </w:r>
    </w:p>
    <w:p w:rsidR="004403F6" w:rsidRDefault="004403F6" w:rsidP="004403F6">
      <w:pPr>
        <w:pStyle w:val="ListParagraph"/>
        <w:rPr>
          <w:rtl/>
        </w:rPr>
      </w:pPr>
    </w:p>
    <w:tbl>
      <w:tblPr>
        <w:tblStyle w:val="TableGrid"/>
        <w:bidiVisual/>
        <w:tblW w:w="0" w:type="auto"/>
        <w:tblInd w:w="720" w:type="dxa"/>
        <w:tblLook w:val="04A0" w:firstRow="1" w:lastRow="0" w:firstColumn="1" w:lastColumn="0" w:noHBand="0" w:noVBand="1"/>
        <w:tblCaption w:val="טבלת תוצאות ניסוי שבו הועבר דג סול לאקווריומים עם דגם קרקעית שונה"/>
      </w:tblPr>
      <w:tblGrid>
        <w:gridCol w:w="1599"/>
        <w:gridCol w:w="1601"/>
        <w:gridCol w:w="1503"/>
        <w:gridCol w:w="1550"/>
        <w:gridCol w:w="1549"/>
      </w:tblGrid>
      <w:tr w:rsidR="00451FE1" w:rsidTr="000162D6">
        <w:trPr>
          <w:tblHeader/>
        </w:trPr>
        <w:tc>
          <w:tcPr>
            <w:tcW w:w="1704" w:type="dxa"/>
          </w:tcPr>
          <w:p w:rsidR="00451FE1" w:rsidRDefault="00451FE1" w:rsidP="004403F6">
            <w:pPr>
              <w:pStyle w:val="ListParagraph"/>
              <w:ind w:left="0"/>
              <w:rPr>
                <w:rtl/>
              </w:rPr>
            </w:pPr>
          </w:p>
        </w:tc>
        <w:tc>
          <w:tcPr>
            <w:tcW w:w="1704" w:type="dxa"/>
          </w:tcPr>
          <w:p w:rsidR="00451FE1" w:rsidRDefault="00451FE1" w:rsidP="004403F6">
            <w:pPr>
              <w:pStyle w:val="ListParagraph"/>
              <w:ind w:left="0"/>
              <w:rPr>
                <w:rtl/>
              </w:rPr>
            </w:pPr>
            <w:r>
              <w:rPr>
                <w:rFonts w:hint="cs"/>
                <w:rtl/>
              </w:rPr>
              <w:t>דוגמה מהפעילות</w:t>
            </w:r>
          </w:p>
        </w:tc>
        <w:tc>
          <w:tcPr>
            <w:tcW w:w="1704" w:type="dxa"/>
          </w:tcPr>
          <w:p w:rsidR="00451FE1" w:rsidRDefault="00451FE1" w:rsidP="004403F6">
            <w:pPr>
              <w:pStyle w:val="ListParagraph"/>
              <w:ind w:left="0"/>
              <w:rPr>
                <w:rtl/>
              </w:rPr>
            </w:pPr>
            <w:r>
              <w:rPr>
                <w:rFonts w:hint="cs"/>
                <w:rtl/>
              </w:rPr>
              <w:t>ניסוי</w:t>
            </w:r>
          </w:p>
        </w:tc>
        <w:tc>
          <w:tcPr>
            <w:tcW w:w="1705" w:type="dxa"/>
          </w:tcPr>
          <w:p w:rsidR="00451FE1" w:rsidRDefault="00451FE1" w:rsidP="004403F6">
            <w:pPr>
              <w:pStyle w:val="ListParagraph"/>
              <w:ind w:left="0"/>
              <w:rPr>
                <w:rtl/>
              </w:rPr>
            </w:pPr>
            <w:r>
              <w:rPr>
                <w:rFonts w:hint="cs"/>
                <w:rtl/>
              </w:rPr>
              <w:t>תוצאה עיקרית</w:t>
            </w:r>
          </w:p>
        </w:tc>
        <w:tc>
          <w:tcPr>
            <w:tcW w:w="1705" w:type="dxa"/>
          </w:tcPr>
          <w:p w:rsidR="00451FE1" w:rsidRDefault="00451FE1" w:rsidP="004403F6">
            <w:pPr>
              <w:pStyle w:val="ListParagraph"/>
              <w:ind w:left="0"/>
              <w:rPr>
                <w:rtl/>
              </w:rPr>
            </w:pPr>
            <w:r>
              <w:rPr>
                <w:rFonts w:hint="cs"/>
                <w:rtl/>
              </w:rPr>
              <w:t>מסקנה</w:t>
            </w:r>
          </w:p>
        </w:tc>
      </w:tr>
      <w:tr w:rsidR="00451FE1" w:rsidTr="000162D6">
        <w:trPr>
          <w:tblHeader/>
        </w:trPr>
        <w:tc>
          <w:tcPr>
            <w:tcW w:w="1704" w:type="dxa"/>
          </w:tcPr>
          <w:p w:rsidR="00451FE1" w:rsidRDefault="00451FE1" w:rsidP="00451FE1">
            <w:pPr>
              <w:pStyle w:val="ListParagraph"/>
              <w:ind w:left="0"/>
              <w:rPr>
                <w:rtl/>
              </w:rPr>
            </w:pPr>
            <w:r>
              <w:rPr>
                <w:rFonts w:hint="cs"/>
                <w:rtl/>
              </w:rPr>
              <w:t>תופעה נצפית באורגניזם השלם</w:t>
            </w:r>
          </w:p>
        </w:tc>
        <w:tc>
          <w:tcPr>
            <w:tcW w:w="1704" w:type="dxa"/>
          </w:tcPr>
          <w:p w:rsidR="00451FE1" w:rsidRDefault="00451FE1" w:rsidP="004403F6">
            <w:pPr>
              <w:pStyle w:val="ListParagraph"/>
              <w:ind w:left="0"/>
              <w:rPr>
                <w:rtl/>
              </w:rPr>
            </w:pPr>
          </w:p>
        </w:tc>
        <w:tc>
          <w:tcPr>
            <w:tcW w:w="1704" w:type="dxa"/>
          </w:tcPr>
          <w:p w:rsidR="00451FE1" w:rsidRDefault="00451FE1" w:rsidP="004403F6">
            <w:pPr>
              <w:pStyle w:val="ListParagraph"/>
              <w:ind w:left="0"/>
              <w:rPr>
                <w:rtl/>
              </w:rPr>
            </w:pPr>
          </w:p>
        </w:tc>
        <w:tc>
          <w:tcPr>
            <w:tcW w:w="1705" w:type="dxa"/>
          </w:tcPr>
          <w:p w:rsidR="00451FE1" w:rsidRDefault="00451FE1" w:rsidP="004403F6">
            <w:pPr>
              <w:pStyle w:val="ListParagraph"/>
              <w:ind w:left="0"/>
              <w:rPr>
                <w:rtl/>
              </w:rPr>
            </w:pPr>
          </w:p>
        </w:tc>
        <w:tc>
          <w:tcPr>
            <w:tcW w:w="1705" w:type="dxa"/>
          </w:tcPr>
          <w:p w:rsidR="00451FE1" w:rsidRDefault="00451FE1" w:rsidP="004403F6">
            <w:pPr>
              <w:pStyle w:val="ListParagraph"/>
              <w:ind w:left="0"/>
              <w:rPr>
                <w:rtl/>
              </w:rPr>
            </w:pPr>
          </w:p>
        </w:tc>
      </w:tr>
      <w:tr w:rsidR="00451FE1" w:rsidTr="000162D6">
        <w:trPr>
          <w:tblHeader/>
        </w:trPr>
        <w:tc>
          <w:tcPr>
            <w:tcW w:w="1704" w:type="dxa"/>
          </w:tcPr>
          <w:p w:rsidR="00451FE1" w:rsidRDefault="00451FE1" w:rsidP="004403F6">
            <w:pPr>
              <w:pStyle w:val="ListParagraph"/>
              <w:ind w:left="0"/>
              <w:rPr>
                <w:rtl/>
              </w:rPr>
            </w:pPr>
            <w:r>
              <w:rPr>
                <w:rFonts w:hint="cs"/>
                <w:rtl/>
              </w:rPr>
              <w:t>תופעה נצפית בתא</w:t>
            </w:r>
          </w:p>
        </w:tc>
        <w:tc>
          <w:tcPr>
            <w:tcW w:w="1704" w:type="dxa"/>
            <w:shd w:val="clear" w:color="auto" w:fill="D9D9D9" w:themeFill="background1" w:themeFillShade="D9"/>
          </w:tcPr>
          <w:p w:rsidR="00451FE1" w:rsidRDefault="00451FE1" w:rsidP="004403F6">
            <w:pPr>
              <w:pStyle w:val="ListParagraph"/>
              <w:ind w:left="0"/>
              <w:rPr>
                <w:rtl/>
              </w:rPr>
            </w:pPr>
          </w:p>
        </w:tc>
        <w:tc>
          <w:tcPr>
            <w:tcW w:w="1704" w:type="dxa"/>
            <w:shd w:val="clear" w:color="auto" w:fill="D9D9D9" w:themeFill="background1" w:themeFillShade="D9"/>
          </w:tcPr>
          <w:p w:rsidR="00451FE1" w:rsidRDefault="00451FE1" w:rsidP="004403F6">
            <w:pPr>
              <w:pStyle w:val="ListParagraph"/>
              <w:ind w:left="0"/>
              <w:rPr>
                <w:rtl/>
              </w:rPr>
            </w:pPr>
          </w:p>
        </w:tc>
        <w:tc>
          <w:tcPr>
            <w:tcW w:w="1705" w:type="dxa"/>
            <w:shd w:val="clear" w:color="auto" w:fill="D9D9D9" w:themeFill="background1" w:themeFillShade="D9"/>
          </w:tcPr>
          <w:p w:rsidR="00451FE1" w:rsidRDefault="00451FE1" w:rsidP="004403F6">
            <w:pPr>
              <w:pStyle w:val="ListParagraph"/>
              <w:ind w:left="0"/>
              <w:rPr>
                <w:rtl/>
              </w:rPr>
            </w:pPr>
          </w:p>
        </w:tc>
        <w:tc>
          <w:tcPr>
            <w:tcW w:w="1705" w:type="dxa"/>
            <w:shd w:val="clear" w:color="auto" w:fill="D9D9D9" w:themeFill="background1" w:themeFillShade="D9"/>
          </w:tcPr>
          <w:p w:rsidR="00451FE1" w:rsidRDefault="00451FE1" w:rsidP="004403F6">
            <w:pPr>
              <w:pStyle w:val="ListParagraph"/>
              <w:ind w:left="0"/>
              <w:rPr>
                <w:rtl/>
              </w:rPr>
            </w:pPr>
          </w:p>
        </w:tc>
      </w:tr>
      <w:tr w:rsidR="00451FE1" w:rsidTr="000162D6">
        <w:trPr>
          <w:tblHeader/>
        </w:trPr>
        <w:tc>
          <w:tcPr>
            <w:tcW w:w="1704" w:type="dxa"/>
          </w:tcPr>
          <w:p w:rsidR="00451FE1" w:rsidRDefault="00451FE1" w:rsidP="004403F6">
            <w:pPr>
              <w:pStyle w:val="ListParagraph"/>
              <w:ind w:left="0"/>
              <w:rPr>
                <w:rtl/>
              </w:rPr>
            </w:pPr>
            <w:r>
              <w:rPr>
                <w:rFonts w:hint="cs"/>
                <w:rtl/>
              </w:rPr>
              <w:t>מרכיב תאי האחראי לתופעה</w:t>
            </w:r>
          </w:p>
        </w:tc>
        <w:tc>
          <w:tcPr>
            <w:tcW w:w="1704" w:type="dxa"/>
            <w:shd w:val="clear" w:color="auto" w:fill="D9D9D9" w:themeFill="background1" w:themeFillShade="D9"/>
          </w:tcPr>
          <w:p w:rsidR="00451FE1" w:rsidRDefault="00451FE1" w:rsidP="004403F6">
            <w:pPr>
              <w:pStyle w:val="ListParagraph"/>
              <w:ind w:left="0"/>
              <w:rPr>
                <w:rtl/>
              </w:rPr>
            </w:pPr>
          </w:p>
        </w:tc>
        <w:tc>
          <w:tcPr>
            <w:tcW w:w="1704" w:type="dxa"/>
            <w:shd w:val="clear" w:color="auto" w:fill="D9D9D9" w:themeFill="background1" w:themeFillShade="D9"/>
          </w:tcPr>
          <w:p w:rsidR="00451FE1" w:rsidRDefault="00451FE1" w:rsidP="004403F6">
            <w:pPr>
              <w:pStyle w:val="ListParagraph"/>
              <w:ind w:left="0"/>
              <w:rPr>
                <w:rtl/>
              </w:rPr>
            </w:pPr>
          </w:p>
        </w:tc>
        <w:tc>
          <w:tcPr>
            <w:tcW w:w="1705" w:type="dxa"/>
            <w:shd w:val="clear" w:color="auto" w:fill="D9D9D9" w:themeFill="background1" w:themeFillShade="D9"/>
          </w:tcPr>
          <w:p w:rsidR="00451FE1" w:rsidRDefault="00451FE1" w:rsidP="004403F6">
            <w:pPr>
              <w:pStyle w:val="ListParagraph"/>
              <w:ind w:left="0"/>
              <w:rPr>
                <w:rtl/>
              </w:rPr>
            </w:pPr>
          </w:p>
        </w:tc>
        <w:tc>
          <w:tcPr>
            <w:tcW w:w="1705" w:type="dxa"/>
            <w:shd w:val="clear" w:color="auto" w:fill="D9D9D9" w:themeFill="background1" w:themeFillShade="D9"/>
          </w:tcPr>
          <w:p w:rsidR="00451FE1" w:rsidRDefault="00451FE1" w:rsidP="004403F6">
            <w:pPr>
              <w:pStyle w:val="ListParagraph"/>
              <w:ind w:left="0"/>
              <w:rPr>
                <w:rtl/>
              </w:rPr>
            </w:pPr>
          </w:p>
        </w:tc>
      </w:tr>
    </w:tbl>
    <w:p w:rsidR="004403F6" w:rsidRDefault="004403F6" w:rsidP="004403F6">
      <w:pPr>
        <w:pStyle w:val="ListParagraph"/>
        <w:rPr>
          <w:rtl/>
        </w:rPr>
      </w:pPr>
    </w:p>
    <w:p w:rsidR="00242E11" w:rsidRDefault="00242E11" w:rsidP="004403F6">
      <w:pPr>
        <w:rPr>
          <w:rtl/>
        </w:rPr>
      </w:pPr>
    </w:p>
    <w:p w:rsidR="00052FC5" w:rsidRDefault="00052FC5" w:rsidP="00052FC5">
      <w:pPr>
        <w:pStyle w:val="Heading2"/>
        <w:bidi/>
        <w:rPr>
          <w:rtl/>
          <w:lang w:bidi="he-IL"/>
        </w:rPr>
      </w:pPr>
      <w:r>
        <w:rPr>
          <w:rFonts w:hint="cs"/>
          <w:rtl/>
          <w:lang w:bidi="he-IL"/>
        </w:rPr>
        <w:t>משימה ב</w:t>
      </w:r>
    </w:p>
    <w:p w:rsidR="00052FC5" w:rsidRDefault="00052FC5" w:rsidP="00052FC5">
      <w:pPr>
        <w:rPr>
          <w:rtl/>
        </w:rPr>
      </w:pPr>
    </w:p>
    <w:p w:rsidR="00052FC5" w:rsidRDefault="00052FC5" w:rsidP="00052FC5">
      <w:pPr>
        <w:rPr>
          <w:rtl/>
        </w:rPr>
      </w:pPr>
      <w:r>
        <w:rPr>
          <w:rtl/>
        </w:rPr>
        <w:t xml:space="preserve">השינוי שראיתם בתמונות במשימה 1 הוא תוצאה של שינוי שחל בתאים מיוחדים שנמצאים מתחת לקשקשים של דגים, בתוך שכבת העור, ונקראים </w:t>
      </w:r>
      <w:proofErr w:type="spellStart"/>
      <w:r>
        <w:rPr>
          <w:rtl/>
        </w:rPr>
        <w:t>מלנופורים</w:t>
      </w:r>
      <w:proofErr w:type="spellEnd"/>
      <w:r>
        <w:rPr>
          <w:rtl/>
        </w:rPr>
        <w:t xml:space="preserve">. </w:t>
      </w:r>
    </w:p>
    <w:p w:rsidR="00052FC5" w:rsidRDefault="00052FC5" w:rsidP="00052FC5">
      <w:pPr>
        <w:rPr>
          <w:rtl/>
        </w:rPr>
      </w:pPr>
    </w:p>
    <w:p w:rsidR="00052FC5" w:rsidRDefault="00052FC5" w:rsidP="00052FC5">
      <w:pPr>
        <w:rPr>
          <w:rtl/>
        </w:rPr>
      </w:pPr>
      <w:r>
        <w:rPr>
          <w:rtl/>
        </w:rPr>
        <w:t xml:space="preserve">לפני שתמשיכו במשימה זאת, בקרו </w:t>
      </w:r>
      <w:proofErr w:type="spellStart"/>
      <w:r>
        <w:rPr>
          <w:rtl/>
        </w:rPr>
        <w:t>ב"מלנופורים</w:t>
      </w:r>
      <w:proofErr w:type="spellEnd"/>
      <w:r>
        <w:rPr>
          <w:rtl/>
        </w:rPr>
        <w:t>? מה זה?" בכפתור הרקע</w:t>
      </w:r>
      <w:r w:rsidR="000A36CE">
        <w:rPr>
          <w:rFonts w:hint="cs"/>
          <w:rtl/>
        </w:rPr>
        <w:t>.</w:t>
      </w:r>
    </w:p>
    <w:p w:rsidR="00052FC5" w:rsidRDefault="00052FC5" w:rsidP="00052FC5">
      <w:pPr>
        <w:rPr>
          <w:rtl/>
        </w:rPr>
      </w:pPr>
    </w:p>
    <w:p w:rsidR="00052FC5" w:rsidRDefault="000A36CE" w:rsidP="000A36CE">
      <w:pPr>
        <w:rPr>
          <w:rtl/>
        </w:rPr>
      </w:pPr>
      <w:r>
        <w:rPr>
          <w:rFonts w:hint="cs"/>
          <w:rtl/>
        </w:rPr>
        <w:t xml:space="preserve">במשימה הזו מופיע סרט שבו ניתן </w:t>
      </w:r>
      <w:r w:rsidR="00052FC5">
        <w:rPr>
          <w:rtl/>
        </w:rPr>
        <w:t xml:space="preserve">לצפות בשינוי שחל </w:t>
      </w:r>
      <w:proofErr w:type="spellStart"/>
      <w:r w:rsidR="00052FC5">
        <w:rPr>
          <w:rtl/>
        </w:rPr>
        <w:t>במלנופור</w:t>
      </w:r>
      <w:proofErr w:type="spellEnd"/>
      <w:r w:rsidR="00052FC5">
        <w:rPr>
          <w:rtl/>
        </w:rPr>
        <w:t xml:space="preserve"> אחד, בעור של דג.</w:t>
      </w:r>
    </w:p>
    <w:p w:rsidR="000A36CE" w:rsidRDefault="00006F29" w:rsidP="000A36CE">
      <w:pPr>
        <w:rPr>
          <w:rtl/>
        </w:rPr>
      </w:pPr>
      <w:r>
        <w:rPr>
          <w:rFonts w:hint="cs"/>
          <w:rtl/>
        </w:rPr>
        <w:lastRenderedPageBreak/>
        <w:t xml:space="preserve">תיאור הסרט: </w:t>
      </w:r>
      <w:r w:rsidR="000A36CE">
        <w:rPr>
          <w:rtl/>
        </w:rPr>
        <w:t xml:space="preserve">בתחילת הסרט מוסיפים החוקרים שצילמו את הסרט חומר (נוראדרנלין) שמעודד תנועה של </w:t>
      </w:r>
      <w:proofErr w:type="spellStart"/>
      <w:r w:rsidR="000A36CE">
        <w:rPr>
          <w:rtl/>
        </w:rPr>
        <w:t>המלנוזומים</w:t>
      </w:r>
      <w:proofErr w:type="spellEnd"/>
      <w:r w:rsidR="000A36CE">
        <w:rPr>
          <w:rtl/>
        </w:rPr>
        <w:t xml:space="preserve"> בכיוון אחד. לאחר מכן מוסיפים החוקרים חומר (</w:t>
      </w:r>
      <w:proofErr w:type="spellStart"/>
      <w:r w:rsidR="000A36CE">
        <w:rPr>
          <w:rtl/>
        </w:rPr>
        <w:t>איזובוטיל</w:t>
      </w:r>
      <w:proofErr w:type="spellEnd"/>
      <w:r w:rsidR="000A36CE">
        <w:rPr>
          <w:rtl/>
        </w:rPr>
        <w:t xml:space="preserve"> מתיל </w:t>
      </w:r>
      <w:proofErr w:type="spellStart"/>
      <w:r w:rsidR="000A36CE">
        <w:rPr>
          <w:rtl/>
        </w:rPr>
        <w:t>קסנתין</w:t>
      </w:r>
      <w:proofErr w:type="spellEnd"/>
      <w:r w:rsidR="000A36CE">
        <w:rPr>
          <w:rtl/>
        </w:rPr>
        <w:t xml:space="preserve">) שגורם </w:t>
      </w:r>
      <w:proofErr w:type="spellStart"/>
      <w:r w:rsidR="000A36CE">
        <w:rPr>
          <w:rtl/>
        </w:rPr>
        <w:t>למלנוזומים</w:t>
      </w:r>
      <w:proofErr w:type="spellEnd"/>
      <w:r w:rsidR="000A36CE">
        <w:rPr>
          <w:rtl/>
        </w:rPr>
        <w:t xml:space="preserve"> לנוע בכיוון ההפוך. </w:t>
      </w:r>
    </w:p>
    <w:p w:rsidR="000A36CE" w:rsidRDefault="000A36CE" w:rsidP="000A36CE">
      <w:pPr>
        <w:rPr>
          <w:rtl/>
        </w:rPr>
      </w:pPr>
      <w:r>
        <w:rPr>
          <w:rtl/>
        </w:rPr>
        <w:t xml:space="preserve">תוכלו להבחין ברגע ההוספה של חומרים אלה בקלות, שכן חלה תזוזה בנוזל שבו נמצא התא, ולכן התא יוצא מאזור המיקוד של המצלמה. החומרים שהוספו לתרבית ( נוראדרנלין </w:t>
      </w:r>
      <w:proofErr w:type="spellStart"/>
      <w:r>
        <w:rPr>
          <w:rtl/>
        </w:rPr>
        <w:t>ואיזובוטיל</w:t>
      </w:r>
      <w:proofErr w:type="spellEnd"/>
      <w:r>
        <w:rPr>
          <w:rtl/>
        </w:rPr>
        <w:t xml:space="preserve"> מתיל </w:t>
      </w:r>
      <w:proofErr w:type="spellStart"/>
      <w:r>
        <w:rPr>
          <w:rtl/>
        </w:rPr>
        <w:t>קסנתין</w:t>
      </w:r>
      <w:proofErr w:type="spellEnd"/>
      <w:r>
        <w:rPr>
          <w:rtl/>
        </w:rPr>
        <w:t>) אינם החומרים הטבעיים שגורמים לתופעה באופן נורמלי בדגים. בניסויים שונים נמצא שאלה חומרים שיכולים לחקות את פעולתו של החומר הטבעי, ולכן משתמשים בהם החוקרים כדי להדגים את התופעה שאתם רואים בסרט.</w:t>
      </w:r>
    </w:p>
    <w:p w:rsidR="00B40DA9" w:rsidRDefault="00B40DA9" w:rsidP="000A36CE">
      <w:pPr>
        <w:rPr>
          <w:rtl/>
        </w:rPr>
      </w:pPr>
    </w:p>
    <w:p w:rsidR="00B40DA9" w:rsidRDefault="00B40DA9" w:rsidP="000A36CE">
      <w:pPr>
        <w:rPr>
          <w:rtl/>
        </w:rPr>
      </w:pPr>
      <w:r>
        <w:rPr>
          <w:rFonts w:hint="cs"/>
          <w:rtl/>
        </w:rPr>
        <w:t>שאלות:</w:t>
      </w:r>
    </w:p>
    <w:p w:rsidR="00B40DA9" w:rsidRDefault="00B40DA9" w:rsidP="00B40DA9">
      <w:pPr>
        <w:pStyle w:val="ListParagraph"/>
        <w:numPr>
          <w:ilvl w:val="0"/>
          <w:numId w:val="2"/>
        </w:numPr>
      </w:pPr>
      <w:r>
        <w:rPr>
          <w:rtl/>
        </w:rPr>
        <w:t>תארו מה שראיתם בסרט. רשמו כל שאלה שמתעוררת בכם.</w:t>
      </w:r>
    </w:p>
    <w:p w:rsidR="00B40DA9" w:rsidRDefault="00B40DA9" w:rsidP="00B40DA9">
      <w:pPr>
        <w:pStyle w:val="ListParagraph"/>
        <w:numPr>
          <w:ilvl w:val="0"/>
          <w:numId w:val="2"/>
        </w:numPr>
        <w:rPr>
          <w:rtl/>
        </w:rPr>
      </w:pPr>
      <w:proofErr w:type="spellStart"/>
      <w:r>
        <w:rPr>
          <w:rtl/>
        </w:rPr>
        <w:t>המלנוזומים</w:t>
      </w:r>
      <w:proofErr w:type="spellEnd"/>
      <w:r>
        <w:rPr>
          <w:rtl/>
        </w:rPr>
        <w:t>, שמכילים את המלנין, נחשבים לסוג של אברונים בתא. הועלתה ההשערה, שהשלד התוך תאי הוא המאפשר את השינוי שראיתם</w:t>
      </w:r>
    </w:p>
    <w:p w:rsidR="00A975D5" w:rsidRDefault="00B40DA9" w:rsidP="00A975D5">
      <w:pPr>
        <w:pStyle w:val="ListParagraph"/>
        <w:numPr>
          <w:ilvl w:val="0"/>
          <w:numId w:val="3"/>
        </w:numPr>
        <w:ind w:left="935" w:hanging="142"/>
      </w:pPr>
      <w:r>
        <w:rPr>
          <w:rtl/>
        </w:rPr>
        <w:t>על סמך מה לדעתכם הועלתה השערה זאת? (</w:t>
      </w:r>
      <w:proofErr w:type="spellStart"/>
      <w:r>
        <w:rPr>
          <w:rtl/>
        </w:rPr>
        <w:t>העזרו</w:t>
      </w:r>
      <w:proofErr w:type="spellEnd"/>
      <w:r>
        <w:rPr>
          <w:rtl/>
        </w:rPr>
        <w:t xml:space="preserve"> בפעילות על שלד התא, שאלה שנייה).</w:t>
      </w:r>
    </w:p>
    <w:p w:rsidR="00B40DA9" w:rsidRDefault="00B40DA9" w:rsidP="00A975D5">
      <w:pPr>
        <w:pStyle w:val="ListParagraph"/>
        <w:numPr>
          <w:ilvl w:val="0"/>
          <w:numId w:val="3"/>
        </w:numPr>
        <w:ind w:left="935" w:hanging="142"/>
        <w:rPr>
          <w:rtl/>
        </w:rPr>
      </w:pPr>
      <w:r>
        <w:rPr>
          <w:rtl/>
        </w:rPr>
        <w:t>איזה ניסוי הייתם מבצעים על מנת לבדוק את ההשערה שאכן השלד התוך תאי מעורב בתהליך שבו צפיתם?</w:t>
      </w:r>
    </w:p>
    <w:p w:rsidR="00B40DA9" w:rsidRDefault="00B40DA9" w:rsidP="007D070E">
      <w:pPr>
        <w:pStyle w:val="ListParagraph"/>
        <w:numPr>
          <w:ilvl w:val="0"/>
          <w:numId w:val="2"/>
        </w:numPr>
        <w:rPr>
          <w:rtl/>
        </w:rPr>
      </w:pPr>
      <w:r>
        <w:rPr>
          <w:rtl/>
        </w:rPr>
        <w:t>השלימו את הטבלה הבאה באמצעות הניסוי מהמשימה. ציינו מהן התוצאה והמסקנה העיקרית של הניסוי.</w:t>
      </w:r>
      <w:r w:rsidR="007D070E">
        <w:rPr>
          <w:rFonts w:hint="cs"/>
          <w:rtl/>
        </w:rPr>
        <w:t xml:space="preserve"> (השלימו כעת רק את השורה השנייה בטבלה)</w:t>
      </w:r>
    </w:p>
    <w:p w:rsidR="00453DFD" w:rsidRDefault="00453DFD" w:rsidP="00B40DA9">
      <w:pPr>
        <w:rPr>
          <w:rtl/>
        </w:rPr>
      </w:pPr>
    </w:p>
    <w:tbl>
      <w:tblPr>
        <w:tblStyle w:val="TableGrid"/>
        <w:tblpPr w:leftFromText="180" w:rightFromText="180" w:vertAnchor="page" w:horzAnchor="margin" w:tblpY="7075"/>
        <w:bidiVisual/>
        <w:tblW w:w="0" w:type="auto"/>
        <w:tblLook w:val="04A0" w:firstRow="1" w:lastRow="0" w:firstColumn="1" w:lastColumn="0" w:noHBand="0" w:noVBand="1"/>
        <w:tblCaption w:val="טבלת תוצאות ניסוי שבו הועבר דג סול לאקווריומים עם דגם קרקעית שונה"/>
      </w:tblPr>
      <w:tblGrid>
        <w:gridCol w:w="1599"/>
        <w:gridCol w:w="1601"/>
        <w:gridCol w:w="1503"/>
        <w:gridCol w:w="1550"/>
        <w:gridCol w:w="1549"/>
      </w:tblGrid>
      <w:tr w:rsidR="00453DFD" w:rsidTr="000162D6">
        <w:trPr>
          <w:tblHeader/>
        </w:trPr>
        <w:tc>
          <w:tcPr>
            <w:tcW w:w="1599" w:type="dxa"/>
          </w:tcPr>
          <w:p w:rsidR="00453DFD" w:rsidRDefault="00453DFD" w:rsidP="00453DFD">
            <w:pPr>
              <w:pStyle w:val="ListParagraph"/>
              <w:ind w:left="0"/>
              <w:rPr>
                <w:rtl/>
              </w:rPr>
            </w:pPr>
          </w:p>
        </w:tc>
        <w:tc>
          <w:tcPr>
            <w:tcW w:w="1601" w:type="dxa"/>
          </w:tcPr>
          <w:p w:rsidR="00453DFD" w:rsidRDefault="00453DFD" w:rsidP="00453DFD">
            <w:pPr>
              <w:pStyle w:val="ListParagraph"/>
              <w:ind w:left="0"/>
              <w:rPr>
                <w:rtl/>
              </w:rPr>
            </w:pPr>
            <w:r>
              <w:rPr>
                <w:rFonts w:hint="cs"/>
                <w:rtl/>
              </w:rPr>
              <w:t>דוגמה מהפעילות</w:t>
            </w:r>
          </w:p>
        </w:tc>
        <w:tc>
          <w:tcPr>
            <w:tcW w:w="1503" w:type="dxa"/>
          </w:tcPr>
          <w:p w:rsidR="00453DFD" w:rsidRDefault="00453DFD" w:rsidP="00453DFD">
            <w:pPr>
              <w:pStyle w:val="ListParagraph"/>
              <w:ind w:left="0"/>
              <w:rPr>
                <w:rtl/>
              </w:rPr>
            </w:pPr>
            <w:r>
              <w:rPr>
                <w:rFonts w:hint="cs"/>
                <w:rtl/>
              </w:rPr>
              <w:t>ניסוי</w:t>
            </w:r>
          </w:p>
        </w:tc>
        <w:tc>
          <w:tcPr>
            <w:tcW w:w="1550" w:type="dxa"/>
          </w:tcPr>
          <w:p w:rsidR="00453DFD" w:rsidRDefault="00453DFD" w:rsidP="00453DFD">
            <w:pPr>
              <w:pStyle w:val="ListParagraph"/>
              <w:ind w:left="0"/>
              <w:rPr>
                <w:rtl/>
              </w:rPr>
            </w:pPr>
            <w:r>
              <w:rPr>
                <w:rFonts w:hint="cs"/>
                <w:rtl/>
              </w:rPr>
              <w:t>תוצאה עיקרית</w:t>
            </w:r>
          </w:p>
        </w:tc>
        <w:tc>
          <w:tcPr>
            <w:tcW w:w="1549" w:type="dxa"/>
          </w:tcPr>
          <w:p w:rsidR="00453DFD" w:rsidRDefault="00453DFD" w:rsidP="00453DFD">
            <w:pPr>
              <w:pStyle w:val="ListParagraph"/>
              <w:ind w:left="0"/>
              <w:rPr>
                <w:rtl/>
              </w:rPr>
            </w:pPr>
            <w:r>
              <w:rPr>
                <w:rFonts w:hint="cs"/>
                <w:rtl/>
              </w:rPr>
              <w:t>מסקנה</w:t>
            </w:r>
          </w:p>
        </w:tc>
      </w:tr>
      <w:tr w:rsidR="00453DFD" w:rsidTr="000162D6">
        <w:tc>
          <w:tcPr>
            <w:tcW w:w="1599" w:type="dxa"/>
          </w:tcPr>
          <w:p w:rsidR="00453DFD" w:rsidRDefault="00453DFD" w:rsidP="00453DFD">
            <w:pPr>
              <w:pStyle w:val="ListParagraph"/>
              <w:ind w:left="0"/>
              <w:rPr>
                <w:rtl/>
              </w:rPr>
            </w:pPr>
            <w:r>
              <w:rPr>
                <w:rFonts w:hint="cs"/>
                <w:rtl/>
              </w:rPr>
              <w:t>תופעה נצפית באורגניזם השלם</w:t>
            </w:r>
          </w:p>
        </w:tc>
        <w:tc>
          <w:tcPr>
            <w:tcW w:w="1601" w:type="dxa"/>
            <w:shd w:val="clear" w:color="auto" w:fill="D9D9D9" w:themeFill="background1" w:themeFillShade="D9"/>
          </w:tcPr>
          <w:p w:rsidR="00453DFD" w:rsidRDefault="00453DFD" w:rsidP="00453DFD">
            <w:pPr>
              <w:pStyle w:val="ListParagraph"/>
              <w:ind w:left="0"/>
              <w:rPr>
                <w:rtl/>
              </w:rPr>
            </w:pPr>
          </w:p>
        </w:tc>
        <w:tc>
          <w:tcPr>
            <w:tcW w:w="1503" w:type="dxa"/>
            <w:shd w:val="clear" w:color="auto" w:fill="D9D9D9" w:themeFill="background1" w:themeFillShade="D9"/>
          </w:tcPr>
          <w:p w:rsidR="00453DFD" w:rsidRDefault="00453DFD" w:rsidP="00453DFD">
            <w:pPr>
              <w:pStyle w:val="ListParagraph"/>
              <w:ind w:left="0"/>
              <w:rPr>
                <w:rtl/>
              </w:rPr>
            </w:pPr>
          </w:p>
        </w:tc>
        <w:tc>
          <w:tcPr>
            <w:tcW w:w="1550" w:type="dxa"/>
            <w:shd w:val="clear" w:color="auto" w:fill="D9D9D9" w:themeFill="background1" w:themeFillShade="D9"/>
          </w:tcPr>
          <w:p w:rsidR="00453DFD" w:rsidRDefault="00453DFD" w:rsidP="00453DFD">
            <w:pPr>
              <w:pStyle w:val="ListParagraph"/>
              <w:ind w:left="0"/>
              <w:rPr>
                <w:rtl/>
              </w:rPr>
            </w:pPr>
          </w:p>
        </w:tc>
        <w:tc>
          <w:tcPr>
            <w:tcW w:w="1549" w:type="dxa"/>
            <w:shd w:val="clear" w:color="auto" w:fill="D9D9D9" w:themeFill="background1" w:themeFillShade="D9"/>
          </w:tcPr>
          <w:p w:rsidR="00453DFD" w:rsidRDefault="00453DFD" w:rsidP="00453DFD">
            <w:pPr>
              <w:pStyle w:val="ListParagraph"/>
              <w:ind w:left="0"/>
              <w:rPr>
                <w:rtl/>
              </w:rPr>
            </w:pPr>
          </w:p>
        </w:tc>
      </w:tr>
      <w:tr w:rsidR="00453DFD" w:rsidTr="000162D6">
        <w:tc>
          <w:tcPr>
            <w:tcW w:w="1599" w:type="dxa"/>
          </w:tcPr>
          <w:p w:rsidR="00453DFD" w:rsidRDefault="00453DFD" w:rsidP="00453DFD">
            <w:pPr>
              <w:pStyle w:val="ListParagraph"/>
              <w:ind w:left="0"/>
              <w:rPr>
                <w:rtl/>
              </w:rPr>
            </w:pPr>
            <w:r>
              <w:rPr>
                <w:rFonts w:hint="cs"/>
                <w:rtl/>
              </w:rPr>
              <w:t>תופעה נצפית בתא</w:t>
            </w:r>
          </w:p>
        </w:tc>
        <w:tc>
          <w:tcPr>
            <w:tcW w:w="1601" w:type="dxa"/>
            <w:shd w:val="clear" w:color="auto" w:fill="FFFFFF" w:themeFill="background1"/>
          </w:tcPr>
          <w:p w:rsidR="00453DFD" w:rsidRDefault="00453DFD" w:rsidP="00453DFD">
            <w:pPr>
              <w:pStyle w:val="ListParagraph"/>
              <w:ind w:left="0"/>
              <w:rPr>
                <w:rtl/>
              </w:rPr>
            </w:pPr>
          </w:p>
        </w:tc>
        <w:tc>
          <w:tcPr>
            <w:tcW w:w="1503" w:type="dxa"/>
            <w:shd w:val="clear" w:color="auto" w:fill="FFFFFF" w:themeFill="background1"/>
          </w:tcPr>
          <w:p w:rsidR="00453DFD" w:rsidRDefault="00453DFD" w:rsidP="00453DFD">
            <w:pPr>
              <w:pStyle w:val="ListParagraph"/>
              <w:ind w:left="0"/>
              <w:rPr>
                <w:rtl/>
              </w:rPr>
            </w:pPr>
          </w:p>
        </w:tc>
        <w:tc>
          <w:tcPr>
            <w:tcW w:w="1550" w:type="dxa"/>
            <w:shd w:val="clear" w:color="auto" w:fill="FFFFFF" w:themeFill="background1"/>
          </w:tcPr>
          <w:p w:rsidR="00453DFD" w:rsidRDefault="00453DFD" w:rsidP="00453DFD">
            <w:pPr>
              <w:pStyle w:val="ListParagraph"/>
              <w:ind w:left="0"/>
              <w:rPr>
                <w:rtl/>
              </w:rPr>
            </w:pPr>
          </w:p>
        </w:tc>
        <w:tc>
          <w:tcPr>
            <w:tcW w:w="1549" w:type="dxa"/>
            <w:shd w:val="clear" w:color="auto" w:fill="FFFFFF" w:themeFill="background1"/>
          </w:tcPr>
          <w:p w:rsidR="00453DFD" w:rsidRDefault="00453DFD" w:rsidP="00453DFD">
            <w:pPr>
              <w:pStyle w:val="ListParagraph"/>
              <w:ind w:left="0"/>
              <w:rPr>
                <w:rtl/>
              </w:rPr>
            </w:pPr>
          </w:p>
        </w:tc>
      </w:tr>
      <w:tr w:rsidR="00453DFD" w:rsidTr="000162D6">
        <w:tc>
          <w:tcPr>
            <w:tcW w:w="1599" w:type="dxa"/>
          </w:tcPr>
          <w:p w:rsidR="00453DFD" w:rsidRDefault="00453DFD" w:rsidP="00453DFD">
            <w:pPr>
              <w:pStyle w:val="ListParagraph"/>
              <w:ind w:left="0"/>
              <w:rPr>
                <w:rtl/>
              </w:rPr>
            </w:pPr>
            <w:r>
              <w:rPr>
                <w:rFonts w:hint="cs"/>
                <w:rtl/>
              </w:rPr>
              <w:t>מרכיב תאי האחראי לתופעה</w:t>
            </w:r>
          </w:p>
        </w:tc>
        <w:tc>
          <w:tcPr>
            <w:tcW w:w="1601" w:type="dxa"/>
            <w:shd w:val="clear" w:color="auto" w:fill="D9D9D9" w:themeFill="background1" w:themeFillShade="D9"/>
          </w:tcPr>
          <w:p w:rsidR="00453DFD" w:rsidRDefault="00453DFD" w:rsidP="00453DFD">
            <w:pPr>
              <w:pStyle w:val="ListParagraph"/>
              <w:ind w:left="0"/>
              <w:rPr>
                <w:rtl/>
              </w:rPr>
            </w:pPr>
          </w:p>
        </w:tc>
        <w:tc>
          <w:tcPr>
            <w:tcW w:w="1503" w:type="dxa"/>
            <w:shd w:val="clear" w:color="auto" w:fill="D9D9D9" w:themeFill="background1" w:themeFillShade="D9"/>
          </w:tcPr>
          <w:p w:rsidR="00453DFD" w:rsidRDefault="00453DFD" w:rsidP="00453DFD">
            <w:pPr>
              <w:pStyle w:val="ListParagraph"/>
              <w:ind w:left="0"/>
              <w:rPr>
                <w:rtl/>
              </w:rPr>
            </w:pPr>
          </w:p>
        </w:tc>
        <w:tc>
          <w:tcPr>
            <w:tcW w:w="1550" w:type="dxa"/>
            <w:shd w:val="clear" w:color="auto" w:fill="D9D9D9" w:themeFill="background1" w:themeFillShade="D9"/>
          </w:tcPr>
          <w:p w:rsidR="00453DFD" w:rsidRDefault="00453DFD" w:rsidP="00453DFD">
            <w:pPr>
              <w:pStyle w:val="ListParagraph"/>
              <w:ind w:left="0"/>
              <w:rPr>
                <w:rtl/>
              </w:rPr>
            </w:pPr>
          </w:p>
        </w:tc>
        <w:tc>
          <w:tcPr>
            <w:tcW w:w="1549" w:type="dxa"/>
            <w:shd w:val="clear" w:color="auto" w:fill="D9D9D9" w:themeFill="background1" w:themeFillShade="D9"/>
          </w:tcPr>
          <w:p w:rsidR="00453DFD" w:rsidRDefault="00453DFD" w:rsidP="00453DFD">
            <w:pPr>
              <w:pStyle w:val="ListParagraph"/>
              <w:ind w:left="0"/>
              <w:rPr>
                <w:rtl/>
              </w:rPr>
            </w:pPr>
          </w:p>
        </w:tc>
      </w:tr>
    </w:tbl>
    <w:p w:rsidR="00453DFD" w:rsidRDefault="00453DFD" w:rsidP="00453DFD">
      <w:pPr>
        <w:rPr>
          <w:rtl/>
        </w:rPr>
      </w:pPr>
    </w:p>
    <w:p w:rsidR="007D070E" w:rsidRDefault="007D070E" w:rsidP="00453DFD">
      <w:pPr>
        <w:rPr>
          <w:rtl/>
        </w:rPr>
      </w:pPr>
    </w:p>
    <w:p w:rsidR="007D070E" w:rsidRDefault="007D070E" w:rsidP="007D070E">
      <w:pPr>
        <w:pStyle w:val="Heading2"/>
        <w:bidi/>
        <w:rPr>
          <w:rtl/>
          <w:lang w:bidi="he-IL"/>
        </w:rPr>
      </w:pPr>
      <w:r>
        <w:rPr>
          <w:rFonts w:hint="cs"/>
          <w:rtl/>
          <w:lang w:bidi="he-IL"/>
        </w:rPr>
        <w:t>משימה ג</w:t>
      </w:r>
    </w:p>
    <w:p w:rsidR="007D070E" w:rsidRDefault="007D070E" w:rsidP="007D070E">
      <w:pPr>
        <w:rPr>
          <w:rtl/>
        </w:rPr>
      </w:pPr>
    </w:p>
    <w:p w:rsidR="007D070E" w:rsidRDefault="001F4CF3" w:rsidP="001F4CF3">
      <w:pPr>
        <w:rPr>
          <w:rtl/>
        </w:rPr>
      </w:pPr>
      <w:r>
        <w:rPr>
          <w:rFonts w:hint="cs"/>
          <w:rtl/>
        </w:rPr>
        <w:t xml:space="preserve">במשימה מוצגת </w:t>
      </w:r>
      <w:r w:rsidR="007D070E" w:rsidRPr="007D070E">
        <w:rPr>
          <w:rtl/>
        </w:rPr>
        <w:t xml:space="preserve">תמונה </w:t>
      </w:r>
      <w:r>
        <w:rPr>
          <w:rFonts w:hint="cs"/>
          <w:rtl/>
        </w:rPr>
        <w:t>בה</w:t>
      </w:r>
      <w:r w:rsidR="007D070E" w:rsidRPr="007D070E">
        <w:rPr>
          <w:rtl/>
        </w:rPr>
        <w:t xml:space="preserve"> נראות תוצאות של ניסוי דומה לזה שראיתם בסרט.</w:t>
      </w:r>
    </w:p>
    <w:p w:rsidR="001F4CF3" w:rsidRDefault="001F4CF3" w:rsidP="001F4CF3">
      <w:pPr>
        <w:rPr>
          <w:rtl/>
        </w:rPr>
      </w:pPr>
      <w:r>
        <w:rPr>
          <w:rFonts w:hint="cs"/>
          <w:rtl/>
        </w:rPr>
        <w:t xml:space="preserve">במשימה זו צריך להשוות </w:t>
      </w:r>
      <w:r>
        <w:rPr>
          <w:rtl/>
        </w:rPr>
        <w:t>את פיזור המלנוזומים בתא שבו השלד התוך תאי נורמלי, לתא שהוסיפו לו חומר שפוגע בחלק ממרכיבי שלד התא (בסיבי אקטיןֿ).</w:t>
      </w:r>
    </w:p>
    <w:p w:rsidR="00F43260" w:rsidRDefault="00F43260" w:rsidP="001F4CF3">
      <w:pPr>
        <w:rPr>
          <w:rtl/>
        </w:rPr>
      </w:pPr>
    </w:p>
    <w:p w:rsidR="001F4CF3" w:rsidRDefault="001F4CF3" w:rsidP="00F43260">
      <w:pPr>
        <w:pStyle w:val="ListParagraph"/>
        <w:numPr>
          <w:ilvl w:val="0"/>
          <w:numId w:val="5"/>
        </w:numPr>
        <w:rPr>
          <w:rtl/>
        </w:rPr>
      </w:pPr>
      <w:r>
        <w:rPr>
          <w:rtl/>
        </w:rPr>
        <w:t>על מה מעידה התוצאה של הניסוי? באיזה תהליך דרושים סיבי שלד תוך תאי (אקטין) תקינים?</w:t>
      </w:r>
    </w:p>
    <w:p w:rsidR="001F4CF3" w:rsidRDefault="001F4CF3" w:rsidP="00F43260">
      <w:pPr>
        <w:pStyle w:val="ListParagraph"/>
        <w:numPr>
          <w:ilvl w:val="0"/>
          <w:numId w:val="5"/>
        </w:numPr>
        <w:rPr>
          <w:rtl/>
        </w:rPr>
      </w:pPr>
      <w:r>
        <w:rPr>
          <w:rtl/>
        </w:rPr>
        <w:t>העלו שאלות שמתעוררות בכם לאור התוצאה שהתקבלה. בחרו שאלה אחת והציעו ניסוי שינסה לענות עליה.</w:t>
      </w:r>
    </w:p>
    <w:p w:rsidR="00653D28" w:rsidRDefault="001F4CF3" w:rsidP="00653D28">
      <w:pPr>
        <w:pStyle w:val="ListParagraph"/>
        <w:numPr>
          <w:ilvl w:val="0"/>
          <w:numId w:val="5"/>
        </w:numPr>
      </w:pPr>
      <w:r>
        <w:rPr>
          <w:rtl/>
        </w:rPr>
        <w:t>השלימו את הטבלה הבאה באמצעות הניסוי מהמשימה. ציינו מהן התוצאה והמסקנה העיקרית של הניסוי.</w:t>
      </w:r>
      <w:r w:rsidR="00346EC2">
        <w:rPr>
          <w:rFonts w:hint="cs"/>
          <w:rtl/>
        </w:rPr>
        <w:t xml:space="preserve"> (השלימו כעת את השורה השלישית).</w:t>
      </w:r>
    </w:p>
    <w:p w:rsidR="00653D28" w:rsidRDefault="00653D28" w:rsidP="00653D28">
      <w:pPr>
        <w:pStyle w:val="ListParagraph"/>
        <w:rPr>
          <w:rtl/>
        </w:rPr>
      </w:pPr>
    </w:p>
    <w:p w:rsidR="00653D28" w:rsidRDefault="00653D28" w:rsidP="00653D28">
      <w:pPr>
        <w:rPr>
          <w:rtl/>
        </w:rPr>
      </w:pPr>
    </w:p>
    <w:p w:rsidR="00653D28" w:rsidRDefault="00653D28" w:rsidP="00653D28">
      <w:pPr>
        <w:rPr>
          <w:rtl/>
        </w:rPr>
      </w:pPr>
    </w:p>
    <w:p w:rsidR="00653D28" w:rsidRDefault="00653D28" w:rsidP="00653D28"/>
    <w:p w:rsidR="00653D28" w:rsidRDefault="00653D28" w:rsidP="00653D28"/>
    <w:tbl>
      <w:tblPr>
        <w:tblStyle w:val="TableGrid"/>
        <w:tblpPr w:leftFromText="180" w:rightFromText="180" w:vertAnchor="page" w:horzAnchor="margin" w:tblpY="1521"/>
        <w:bidiVisual/>
        <w:tblW w:w="0" w:type="auto"/>
        <w:tblLook w:val="04A0" w:firstRow="1" w:lastRow="0" w:firstColumn="1" w:lastColumn="0" w:noHBand="0" w:noVBand="1"/>
        <w:tblCaption w:val="טבלת תוצאות ניסוי שבו הועבר דג סול לאקווריומים עם דגם קרקעית שונה"/>
      </w:tblPr>
      <w:tblGrid>
        <w:gridCol w:w="1599"/>
        <w:gridCol w:w="1601"/>
        <w:gridCol w:w="1503"/>
        <w:gridCol w:w="1550"/>
        <w:gridCol w:w="1549"/>
      </w:tblGrid>
      <w:tr w:rsidR="004F1C2C" w:rsidTr="00DE4E95">
        <w:trPr>
          <w:tblHeader/>
        </w:trPr>
        <w:tc>
          <w:tcPr>
            <w:tcW w:w="1599" w:type="dxa"/>
          </w:tcPr>
          <w:p w:rsidR="004F1C2C" w:rsidRDefault="004F1C2C" w:rsidP="0017593C">
            <w:pPr>
              <w:pStyle w:val="ListParagraph"/>
              <w:ind w:left="0"/>
              <w:rPr>
                <w:rtl/>
              </w:rPr>
            </w:pPr>
          </w:p>
        </w:tc>
        <w:tc>
          <w:tcPr>
            <w:tcW w:w="1601" w:type="dxa"/>
          </w:tcPr>
          <w:p w:rsidR="004F1C2C" w:rsidRDefault="004F1C2C" w:rsidP="0017593C">
            <w:pPr>
              <w:pStyle w:val="ListParagraph"/>
              <w:ind w:left="0"/>
              <w:rPr>
                <w:rtl/>
              </w:rPr>
            </w:pPr>
            <w:r>
              <w:rPr>
                <w:rFonts w:hint="cs"/>
                <w:rtl/>
              </w:rPr>
              <w:t>דוגמה מהפעילות</w:t>
            </w:r>
          </w:p>
        </w:tc>
        <w:tc>
          <w:tcPr>
            <w:tcW w:w="1503" w:type="dxa"/>
          </w:tcPr>
          <w:p w:rsidR="004F1C2C" w:rsidRDefault="004F1C2C" w:rsidP="0017593C">
            <w:pPr>
              <w:pStyle w:val="ListParagraph"/>
              <w:ind w:left="0"/>
              <w:rPr>
                <w:rtl/>
              </w:rPr>
            </w:pPr>
            <w:r>
              <w:rPr>
                <w:rFonts w:hint="cs"/>
                <w:rtl/>
              </w:rPr>
              <w:t>ניסוי</w:t>
            </w:r>
          </w:p>
        </w:tc>
        <w:tc>
          <w:tcPr>
            <w:tcW w:w="1550" w:type="dxa"/>
          </w:tcPr>
          <w:p w:rsidR="004F1C2C" w:rsidRDefault="004F1C2C" w:rsidP="0017593C">
            <w:pPr>
              <w:pStyle w:val="ListParagraph"/>
              <w:ind w:left="0"/>
              <w:rPr>
                <w:rtl/>
              </w:rPr>
            </w:pPr>
            <w:r>
              <w:rPr>
                <w:rFonts w:hint="cs"/>
                <w:rtl/>
              </w:rPr>
              <w:t>תוצאה עיקרית</w:t>
            </w:r>
          </w:p>
        </w:tc>
        <w:tc>
          <w:tcPr>
            <w:tcW w:w="1549" w:type="dxa"/>
          </w:tcPr>
          <w:p w:rsidR="004F1C2C" w:rsidRDefault="004F1C2C" w:rsidP="0017593C">
            <w:pPr>
              <w:pStyle w:val="ListParagraph"/>
              <w:ind w:left="0"/>
              <w:rPr>
                <w:rtl/>
              </w:rPr>
            </w:pPr>
            <w:r>
              <w:rPr>
                <w:rFonts w:hint="cs"/>
                <w:rtl/>
              </w:rPr>
              <w:t>מסקנה</w:t>
            </w:r>
          </w:p>
        </w:tc>
      </w:tr>
      <w:tr w:rsidR="004F1C2C" w:rsidTr="0017593C">
        <w:tc>
          <w:tcPr>
            <w:tcW w:w="1599" w:type="dxa"/>
          </w:tcPr>
          <w:p w:rsidR="004F1C2C" w:rsidRDefault="004F1C2C" w:rsidP="0017593C">
            <w:pPr>
              <w:pStyle w:val="ListParagraph"/>
              <w:ind w:left="0"/>
              <w:rPr>
                <w:rtl/>
              </w:rPr>
            </w:pPr>
            <w:r>
              <w:rPr>
                <w:rFonts w:hint="cs"/>
                <w:rtl/>
              </w:rPr>
              <w:t>תופעה נצפית באורגניזם השלם</w:t>
            </w:r>
          </w:p>
        </w:tc>
        <w:tc>
          <w:tcPr>
            <w:tcW w:w="1601" w:type="dxa"/>
            <w:shd w:val="clear" w:color="auto" w:fill="D9D9D9" w:themeFill="background1" w:themeFillShade="D9"/>
          </w:tcPr>
          <w:p w:rsidR="004F1C2C" w:rsidRDefault="004F1C2C" w:rsidP="0017593C">
            <w:pPr>
              <w:pStyle w:val="ListParagraph"/>
              <w:ind w:left="0"/>
              <w:rPr>
                <w:rtl/>
              </w:rPr>
            </w:pPr>
          </w:p>
        </w:tc>
        <w:tc>
          <w:tcPr>
            <w:tcW w:w="1503" w:type="dxa"/>
            <w:shd w:val="clear" w:color="auto" w:fill="D9D9D9" w:themeFill="background1" w:themeFillShade="D9"/>
          </w:tcPr>
          <w:p w:rsidR="004F1C2C" w:rsidRDefault="004F1C2C" w:rsidP="0017593C">
            <w:pPr>
              <w:pStyle w:val="ListParagraph"/>
              <w:ind w:left="0"/>
              <w:rPr>
                <w:rtl/>
              </w:rPr>
            </w:pPr>
          </w:p>
        </w:tc>
        <w:tc>
          <w:tcPr>
            <w:tcW w:w="1550" w:type="dxa"/>
            <w:shd w:val="clear" w:color="auto" w:fill="D9D9D9" w:themeFill="background1" w:themeFillShade="D9"/>
          </w:tcPr>
          <w:p w:rsidR="004F1C2C" w:rsidRDefault="004F1C2C" w:rsidP="0017593C">
            <w:pPr>
              <w:pStyle w:val="ListParagraph"/>
              <w:ind w:left="0"/>
              <w:rPr>
                <w:rtl/>
              </w:rPr>
            </w:pPr>
          </w:p>
        </w:tc>
        <w:tc>
          <w:tcPr>
            <w:tcW w:w="1549" w:type="dxa"/>
            <w:shd w:val="clear" w:color="auto" w:fill="D9D9D9" w:themeFill="background1" w:themeFillShade="D9"/>
          </w:tcPr>
          <w:p w:rsidR="004F1C2C" w:rsidRDefault="004F1C2C" w:rsidP="0017593C">
            <w:pPr>
              <w:pStyle w:val="ListParagraph"/>
              <w:ind w:left="0"/>
              <w:rPr>
                <w:rtl/>
              </w:rPr>
            </w:pPr>
          </w:p>
        </w:tc>
      </w:tr>
      <w:tr w:rsidR="004F1C2C" w:rsidTr="0017593C">
        <w:tc>
          <w:tcPr>
            <w:tcW w:w="1599" w:type="dxa"/>
          </w:tcPr>
          <w:p w:rsidR="004F1C2C" w:rsidRDefault="004F1C2C" w:rsidP="0017593C">
            <w:pPr>
              <w:pStyle w:val="ListParagraph"/>
              <w:ind w:left="0"/>
              <w:rPr>
                <w:rtl/>
              </w:rPr>
            </w:pPr>
            <w:r>
              <w:rPr>
                <w:rFonts w:hint="cs"/>
                <w:rtl/>
              </w:rPr>
              <w:t>תופעה נצפית בתא</w:t>
            </w:r>
          </w:p>
        </w:tc>
        <w:tc>
          <w:tcPr>
            <w:tcW w:w="1601" w:type="dxa"/>
            <w:shd w:val="clear" w:color="auto" w:fill="D9D9D9" w:themeFill="background1" w:themeFillShade="D9"/>
          </w:tcPr>
          <w:p w:rsidR="004F1C2C" w:rsidRDefault="004F1C2C" w:rsidP="0017593C">
            <w:pPr>
              <w:pStyle w:val="ListParagraph"/>
              <w:ind w:left="0"/>
              <w:rPr>
                <w:rtl/>
              </w:rPr>
            </w:pPr>
          </w:p>
        </w:tc>
        <w:tc>
          <w:tcPr>
            <w:tcW w:w="1503" w:type="dxa"/>
            <w:shd w:val="clear" w:color="auto" w:fill="D9D9D9" w:themeFill="background1" w:themeFillShade="D9"/>
          </w:tcPr>
          <w:p w:rsidR="004F1C2C" w:rsidRDefault="004F1C2C" w:rsidP="0017593C">
            <w:pPr>
              <w:pStyle w:val="ListParagraph"/>
              <w:ind w:left="0"/>
              <w:rPr>
                <w:rtl/>
              </w:rPr>
            </w:pPr>
          </w:p>
        </w:tc>
        <w:tc>
          <w:tcPr>
            <w:tcW w:w="1550" w:type="dxa"/>
            <w:shd w:val="clear" w:color="auto" w:fill="D9D9D9" w:themeFill="background1" w:themeFillShade="D9"/>
          </w:tcPr>
          <w:p w:rsidR="004F1C2C" w:rsidRDefault="004F1C2C" w:rsidP="0017593C">
            <w:pPr>
              <w:pStyle w:val="ListParagraph"/>
              <w:ind w:left="0"/>
              <w:rPr>
                <w:rtl/>
              </w:rPr>
            </w:pPr>
          </w:p>
        </w:tc>
        <w:tc>
          <w:tcPr>
            <w:tcW w:w="1549" w:type="dxa"/>
            <w:shd w:val="clear" w:color="auto" w:fill="D9D9D9" w:themeFill="background1" w:themeFillShade="D9"/>
          </w:tcPr>
          <w:p w:rsidR="004F1C2C" w:rsidRDefault="004F1C2C" w:rsidP="0017593C">
            <w:pPr>
              <w:pStyle w:val="ListParagraph"/>
              <w:ind w:left="0"/>
              <w:rPr>
                <w:rtl/>
              </w:rPr>
            </w:pPr>
          </w:p>
        </w:tc>
      </w:tr>
      <w:tr w:rsidR="004F1C2C" w:rsidTr="0017593C">
        <w:tc>
          <w:tcPr>
            <w:tcW w:w="1599" w:type="dxa"/>
          </w:tcPr>
          <w:p w:rsidR="004F1C2C" w:rsidRDefault="004F1C2C" w:rsidP="0017593C">
            <w:pPr>
              <w:pStyle w:val="ListParagraph"/>
              <w:ind w:left="0"/>
              <w:rPr>
                <w:rtl/>
              </w:rPr>
            </w:pPr>
            <w:r>
              <w:rPr>
                <w:rFonts w:hint="cs"/>
                <w:rtl/>
              </w:rPr>
              <w:t>מרכיב תאי האחראי לתופעה</w:t>
            </w:r>
          </w:p>
        </w:tc>
        <w:tc>
          <w:tcPr>
            <w:tcW w:w="1601" w:type="dxa"/>
            <w:shd w:val="clear" w:color="auto" w:fill="FFFFFF" w:themeFill="background1"/>
          </w:tcPr>
          <w:p w:rsidR="004F1C2C" w:rsidRDefault="004F1C2C" w:rsidP="0017593C">
            <w:pPr>
              <w:pStyle w:val="ListParagraph"/>
              <w:ind w:left="0"/>
              <w:rPr>
                <w:rtl/>
              </w:rPr>
            </w:pPr>
          </w:p>
        </w:tc>
        <w:tc>
          <w:tcPr>
            <w:tcW w:w="1503" w:type="dxa"/>
            <w:shd w:val="clear" w:color="auto" w:fill="FFFFFF" w:themeFill="background1"/>
          </w:tcPr>
          <w:p w:rsidR="004F1C2C" w:rsidRDefault="004F1C2C" w:rsidP="0017593C">
            <w:pPr>
              <w:pStyle w:val="ListParagraph"/>
              <w:ind w:left="0"/>
              <w:rPr>
                <w:rtl/>
              </w:rPr>
            </w:pPr>
          </w:p>
        </w:tc>
        <w:tc>
          <w:tcPr>
            <w:tcW w:w="1550" w:type="dxa"/>
            <w:shd w:val="clear" w:color="auto" w:fill="FFFFFF" w:themeFill="background1"/>
          </w:tcPr>
          <w:p w:rsidR="004F1C2C" w:rsidRDefault="004F1C2C" w:rsidP="0017593C">
            <w:pPr>
              <w:pStyle w:val="ListParagraph"/>
              <w:ind w:left="0"/>
              <w:rPr>
                <w:rtl/>
              </w:rPr>
            </w:pPr>
          </w:p>
        </w:tc>
        <w:tc>
          <w:tcPr>
            <w:tcW w:w="1549" w:type="dxa"/>
            <w:shd w:val="clear" w:color="auto" w:fill="FFFFFF" w:themeFill="background1"/>
          </w:tcPr>
          <w:p w:rsidR="004F1C2C" w:rsidRDefault="004F1C2C" w:rsidP="0017593C">
            <w:pPr>
              <w:pStyle w:val="ListParagraph"/>
              <w:ind w:left="0"/>
              <w:rPr>
                <w:rtl/>
              </w:rPr>
            </w:pPr>
          </w:p>
        </w:tc>
      </w:tr>
    </w:tbl>
    <w:p w:rsidR="00F43260" w:rsidRDefault="00F43260" w:rsidP="00F43260">
      <w:pPr>
        <w:ind w:left="360"/>
        <w:rPr>
          <w:rtl/>
        </w:rPr>
      </w:pPr>
    </w:p>
    <w:p w:rsidR="0013014C" w:rsidRDefault="0013014C" w:rsidP="00346EC2">
      <w:pPr>
        <w:pStyle w:val="Heading1"/>
        <w:bidi/>
        <w:rPr>
          <w:rFonts w:hint="cs"/>
          <w:rtl/>
          <w:lang w:bidi="he-IL"/>
        </w:rPr>
      </w:pPr>
    </w:p>
    <w:p w:rsidR="00F43260" w:rsidRDefault="00346EC2" w:rsidP="0013014C">
      <w:pPr>
        <w:pStyle w:val="Heading1"/>
        <w:bidi/>
        <w:rPr>
          <w:rtl/>
          <w:lang w:bidi="he-IL"/>
        </w:rPr>
      </w:pPr>
      <w:r>
        <w:rPr>
          <w:rFonts w:hint="cs"/>
          <w:rtl/>
          <w:lang w:bidi="he-IL"/>
        </w:rPr>
        <w:t>פתרונות</w:t>
      </w:r>
    </w:p>
    <w:p w:rsidR="00346EC2" w:rsidRDefault="00346EC2" w:rsidP="00346EC2">
      <w:pPr>
        <w:rPr>
          <w:rtl/>
        </w:rPr>
      </w:pPr>
    </w:p>
    <w:p w:rsidR="00346EC2" w:rsidRDefault="00346EC2" w:rsidP="00F016BC">
      <w:pPr>
        <w:pStyle w:val="Heading2"/>
        <w:bidi/>
        <w:rPr>
          <w:rtl/>
        </w:rPr>
      </w:pPr>
      <w:r>
        <w:rPr>
          <w:rFonts w:hint="cs"/>
          <w:rtl/>
          <w:lang w:bidi="he-IL"/>
        </w:rPr>
        <w:t>פתרון הטבלה: משימות א</w:t>
      </w:r>
      <w:r w:rsidR="0013014C">
        <w:rPr>
          <w:rFonts w:hint="cs"/>
          <w:rtl/>
          <w:lang w:bidi="he-IL"/>
        </w:rPr>
        <w:t xml:space="preserve"> </w:t>
      </w:r>
      <w:r>
        <w:rPr>
          <w:rtl/>
          <w:lang w:bidi="he-IL"/>
        </w:rPr>
        <w:t>–</w:t>
      </w:r>
      <w:r>
        <w:rPr>
          <w:rFonts w:hint="cs"/>
          <w:rtl/>
          <w:lang w:bidi="he-IL"/>
        </w:rPr>
        <w:t xml:space="preserve"> ג</w:t>
      </w:r>
      <w:bookmarkStart w:id="0" w:name="_GoBack"/>
      <w:bookmarkEnd w:id="0"/>
    </w:p>
    <w:tbl>
      <w:tblPr>
        <w:tblStyle w:val="TableGrid"/>
        <w:tblpPr w:leftFromText="180" w:rightFromText="180" w:vertAnchor="page" w:horzAnchor="margin" w:tblpY="5992"/>
        <w:bidiVisual/>
        <w:tblW w:w="0" w:type="auto"/>
        <w:tblLook w:val="04A0" w:firstRow="1" w:lastRow="0" w:firstColumn="1" w:lastColumn="0" w:noHBand="0" w:noVBand="1"/>
        <w:tblCaption w:val="טבלת תוצאות ניסוי שבו הועבר דג סול לאקווריומים עם דגם קרקעית שונה"/>
      </w:tblPr>
      <w:tblGrid>
        <w:gridCol w:w="1599"/>
        <w:gridCol w:w="1601"/>
        <w:gridCol w:w="1503"/>
        <w:gridCol w:w="1550"/>
        <w:gridCol w:w="1549"/>
      </w:tblGrid>
      <w:tr w:rsidR="00A32AE7" w:rsidTr="000162D6">
        <w:trPr>
          <w:tblHeader/>
        </w:trPr>
        <w:tc>
          <w:tcPr>
            <w:tcW w:w="1599" w:type="dxa"/>
          </w:tcPr>
          <w:p w:rsidR="00A32AE7" w:rsidRDefault="00A32AE7" w:rsidP="00A32AE7">
            <w:pPr>
              <w:pStyle w:val="ListParagraph"/>
              <w:ind w:left="0"/>
              <w:rPr>
                <w:rtl/>
              </w:rPr>
            </w:pPr>
          </w:p>
        </w:tc>
        <w:tc>
          <w:tcPr>
            <w:tcW w:w="1601" w:type="dxa"/>
          </w:tcPr>
          <w:p w:rsidR="00A32AE7" w:rsidRDefault="00A32AE7" w:rsidP="00A32AE7">
            <w:pPr>
              <w:pStyle w:val="ListParagraph"/>
              <w:ind w:left="0"/>
              <w:rPr>
                <w:rtl/>
              </w:rPr>
            </w:pPr>
            <w:r>
              <w:rPr>
                <w:rFonts w:hint="cs"/>
                <w:rtl/>
              </w:rPr>
              <w:t>דוגמה מהפעילות</w:t>
            </w:r>
          </w:p>
        </w:tc>
        <w:tc>
          <w:tcPr>
            <w:tcW w:w="1503" w:type="dxa"/>
          </w:tcPr>
          <w:p w:rsidR="00A32AE7" w:rsidRDefault="00A32AE7" w:rsidP="00A32AE7">
            <w:pPr>
              <w:pStyle w:val="ListParagraph"/>
              <w:ind w:left="0"/>
              <w:rPr>
                <w:rtl/>
              </w:rPr>
            </w:pPr>
            <w:r>
              <w:rPr>
                <w:rFonts w:hint="cs"/>
                <w:rtl/>
              </w:rPr>
              <w:t>ניסוי</w:t>
            </w:r>
          </w:p>
        </w:tc>
        <w:tc>
          <w:tcPr>
            <w:tcW w:w="1550" w:type="dxa"/>
          </w:tcPr>
          <w:p w:rsidR="00A32AE7" w:rsidRDefault="00A32AE7" w:rsidP="00A32AE7">
            <w:pPr>
              <w:pStyle w:val="ListParagraph"/>
              <w:ind w:left="0"/>
              <w:rPr>
                <w:rtl/>
              </w:rPr>
            </w:pPr>
            <w:r>
              <w:rPr>
                <w:rFonts w:hint="cs"/>
                <w:rtl/>
              </w:rPr>
              <w:t>תוצאה עיקרית</w:t>
            </w:r>
          </w:p>
        </w:tc>
        <w:tc>
          <w:tcPr>
            <w:tcW w:w="1549" w:type="dxa"/>
          </w:tcPr>
          <w:p w:rsidR="00A32AE7" w:rsidRDefault="00A32AE7" w:rsidP="00A32AE7">
            <w:pPr>
              <w:pStyle w:val="ListParagraph"/>
              <w:ind w:left="0"/>
              <w:rPr>
                <w:rtl/>
              </w:rPr>
            </w:pPr>
            <w:r>
              <w:rPr>
                <w:rFonts w:hint="cs"/>
                <w:rtl/>
              </w:rPr>
              <w:t>מסקנה</w:t>
            </w:r>
          </w:p>
        </w:tc>
      </w:tr>
      <w:tr w:rsidR="00A32AE7" w:rsidTr="000162D6">
        <w:trPr>
          <w:tblHeader/>
        </w:trPr>
        <w:tc>
          <w:tcPr>
            <w:tcW w:w="1599" w:type="dxa"/>
          </w:tcPr>
          <w:p w:rsidR="00A32AE7" w:rsidRDefault="00A32AE7" w:rsidP="00A32AE7">
            <w:pPr>
              <w:pStyle w:val="ListParagraph"/>
              <w:ind w:left="0"/>
              <w:rPr>
                <w:rtl/>
              </w:rPr>
            </w:pPr>
            <w:r>
              <w:rPr>
                <w:rFonts w:hint="cs"/>
                <w:rtl/>
              </w:rPr>
              <w:t>תופעה נצפית באורגניזם השלם</w:t>
            </w:r>
          </w:p>
        </w:tc>
        <w:tc>
          <w:tcPr>
            <w:tcW w:w="1601" w:type="dxa"/>
            <w:shd w:val="clear" w:color="auto" w:fill="FFFFFF" w:themeFill="background1"/>
          </w:tcPr>
          <w:p w:rsidR="00A32AE7" w:rsidRDefault="00A32AE7" w:rsidP="00A32AE7">
            <w:pPr>
              <w:pStyle w:val="ListParagraph"/>
              <w:ind w:left="0"/>
              <w:rPr>
                <w:rtl/>
              </w:rPr>
            </w:pPr>
            <w:r>
              <w:rPr>
                <w:rFonts w:hint="cs"/>
                <w:rtl/>
              </w:rPr>
              <w:t>שינוי בצבע/ בדגם העור של הדג</w:t>
            </w:r>
          </w:p>
        </w:tc>
        <w:tc>
          <w:tcPr>
            <w:tcW w:w="1503" w:type="dxa"/>
            <w:shd w:val="clear" w:color="auto" w:fill="FFFFFF" w:themeFill="background1"/>
          </w:tcPr>
          <w:p w:rsidR="00A32AE7" w:rsidRDefault="00A32AE7" w:rsidP="00A32AE7">
            <w:pPr>
              <w:pStyle w:val="ListParagraph"/>
              <w:ind w:left="0"/>
              <w:rPr>
                <w:rtl/>
              </w:rPr>
            </w:pPr>
            <w:r w:rsidRPr="004C3C79">
              <w:rPr>
                <w:rtl/>
              </w:rPr>
              <w:t>שינוי דגם הקרקעית באקווריום עם דג סול</w:t>
            </w:r>
          </w:p>
        </w:tc>
        <w:tc>
          <w:tcPr>
            <w:tcW w:w="1550" w:type="dxa"/>
            <w:shd w:val="clear" w:color="auto" w:fill="FFFFFF" w:themeFill="background1"/>
          </w:tcPr>
          <w:p w:rsidR="00A32AE7" w:rsidRDefault="00A32AE7" w:rsidP="00A32AE7">
            <w:pPr>
              <w:pStyle w:val="ListParagraph"/>
              <w:ind w:left="0"/>
              <w:rPr>
                <w:rtl/>
              </w:rPr>
            </w:pPr>
            <w:r w:rsidRPr="004C3C79">
              <w:rPr>
                <w:rtl/>
              </w:rPr>
              <w:t>הדג משנה את דגם הצבעים בעור על פי דגם הקרקעית</w:t>
            </w:r>
          </w:p>
        </w:tc>
        <w:tc>
          <w:tcPr>
            <w:tcW w:w="1549" w:type="dxa"/>
            <w:shd w:val="clear" w:color="auto" w:fill="FFFFFF" w:themeFill="background1"/>
          </w:tcPr>
          <w:p w:rsidR="00A32AE7" w:rsidRDefault="00A32AE7" w:rsidP="00A32AE7">
            <w:pPr>
              <w:pStyle w:val="ListParagraph"/>
              <w:ind w:left="0"/>
              <w:rPr>
                <w:rtl/>
              </w:rPr>
            </w:pPr>
            <w:r w:rsidRPr="004C3C79">
              <w:rPr>
                <w:rtl/>
              </w:rPr>
              <w:t>העין מתווכת בתהליך</w:t>
            </w:r>
          </w:p>
        </w:tc>
      </w:tr>
      <w:tr w:rsidR="00A32AE7" w:rsidTr="000162D6">
        <w:trPr>
          <w:tblHeader/>
        </w:trPr>
        <w:tc>
          <w:tcPr>
            <w:tcW w:w="1599" w:type="dxa"/>
          </w:tcPr>
          <w:p w:rsidR="00A32AE7" w:rsidRDefault="00A32AE7" w:rsidP="00A32AE7">
            <w:pPr>
              <w:pStyle w:val="ListParagraph"/>
              <w:ind w:left="0"/>
              <w:rPr>
                <w:rtl/>
              </w:rPr>
            </w:pPr>
            <w:r>
              <w:rPr>
                <w:rFonts w:hint="cs"/>
                <w:rtl/>
              </w:rPr>
              <w:t>תופעה נצפית בתא</w:t>
            </w:r>
          </w:p>
        </w:tc>
        <w:tc>
          <w:tcPr>
            <w:tcW w:w="1601" w:type="dxa"/>
            <w:shd w:val="clear" w:color="auto" w:fill="FFFFFF" w:themeFill="background1"/>
          </w:tcPr>
          <w:p w:rsidR="00A32AE7" w:rsidRDefault="00A32AE7" w:rsidP="00A32AE7">
            <w:pPr>
              <w:pStyle w:val="ListParagraph"/>
              <w:ind w:left="0"/>
              <w:rPr>
                <w:rtl/>
              </w:rPr>
            </w:pPr>
            <w:r>
              <w:rPr>
                <w:rFonts w:hint="cs"/>
                <w:rtl/>
              </w:rPr>
              <w:t xml:space="preserve">שינוי בפיזור </w:t>
            </w:r>
            <w:proofErr w:type="spellStart"/>
            <w:r>
              <w:rPr>
                <w:rFonts w:hint="cs"/>
                <w:rtl/>
              </w:rPr>
              <w:t>המלנוזומים</w:t>
            </w:r>
            <w:proofErr w:type="spellEnd"/>
            <w:r>
              <w:rPr>
                <w:rFonts w:hint="cs"/>
                <w:rtl/>
              </w:rPr>
              <w:t xml:space="preserve"> </w:t>
            </w:r>
            <w:proofErr w:type="spellStart"/>
            <w:r>
              <w:rPr>
                <w:rFonts w:hint="cs"/>
                <w:rtl/>
              </w:rPr>
              <w:t>במלנופור</w:t>
            </w:r>
            <w:proofErr w:type="spellEnd"/>
            <w:r>
              <w:rPr>
                <w:rFonts w:hint="cs"/>
                <w:rtl/>
              </w:rPr>
              <w:t xml:space="preserve"> של דג</w:t>
            </w:r>
          </w:p>
        </w:tc>
        <w:tc>
          <w:tcPr>
            <w:tcW w:w="1503" w:type="dxa"/>
            <w:shd w:val="clear" w:color="auto" w:fill="FFFFFF" w:themeFill="background1"/>
          </w:tcPr>
          <w:p w:rsidR="00A32AE7" w:rsidRPr="004C3C79" w:rsidRDefault="00A32AE7" w:rsidP="00A32AE7">
            <w:pPr>
              <w:pStyle w:val="ListParagraph"/>
              <w:ind w:left="0"/>
              <w:rPr>
                <w:rtl/>
              </w:rPr>
            </w:pPr>
            <w:r w:rsidRPr="004C3C79">
              <w:rPr>
                <w:rtl/>
              </w:rPr>
              <w:t xml:space="preserve">הוספת נוראדרנלין </w:t>
            </w:r>
            <w:proofErr w:type="spellStart"/>
            <w:r w:rsidRPr="004C3C79">
              <w:rPr>
                <w:rtl/>
              </w:rPr>
              <w:t>ואיזובוטיל</w:t>
            </w:r>
            <w:proofErr w:type="spellEnd"/>
            <w:r w:rsidRPr="004C3C79">
              <w:rPr>
                <w:rtl/>
              </w:rPr>
              <w:t xml:space="preserve"> מתיל </w:t>
            </w:r>
            <w:proofErr w:type="spellStart"/>
            <w:r w:rsidRPr="004C3C79">
              <w:rPr>
                <w:rtl/>
              </w:rPr>
              <w:t>קסנתין</w:t>
            </w:r>
            <w:proofErr w:type="spellEnd"/>
            <w:r w:rsidRPr="004C3C79">
              <w:rPr>
                <w:rtl/>
              </w:rPr>
              <w:t xml:space="preserve"> </w:t>
            </w:r>
            <w:proofErr w:type="spellStart"/>
            <w:r w:rsidRPr="004C3C79">
              <w:rPr>
                <w:rtl/>
              </w:rPr>
              <w:t>למלנופור</w:t>
            </w:r>
            <w:proofErr w:type="spellEnd"/>
            <w:r w:rsidRPr="004C3C79">
              <w:rPr>
                <w:rtl/>
              </w:rPr>
              <w:t xml:space="preserve"> בתרבית</w:t>
            </w:r>
          </w:p>
          <w:p w:rsidR="00A32AE7" w:rsidRPr="004C3C79" w:rsidRDefault="00A32AE7" w:rsidP="00A32AE7">
            <w:pPr>
              <w:rPr>
                <w:rtl/>
              </w:rPr>
            </w:pPr>
          </w:p>
        </w:tc>
        <w:tc>
          <w:tcPr>
            <w:tcW w:w="1550" w:type="dxa"/>
            <w:shd w:val="clear" w:color="auto" w:fill="FFFFFF" w:themeFill="background1"/>
          </w:tcPr>
          <w:p w:rsidR="00A32AE7" w:rsidRDefault="00A32AE7" w:rsidP="00A32AE7">
            <w:pPr>
              <w:pStyle w:val="ListParagraph"/>
              <w:ind w:left="0"/>
              <w:rPr>
                <w:rtl/>
              </w:rPr>
            </w:pPr>
            <w:r w:rsidRPr="004C3C79">
              <w:rPr>
                <w:rtl/>
              </w:rPr>
              <w:t xml:space="preserve">ריכוז </w:t>
            </w:r>
            <w:proofErr w:type="spellStart"/>
            <w:r w:rsidRPr="004C3C79">
              <w:rPr>
                <w:rtl/>
              </w:rPr>
              <w:t>מלנוזומים</w:t>
            </w:r>
            <w:proofErr w:type="spellEnd"/>
            <w:r w:rsidRPr="004C3C79">
              <w:rPr>
                <w:rtl/>
              </w:rPr>
              <w:t xml:space="preserve"> ליד הגרעין ופיזורם מחדש</w:t>
            </w:r>
          </w:p>
        </w:tc>
        <w:tc>
          <w:tcPr>
            <w:tcW w:w="1549" w:type="dxa"/>
            <w:shd w:val="clear" w:color="auto" w:fill="FFFFFF" w:themeFill="background1"/>
          </w:tcPr>
          <w:p w:rsidR="00A32AE7" w:rsidRDefault="00A32AE7" w:rsidP="00A32AE7">
            <w:pPr>
              <w:pStyle w:val="ListParagraph"/>
              <w:ind w:left="0"/>
              <w:rPr>
                <w:rtl/>
              </w:rPr>
            </w:pPr>
            <w:proofErr w:type="spellStart"/>
            <w:r w:rsidRPr="004C3C79">
              <w:rPr>
                <w:rtl/>
              </w:rPr>
              <w:t>מלנופור</w:t>
            </w:r>
            <w:proofErr w:type="spellEnd"/>
            <w:r w:rsidRPr="004C3C79">
              <w:rPr>
                <w:rtl/>
              </w:rPr>
              <w:t xml:space="preserve"> מסוגל לקלוט אות חיצוני ולשנות את פיזור </w:t>
            </w:r>
            <w:proofErr w:type="spellStart"/>
            <w:r w:rsidRPr="004C3C79">
              <w:rPr>
                <w:rtl/>
              </w:rPr>
              <w:t>המלנוזומים</w:t>
            </w:r>
            <w:proofErr w:type="spellEnd"/>
            <w:r w:rsidRPr="004C3C79">
              <w:rPr>
                <w:rtl/>
              </w:rPr>
              <w:t xml:space="preserve"> בהתאם</w:t>
            </w:r>
          </w:p>
        </w:tc>
      </w:tr>
      <w:tr w:rsidR="00A32AE7" w:rsidTr="000162D6">
        <w:trPr>
          <w:tblHeader/>
        </w:trPr>
        <w:tc>
          <w:tcPr>
            <w:tcW w:w="1599" w:type="dxa"/>
          </w:tcPr>
          <w:p w:rsidR="00A32AE7" w:rsidRDefault="00A32AE7" w:rsidP="00A32AE7">
            <w:pPr>
              <w:pStyle w:val="ListParagraph"/>
              <w:ind w:left="0"/>
              <w:rPr>
                <w:rtl/>
              </w:rPr>
            </w:pPr>
            <w:r>
              <w:rPr>
                <w:rFonts w:hint="cs"/>
                <w:rtl/>
              </w:rPr>
              <w:t>מרכיב תאי האחראי לתופעה</w:t>
            </w:r>
          </w:p>
        </w:tc>
        <w:tc>
          <w:tcPr>
            <w:tcW w:w="1601" w:type="dxa"/>
            <w:shd w:val="clear" w:color="auto" w:fill="FFFFFF" w:themeFill="background1"/>
          </w:tcPr>
          <w:p w:rsidR="00A32AE7" w:rsidRDefault="00A32AE7" w:rsidP="00A32AE7">
            <w:pPr>
              <w:pStyle w:val="ListParagraph"/>
              <w:ind w:left="0"/>
              <w:rPr>
                <w:rtl/>
              </w:rPr>
            </w:pPr>
            <w:r>
              <w:rPr>
                <w:rFonts w:hint="cs"/>
                <w:rtl/>
              </w:rPr>
              <w:t>השלד התוך תאי</w:t>
            </w:r>
          </w:p>
        </w:tc>
        <w:tc>
          <w:tcPr>
            <w:tcW w:w="1503" w:type="dxa"/>
            <w:shd w:val="clear" w:color="auto" w:fill="FFFFFF" w:themeFill="background1"/>
          </w:tcPr>
          <w:p w:rsidR="00A32AE7" w:rsidRDefault="00A32AE7" w:rsidP="00A32AE7">
            <w:pPr>
              <w:pStyle w:val="ListParagraph"/>
              <w:ind w:left="0"/>
              <w:rPr>
                <w:rtl/>
              </w:rPr>
            </w:pPr>
            <w:r w:rsidRPr="004C3C79">
              <w:rPr>
                <w:rtl/>
              </w:rPr>
              <w:t xml:space="preserve">פגיעה בשלד התוך תאי (בסיבי אקטין) </w:t>
            </w:r>
            <w:proofErr w:type="spellStart"/>
            <w:r w:rsidRPr="004C3C79">
              <w:rPr>
                <w:rtl/>
              </w:rPr>
              <w:t>במלנופור</w:t>
            </w:r>
            <w:proofErr w:type="spellEnd"/>
          </w:p>
        </w:tc>
        <w:tc>
          <w:tcPr>
            <w:tcW w:w="1550" w:type="dxa"/>
            <w:shd w:val="clear" w:color="auto" w:fill="FFFFFF" w:themeFill="background1"/>
          </w:tcPr>
          <w:p w:rsidR="00A32AE7" w:rsidRDefault="00A32AE7" w:rsidP="00A32AE7">
            <w:pPr>
              <w:pStyle w:val="ListParagraph"/>
              <w:ind w:left="0"/>
              <w:rPr>
                <w:rtl/>
              </w:rPr>
            </w:pPr>
            <w:r w:rsidRPr="004C3C79">
              <w:rPr>
                <w:rtl/>
              </w:rPr>
              <w:t xml:space="preserve">פגיעה בפיזור </w:t>
            </w:r>
            <w:proofErr w:type="spellStart"/>
            <w:r w:rsidRPr="004C3C79">
              <w:rPr>
                <w:rtl/>
              </w:rPr>
              <w:t>המלנוזומים</w:t>
            </w:r>
            <w:proofErr w:type="spellEnd"/>
            <w:r w:rsidRPr="004C3C79">
              <w:rPr>
                <w:rtl/>
              </w:rPr>
              <w:t xml:space="preserve"> לאחר הוספת החומר המפזר</w:t>
            </w:r>
          </w:p>
          <w:p w:rsidR="00A32AE7" w:rsidRPr="004C3C79" w:rsidRDefault="00A32AE7" w:rsidP="00A32AE7">
            <w:pPr>
              <w:rPr>
                <w:rtl/>
              </w:rPr>
            </w:pPr>
          </w:p>
        </w:tc>
        <w:tc>
          <w:tcPr>
            <w:tcW w:w="1549" w:type="dxa"/>
            <w:shd w:val="clear" w:color="auto" w:fill="FFFFFF" w:themeFill="background1"/>
          </w:tcPr>
          <w:p w:rsidR="00A32AE7" w:rsidRDefault="00A32AE7" w:rsidP="00A32AE7">
            <w:pPr>
              <w:pStyle w:val="ListParagraph"/>
              <w:ind w:left="0"/>
              <w:rPr>
                <w:rtl/>
              </w:rPr>
            </w:pPr>
            <w:r w:rsidRPr="004C3C79">
              <w:rPr>
                <w:rtl/>
              </w:rPr>
              <w:t xml:space="preserve">מרכיבים של השלד התוך תאי דרושים לתהליך הפיזור של </w:t>
            </w:r>
            <w:proofErr w:type="spellStart"/>
            <w:r w:rsidRPr="004C3C79">
              <w:rPr>
                <w:rtl/>
              </w:rPr>
              <w:t>המלנוזומים</w:t>
            </w:r>
            <w:proofErr w:type="spellEnd"/>
          </w:p>
        </w:tc>
      </w:tr>
    </w:tbl>
    <w:p w:rsidR="004F1C2C" w:rsidRPr="00346EC2" w:rsidRDefault="004F1C2C" w:rsidP="00A32AE7"/>
    <w:sectPr w:rsidR="004F1C2C" w:rsidRPr="00346EC2" w:rsidSect="00EC6DB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D2568"/>
    <w:multiLevelType w:val="hybridMultilevel"/>
    <w:tmpl w:val="27FAF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1A07E1"/>
    <w:multiLevelType w:val="hybridMultilevel"/>
    <w:tmpl w:val="93640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533406"/>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3">
    <w:nsid w:val="6EA15CA1"/>
    <w:multiLevelType w:val="hybridMultilevel"/>
    <w:tmpl w:val="675E1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0D718A"/>
    <w:multiLevelType w:val="hybridMultilevel"/>
    <w:tmpl w:val="A2D08E8E"/>
    <w:lvl w:ilvl="0" w:tplc="EACA0F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14F"/>
    <w:rsid w:val="00006F29"/>
    <w:rsid w:val="000162D6"/>
    <w:rsid w:val="00037B13"/>
    <w:rsid w:val="00052FC5"/>
    <w:rsid w:val="000A36CE"/>
    <w:rsid w:val="000E61B2"/>
    <w:rsid w:val="0013014C"/>
    <w:rsid w:val="001F4CF3"/>
    <w:rsid w:val="00242E11"/>
    <w:rsid w:val="00346EC2"/>
    <w:rsid w:val="004403F6"/>
    <w:rsid w:val="00451FE1"/>
    <w:rsid w:val="00453DFD"/>
    <w:rsid w:val="004C3C79"/>
    <w:rsid w:val="004E35BF"/>
    <w:rsid w:val="004F1C2C"/>
    <w:rsid w:val="0053503B"/>
    <w:rsid w:val="00641967"/>
    <w:rsid w:val="00653D28"/>
    <w:rsid w:val="007D070E"/>
    <w:rsid w:val="0081714F"/>
    <w:rsid w:val="00925C4F"/>
    <w:rsid w:val="00982748"/>
    <w:rsid w:val="00A10AF4"/>
    <w:rsid w:val="00A32AE7"/>
    <w:rsid w:val="00A64FDB"/>
    <w:rsid w:val="00A73381"/>
    <w:rsid w:val="00A975D5"/>
    <w:rsid w:val="00B40DA9"/>
    <w:rsid w:val="00DE4E95"/>
    <w:rsid w:val="00E65B88"/>
    <w:rsid w:val="00EC6DB0"/>
    <w:rsid w:val="00F016BC"/>
    <w:rsid w:val="00F432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3381"/>
    <w:pPr>
      <w:bidi/>
    </w:pPr>
    <w:rPr>
      <w:rFonts w:cs="Arial"/>
      <w:sz w:val="24"/>
      <w:szCs w:val="24"/>
    </w:rPr>
  </w:style>
  <w:style w:type="paragraph" w:styleId="Heading1">
    <w:name w:val="heading 1"/>
    <w:basedOn w:val="Quote"/>
    <w:next w:val="Normal"/>
    <w:link w:val="Heading1Char"/>
    <w:uiPriority w:val="9"/>
    <w:rsid w:val="0053503B"/>
    <w:pPr>
      <w:bidi w:val="0"/>
      <w:outlineLvl w:val="0"/>
    </w:pPr>
    <w:rPr>
      <w:rFonts w:cs="Arial"/>
      <w:b/>
      <w:bCs/>
      <w:i w:val="0"/>
      <w:iCs w:val="0"/>
      <w:color w:val="auto"/>
      <w:sz w:val="32"/>
      <w:szCs w:val="28"/>
      <w:lang w:bidi="ar-KW"/>
    </w:rPr>
  </w:style>
  <w:style w:type="paragraph" w:styleId="Heading2">
    <w:name w:val="heading 2"/>
    <w:basedOn w:val="Quote"/>
    <w:next w:val="Normal"/>
    <w:link w:val="Heading2Char"/>
    <w:uiPriority w:val="9"/>
    <w:unhideWhenUsed/>
    <w:rsid w:val="0053503B"/>
    <w:pPr>
      <w:bidi w:val="0"/>
      <w:outlineLvl w:val="1"/>
    </w:pPr>
    <w:rPr>
      <w:rFonts w:cs="Arial"/>
      <w:b/>
      <w:bCs/>
      <w:i w:val="0"/>
      <w:iCs w:val="0"/>
      <w:color w:val="auto"/>
      <w:sz w:val="28"/>
      <w:szCs w:val="26"/>
      <w:lang w:bidi="ar-KW"/>
    </w:rPr>
  </w:style>
  <w:style w:type="paragraph" w:styleId="Heading3">
    <w:name w:val="heading 3"/>
    <w:basedOn w:val="Quote"/>
    <w:next w:val="Normal"/>
    <w:link w:val="Heading3Char"/>
    <w:uiPriority w:val="9"/>
    <w:unhideWhenUsed/>
    <w:rsid w:val="00982748"/>
    <w:pPr>
      <w:bidi w:val="0"/>
      <w:outlineLvl w:val="2"/>
    </w:pPr>
    <w:rPr>
      <w:b/>
      <w:bCs/>
      <w:i w:val="0"/>
      <w:lang w:bidi="ar-KW"/>
    </w:rPr>
  </w:style>
  <w:style w:type="paragraph" w:styleId="Heading4">
    <w:name w:val="heading 4"/>
    <w:basedOn w:val="Quote"/>
    <w:next w:val="Normal"/>
    <w:link w:val="Heading4Char"/>
    <w:uiPriority w:val="9"/>
    <w:unhideWhenUsed/>
    <w:rsid w:val="00982748"/>
    <w:pPr>
      <w:bidi w:val="0"/>
      <w:outlineLvl w:val="3"/>
    </w:pPr>
    <w:rPr>
      <w:b/>
      <w:bCs/>
      <w:i w:val="0"/>
      <w:lang w:bidi="ar-KW"/>
    </w:rPr>
  </w:style>
  <w:style w:type="paragraph" w:styleId="Heading5">
    <w:name w:val="heading 5"/>
    <w:basedOn w:val="Quote"/>
    <w:next w:val="Normal"/>
    <w:link w:val="Heading5Char"/>
    <w:uiPriority w:val="9"/>
    <w:unhideWhenUsed/>
    <w:rsid w:val="00982748"/>
    <w:pPr>
      <w:bidi w:val="0"/>
      <w:outlineLvl w:val="4"/>
    </w:pPr>
    <w:rPr>
      <w:b/>
      <w:bCs/>
      <w:i w:val="0"/>
      <w:lang w:bidi="ar-KW"/>
    </w:rPr>
  </w:style>
  <w:style w:type="paragraph" w:styleId="Heading6">
    <w:name w:val="heading 6"/>
    <w:basedOn w:val="Heading5"/>
    <w:next w:val="Normal"/>
    <w:link w:val="Heading6Char"/>
    <w:uiPriority w:val="9"/>
    <w:unhideWhenUsed/>
    <w:rsid w:val="00982748"/>
    <w:pPr>
      <w:outlineLvl w:val="5"/>
    </w:pPr>
  </w:style>
  <w:style w:type="paragraph" w:styleId="Heading7">
    <w:name w:val="heading 7"/>
    <w:basedOn w:val="Heading6"/>
    <w:next w:val="Normal"/>
    <w:link w:val="Heading7Char"/>
    <w:uiPriority w:val="9"/>
    <w:semiHidden/>
    <w:unhideWhenUsed/>
    <w:qFormat/>
    <w:rsid w:val="00982748"/>
    <w:pPr>
      <w:keepNext/>
      <w:keepLines/>
      <w:bidi/>
      <w:spacing w:before="200"/>
      <w:outlineLvl w:val="6"/>
    </w:pPr>
    <w:rPr>
      <w:b w:val="0"/>
      <w:bCs w:val="0"/>
      <w:color w:val="404040" w:themeColor="text1" w:themeTint="BF"/>
      <w:lang w:bidi="he-IL"/>
    </w:rPr>
  </w:style>
  <w:style w:type="paragraph" w:styleId="Heading8">
    <w:name w:val="heading 8"/>
    <w:basedOn w:val="Heading7"/>
    <w:next w:val="Normal"/>
    <w:link w:val="Heading8Char"/>
    <w:uiPriority w:val="9"/>
    <w:semiHidden/>
    <w:unhideWhenUsed/>
    <w:qFormat/>
    <w:rsid w:val="00982748"/>
    <w:pPr>
      <w:outlineLvl w:val="7"/>
    </w:pPr>
    <w:rPr>
      <w:i/>
      <w:iCs w:val="0"/>
    </w:rPr>
  </w:style>
  <w:style w:type="paragraph" w:styleId="Heading9">
    <w:name w:val="heading 9"/>
    <w:basedOn w:val="Normal"/>
    <w:next w:val="Normal"/>
    <w:link w:val="Heading9Char"/>
    <w:uiPriority w:val="9"/>
    <w:semiHidden/>
    <w:unhideWhenUsed/>
    <w:qFormat/>
    <w:rsid w:val="00982748"/>
    <w:pPr>
      <w:keepNext/>
      <w:keepLines/>
      <w:overflowPunct w:val="0"/>
      <w:autoSpaceDE w:val="0"/>
      <w:autoSpaceDN w:val="0"/>
      <w:spacing w:before="200"/>
      <w:textAlignment w:val="baseline"/>
      <w:outlineLvl w:val="8"/>
    </w:pPr>
    <w:rPr>
      <w:rFonts w:asciiTheme="majorHAnsi" w:eastAsiaTheme="majorEastAsia" w:hAnsiTheme="majorHAnsi" w:cstheme="majorBidi"/>
      <w:i/>
      <w:iCs/>
      <w:color w:val="404040" w:themeColor="text1" w:themeTint="BF"/>
      <w:kern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03B"/>
    <w:rPr>
      <w:rFonts w:eastAsiaTheme="majorEastAsia" w:cs="Arial"/>
      <w:b/>
      <w:bCs/>
      <w:kern w:val="3"/>
      <w:sz w:val="32"/>
      <w:szCs w:val="28"/>
      <w:lang w:bidi="ar-KW"/>
    </w:rPr>
  </w:style>
  <w:style w:type="paragraph" w:styleId="Quote">
    <w:name w:val="Quote"/>
    <w:basedOn w:val="Subtitle"/>
    <w:next w:val="Normal"/>
    <w:link w:val="QuoteChar"/>
    <w:uiPriority w:val="29"/>
    <w:qFormat/>
    <w:rsid w:val="00982748"/>
    <w:pPr>
      <w:numPr>
        <w:ilvl w:val="0"/>
      </w:numPr>
    </w:pPr>
    <w:rPr>
      <w:rFonts w:ascii="Times New Roman" w:hAnsi="Times New Roman" w:cs="Times New Roman"/>
      <w:color w:val="000000" w:themeColor="text1"/>
      <w:spacing w:val="0"/>
      <w:sz w:val="20"/>
      <w:szCs w:val="20"/>
    </w:rPr>
  </w:style>
  <w:style w:type="character" w:customStyle="1" w:styleId="QuoteChar">
    <w:name w:val="Quote Char"/>
    <w:basedOn w:val="DefaultParagraphFont"/>
    <w:link w:val="Quote"/>
    <w:uiPriority w:val="29"/>
    <w:rsid w:val="00982748"/>
    <w:rPr>
      <w:rFonts w:eastAsiaTheme="majorEastAsia"/>
      <w:i/>
      <w:iCs/>
      <w:color w:val="000000" w:themeColor="text1"/>
      <w:kern w:val="3"/>
    </w:rPr>
  </w:style>
  <w:style w:type="character" w:customStyle="1" w:styleId="Heading2Char">
    <w:name w:val="Heading 2 Char"/>
    <w:basedOn w:val="DefaultParagraphFont"/>
    <w:link w:val="Heading2"/>
    <w:uiPriority w:val="9"/>
    <w:rsid w:val="0053503B"/>
    <w:rPr>
      <w:rFonts w:eastAsiaTheme="majorEastAsia" w:cs="Arial"/>
      <w:b/>
      <w:bCs/>
      <w:kern w:val="3"/>
      <w:sz w:val="28"/>
      <w:szCs w:val="26"/>
      <w:lang w:bidi="ar-KW"/>
    </w:rPr>
  </w:style>
  <w:style w:type="character" w:customStyle="1" w:styleId="Heading3Char">
    <w:name w:val="Heading 3 Char"/>
    <w:basedOn w:val="DefaultParagraphFont"/>
    <w:link w:val="Heading3"/>
    <w:uiPriority w:val="9"/>
    <w:rsid w:val="00982748"/>
    <w:rPr>
      <w:b/>
      <w:bCs/>
      <w:iCs/>
      <w:color w:val="000000" w:themeColor="text1"/>
      <w:sz w:val="24"/>
      <w:szCs w:val="24"/>
      <w:lang w:bidi="ar-KW"/>
    </w:rPr>
  </w:style>
  <w:style w:type="character" w:customStyle="1" w:styleId="Heading4Char">
    <w:name w:val="Heading 4 Char"/>
    <w:basedOn w:val="DefaultParagraphFont"/>
    <w:link w:val="Heading4"/>
    <w:uiPriority w:val="9"/>
    <w:rsid w:val="00982748"/>
    <w:rPr>
      <w:b/>
      <w:bCs/>
      <w:iCs/>
      <w:color w:val="000000" w:themeColor="text1"/>
      <w:sz w:val="24"/>
      <w:szCs w:val="24"/>
      <w:lang w:bidi="ar-KW"/>
    </w:rPr>
  </w:style>
  <w:style w:type="character" w:customStyle="1" w:styleId="Heading5Char">
    <w:name w:val="Heading 5 Char"/>
    <w:basedOn w:val="DefaultParagraphFont"/>
    <w:link w:val="Heading5"/>
    <w:uiPriority w:val="9"/>
    <w:rsid w:val="00982748"/>
    <w:rPr>
      <w:b/>
      <w:bCs/>
      <w:iCs/>
      <w:color w:val="000000" w:themeColor="text1"/>
      <w:sz w:val="24"/>
      <w:szCs w:val="24"/>
      <w:lang w:bidi="ar-KW"/>
    </w:rPr>
  </w:style>
  <w:style w:type="character" w:customStyle="1" w:styleId="Heading6Char">
    <w:name w:val="Heading 6 Char"/>
    <w:basedOn w:val="DefaultParagraphFont"/>
    <w:link w:val="Heading6"/>
    <w:uiPriority w:val="9"/>
    <w:rsid w:val="00982748"/>
    <w:rPr>
      <w:b/>
      <w:bCs/>
      <w:iCs/>
      <w:color w:val="000000" w:themeColor="text1"/>
      <w:sz w:val="24"/>
      <w:szCs w:val="24"/>
      <w:lang w:bidi="ar-KW"/>
    </w:rPr>
  </w:style>
  <w:style w:type="character" w:customStyle="1" w:styleId="Heading7Char">
    <w:name w:val="Heading 7 Char"/>
    <w:basedOn w:val="DefaultParagraphFont"/>
    <w:link w:val="Heading7"/>
    <w:uiPriority w:val="9"/>
    <w:semiHidden/>
    <w:rsid w:val="00982748"/>
    <w:rPr>
      <w:rFonts w:asciiTheme="majorHAnsi" w:eastAsiaTheme="majorEastAsia" w:hAnsiTheme="majorHAnsi" w:cstheme="majorBidi"/>
      <w:i/>
      <w:iCs/>
      <w:color w:val="404040" w:themeColor="text1" w:themeTint="BF"/>
      <w:kern w:val="3"/>
    </w:rPr>
  </w:style>
  <w:style w:type="character" w:customStyle="1" w:styleId="Heading8Char">
    <w:name w:val="Heading 8 Char"/>
    <w:basedOn w:val="DefaultParagraphFont"/>
    <w:link w:val="Heading8"/>
    <w:uiPriority w:val="9"/>
    <w:semiHidden/>
    <w:rsid w:val="00982748"/>
    <w:rPr>
      <w:rFonts w:asciiTheme="majorHAnsi" w:eastAsiaTheme="majorEastAsia" w:hAnsiTheme="majorHAnsi" w:cstheme="majorBidi"/>
      <w:color w:val="404040" w:themeColor="text1" w:themeTint="BF"/>
      <w:kern w:val="3"/>
    </w:rPr>
  </w:style>
  <w:style w:type="character" w:customStyle="1" w:styleId="Heading9Char">
    <w:name w:val="Heading 9 Char"/>
    <w:basedOn w:val="DefaultParagraphFont"/>
    <w:link w:val="Heading9"/>
    <w:uiPriority w:val="9"/>
    <w:semiHidden/>
    <w:rsid w:val="00982748"/>
    <w:rPr>
      <w:rFonts w:asciiTheme="majorHAnsi" w:eastAsiaTheme="majorEastAsia" w:hAnsiTheme="majorHAnsi" w:cstheme="majorBidi"/>
      <w:i/>
      <w:iCs/>
      <w:color w:val="404040" w:themeColor="text1" w:themeTint="BF"/>
      <w:kern w:val="3"/>
    </w:rPr>
  </w:style>
  <w:style w:type="paragraph" w:styleId="Title">
    <w:name w:val="Title"/>
    <w:basedOn w:val="Normal"/>
    <w:next w:val="Normal"/>
    <w:link w:val="TitleChar"/>
    <w:uiPriority w:val="10"/>
    <w:rsid w:val="00982748"/>
    <w:pPr>
      <w:bidi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274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82748"/>
    <w:pPr>
      <w:numPr>
        <w:ilvl w:val="1"/>
      </w:numPr>
      <w:overflowPunct w:val="0"/>
      <w:autoSpaceDE w:val="0"/>
      <w:autoSpaceDN w:val="0"/>
      <w:textAlignment w:val="baseline"/>
    </w:pPr>
    <w:rPr>
      <w:rFonts w:asciiTheme="majorHAnsi" w:eastAsiaTheme="majorEastAsia" w:hAnsiTheme="majorHAnsi" w:cstheme="majorBidi"/>
      <w:i/>
      <w:iCs/>
      <w:color w:val="4F81BD" w:themeColor="accent1"/>
      <w:spacing w:val="15"/>
      <w:kern w:val="3"/>
    </w:rPr>
  </w:style>
  <w:style w:type="character" w:customStyle="1" w:styleId="SubtitleChar">
    <w:name w:val="Subtitle Char"/>
    <w:basedOn w:val="DefaultParagraphFont"/>
    <w:link w:val="Subtitle"/>
    <w:uiPriority w:val="11"/>
    <w:rsid w:val="00982748"/>
    <w:rPr>
      <w:rFonts w:asciiTheme="majorHAnsi" w:eastAsiaTheme="majorEastAsia" w:hAnsiTheme="majorHAnsi" w:cstheme="majorBidi"/>
      <w:i/>
      <w:iCs/>
      <w:color w:val="4F81BD" w:themeColor="accent1"/>
      <w:spacing w:val="15"/>
      <w:kern w:val="3"/>
      <w:sz w:val="24"/>
      <w:szCs w:val="24"/>
    </w:rPr>
  </w:style>
  <w:style w:type="character" w:styleId="Strong">
    <w:name w:val="Strong"/>
    <w:basedOn w:val="IntenseEmphasis"/>
    <w:uiPriority w:val="22"/>
    <w:qFormat/>
    <w:rsid w:val="00982748"/>
    <w:rPr>
      <w:b/>
      <w:bCs/>
      <w:i/>
      <w:iCs/>
      <w:color w:val="4F81BD" w:themeColor="accent1"/>
    </w:rPr>
  </w:style>
  <w:style w:type="character" w:styleId="IntenseEmphasis">
    <w:name w:val="Intense Emphasis"/>
    <w:basedOn w:val="Emphasis"/>
    <w:uiPriority w:val="21"/>
    <w:qFormat/>
    <w:rsid w:val="00982748"/>
    <w:rPr>
      <w:b/>
      <w:bCs/>
      <w:i/>
      <w:iCs/>
      <w:color w:val="4F81BD" w:themeColor="accent1"/>
    </w:rPr>
  </w:style>
  <w:style w:type="character" w:styleId="Emphasis">
    <w:name w:val="Emphasis"/>
    <w:basedOn w:val="SubtleEmphasis"/>
    <w:uiPriority w:val="20"/>
    <w:qFormat/>
    <w:rsid w:val="00982748"/>
    <w:rPr>
      <w:i/>
      <w:iCs/>
      <w:color w:val="808080" w:themeColor="text1" w:themeTint="7F"/>
    </w:rPr>
  </w:style>
  <w:style w:type="character" w:styleId="SubtleEmphasis">
    <w:name w:val="Subtle Emphasis"/>
    <w:basedOn w:val="DefaultParagraphFont"/>
    <w:uiPriority w:val="19"/>
    <w:qFormat/>
    <w:rsid w:val="00982748"/>
    <w:rPr>
      <w:i/>
      <w:iCs/>
      <w:color w:val="808080" w:themeColor="text1" w:themeTint="7F"/>
    </w:rPr>
  </w:style>
  <w:style w:type="paragraph" w:styleId="NoSpacing">
    <w:name w:val="No Spacing"/>
    <w:uiPriority w:val="1"/>
    <w:qFormat/>
    <w:rsid w:val="00982748"/>
    <w:pPr>
      <w:overflowPunct w:val="0"/>
      <w:autoSpaceDE w:val="0"/>
      <w:autoSpaceDN w:val="0"/>
      <w:bidi/>
      <w:textAlignment w:val="baseline"/>
    </w:pPr>
    <w:rPr>
      <w:kern w:val="3"/>
    </w:rPr>
  </w:style>
  <w:style w:type="paragraph" w:styleId="IntenseQuote">
    <w:name w:val="Intense Quote"/>
    <w:basedOn w:val="Quote"/>
    <w:next w:val="Normal"/>
    <w:link w:val="IntenseQuoteChar"/>
    <w:uiPriority w:val="30"/>
    <w:qFormat/>
    <w:rsid w:val="00982748"/>
    <w:pPr>
      <w:pBdr>
        <w:bottom w:val="single" w:sz="4" w:space="4" w:color="4F81BD" w:themeColor="accent1"/>
      </w:pBdr>
      <w:spacing w:before="200" w:after="280"/>
      <w:ind w:left="936" w:right="936"/>
    </w:pPr>
    <w:rPr>
      <w:b/>
      <w:bCs/>
      <w:color w:val="4F81BD" w:themeColor="accent1"/>
    </w:rPr>
  </w:style>
  <w:style w:type="character" w:customStyle="1" w:styleId="IntenseQuoteChar">
    <w:name w:val="Intense Quote Char"/>
    <w:basedOn w:val="DefaultParagraphFont"/>
    <w:link w:val="IntenseQuote"/>
    <w:uiPriority w:val="30"/>
    <w:rsid w:val="00982748"/>
    <w:rPr>
      <w:rFonts w:eastAsiaTheme="majorEastAsia"/>
      <w:b/>
      <w:bCs/>
      <w:i/>
      <w:iCs/>
      <w:color w:val="4F81BD" w:themeColor="accent1"/>
      <w:kern w:val="3"/>
    </w:rPr>
  </w:style>
  <w:style w:type="character" w:styleId="SubtleReference">
    <w:name w:val="Subtle Reference"/>
    <w:basedOn w:val="Strong"/>
    <w:uiPriority w:val="31"/>
    <w:qFormat/>
    <w:rsid w:val="00982748"/>
    <w:rPr>
      <w:b w:val="0"/>
      <w:bCs w:val="0"/>
      <w:i w:val="0"/>
      <w:iCs w:val="0"/>
      <w:smallCaps/>
      <w:color w:val="C0504D" w:themeColor="accent2"/>
      <w:u w:val="single"/>
    </w:rPr>
  </w:style>
  <w:style w:type="character" w:styleId="IntenseReference">
    <w:name w:val="Intense Reference"/>
    <w:basedOn w:val="SubtleReference"/>
    <w:uiPriority w:val="32"/>
    <w:qFormat/>
    <w:rsid w:val="00982748"/>
    <w:rPr>
      <w:b/>
      <w:bCs/>
      <w:i w:val="0"/>
      <w:iCs w:val="0"/>
      <w:smallCaps/>
      <w:color w:val="C0504D" w:themeColor="accent2"/>
      <w:spacing w:val="5"/>
      <w:u w:val="single"/>
    </w:rPr>
  </w:style>
  <w:style w:type="paragraph" w:styleId="ListParagraph">
    <w:name w:val="List Paragraph"/>
    <w:basedOn w:val="Normal"/>
    <w:uiPriority w:val="34"/>
    <w:qFormat/>
    <w:rsid w:val="00E65B88"/>
    <w:pPr>
      <w:ind w:left="720"/>
      <w:contextualSpacing/>
    </w:pPr>
  </w:style>
  <w:style w:type="table" w:styleId="TableGrid">
    <w:name w:val="Table Grid"/>
    <w:basedOn w:val="TableNormal"/>
    <w:uiPriority w:val="59"/>
    <w:rsid w:val="00451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3381"/>
    <w:pPr>
      <w:bidi/>
    </w:pPr>
    <w:rPr>
      <w:rFonts w:cs="Arial"/>
      <w:sz w:val="24"/>
      <w:szCs w:val="24"/>
    </w:rPr>
  </w:style>
  <w:style w:type="paragraph" w:styleId="Heading1">
    <w:name w:val="heading 1"/>
    <w:basedOn w:val="Quote"/>
    <w:next w:val="Normal"/>
    <w:link w:val="Heading1Char"/>
    <w:uiPriority w:val="9"/>
    <w:rsid w:val="0053503B"/>
    <w:pPr>
      <w:bidi w:val="0"/>
      <w:outlineLvl w:val="0"/>
    </w:pPr>
    <w:rPr>
      <w:rFonts w:cs="Arial"/>
      <w:b/>
      <w:bCs/>
      <w:i w:val="0"/>
      <w:iCs w:val="0"/>
      <w:color w:val="auto"/>
      <w:sz w:val="32"/>
      <w:szCs w:val="28"/>
      <w:lang w:bidi="ar-KW"/>
    </w:rPr>
  </w:style>
  <w:style w:type="paragraph" w:styleId="Heading2">
    <w:name w:val="heading 2"/>
    <w:basedOn w:val="Quote"/>
    <w:next w:val="Normal"/>
    <w:link w:val="Heading2Char"/>
    <w:uiPriority w:val="9"/>
    <w:unhideWhenUsed/>
    <w:rsid w:val="0053503B"/>
    <w:pPr>
      <w:bidi w:val="0"/>
      <w:outlineLvl w:val="1"/>
    </w:pPr>
    <w:rPr>
      <w:rFonts w:cs="Arial"/>
      <w:b/>
      <w:bCs/>
      <w:i w:val="0"/>
      <w:iCs w:val="0"/>
      <w:color w:val="auto"/>
      <w:sz w:val="28"/>
      <w:szCs w:val="26"/>
      <w:lang w:bidi="ar-KW"/>
    </w:rPr>
  </w:style>
  <w:style w:type="paragraph" w:styleId="Heading3">
    <w:name w:val="heading 3"/>
    <w:basedOn w:val="Quote"/>
    <w:next w:val="Normal"/>
    <w:link w:val="Heading3Char"/>
    <w:uiPriority w:val="9"/>
    <w:unhideWhenUsed/>
    <w:rsid w:val="00982748"/>
    <w:pPr>
      <w:bidi w:val="0"/>
      <w:outlineLvl w:val="2"/>
    </w:pPr>
    <w:rPr>
      <w:b/>
      <w:bCs/>
      <w:i w:val="0"/>
      <w:lang w:bidi="ar-KW"/>
    </w:rPr>
  </w:style>
  <w:style w:type="paragraph" w:styleId="Heading4">
    <w:name w:val="heading 4"/>
    <w:basedOn w:val="Quote"/>
    <w:next w:val="Normal"/>
    <w:link w:val="Heading4Char"/>
    <w:uiPriority w:val="9"/>
    <w:unhideWhenUsed/>
    <w:rsid w:val="00982748"/>
    <w:pPr>
      <w:bidi w:val="0"/>
      <w:outlineLvl w:val="3"/>
    </w:pPr>
    <w:rPr>
      <w:b/>
      <w:bCs/>
      <w:i w:val="0"/>
      <w:lang w:bidi="ar-KW"/>
    </w:rPr>
  </w:style>
  <w:style w:type="paragraph" w:styleId="Heading5">
    <w:name w:val="heading 5"/>
    <w:basedOn w:val="Quote"/>
    <w:next w:val="Normal"/>
    <w:link w:val="Heading5Char"/>
    <w:uiPriority w:val="9"/>
    <w:unhideWhenUsed/>
    <w:rsid w:val="00982748"/>
    <w:pPr>
      <w:bidi w:val="0"/>
      <w:outlineLvl w:val="4"/>
    </w:pPr>
    <w:rPr>
      <w:b/>
      <w:bCs/>
      <w:i w:val="0"/>
      <w:lang w:bidi="ar-KW"/>
    </w:rPr>
  </w:style>
  <w:style w:type="paragraph" w:styleId="Heading6">
    <w:name w:val="heading 6"/>
    <w:basedOn w:val="Heading5"/>
    <w:next w:val="Normal"/>
    <w:link w:val="Heading6Char"/>
    <w:uiPriority w:val="9"/>
    <w:unhideWhenUsed/>
    <w:rsid w:val="00982748"/>
    <w:pPr>
      <w:outlineLvl w:val="5"/>
    </w:pPr>
  </w:style>
  <w:style w:type="paragraph" w:styleId="Heading7">
    <w:name w:val="heading 7"/>
    <w:basedOn w:val="Heading6"/>
    <w:next w:val="Normal"/>
    <w:link w:val="Heading7Char"/>
    <w:uiPriority w:val="9"/>
    <w:semiHidden/>
    <w:unhideWhenUsed/>
    <w:qFormat/>
    <w:rsid w:val="00982748"/>
    <w:pPr>
      <w:keepNext/>
      <w:keepLines/>
      <w:bidi/>
      <w:spacing w:before="200"/>
      <w:outlineLvl w:val="6"/>
    </w:pPr>
    <w:rPr>
      <w:b w:val="0"/>
      <w:bCs w:val="0"/>
      <w:color w:val="404040" w:themeColor="text1" w:themeTint="BF"/>
      <w:lang w:bidi="he-IL"/>
    </w:rPr>
  </w:style>
  <w:style w:type="paragraph" w:styleId="Heading8">
    <w:name w:val="heading 8"/>
    <w:basedOn w:val="Heading7"/>
    <w:next w:val="Normal"/>
    <w:link w:val="Heading8Char"/>
    <w:uiPriority w:val="9"/>
    <w:semiHidden/>
    <w:unhideWhenUsed/>
    <w:qFormat/>
    <w:rsid w:val="00982748"/>
    <w:pPr>
      <w:outlineLvl w:val="7"/>
    </w:pPr>
    <w:rPr>
      <w:i/>
      <w:iCs w:val="0"/>
    </w:rPr>
  </w:style>
  <w:style w:type="paragraph" w:styleId="Heading9">
    <w:name w:val="heading 9"/>
    <w:basedOn w:val="Normal"/>
    <w:next w:val="Normal"/>
    <w:link w:val="Heading9Char"/>
    <w:uiPriority w:val="9"/>
    <w:semiHidden/>
    <w:unhideWhenUsed/>
    <w:qFormat/>
    <w:rsid w:val="00982748"/>
    <w:pPr>
      <w:keepNext/>
      <w:keepLines/>
      <w:overflowPunct w:val="0"/>
      <w:autoSpaceDE w:val="0"/>
      <w:autoSpaceDN w:val="0"/>
      <w:spacing w:before="200"/>
      <w:textAlignment w:val="baseline"/>
      <w:outlineLvl w:val="8"/>
    </w:pPr>
    <w:rPr>
      <w:rFonts w:asciiTheme="majorHAnsi" w:eastAsiaTheme="majorEastAsia" w:hAnsiTheme="majorHAnsi" w:cstheme="majorBidi"/>
      <w:i/>
      <w:iCs/>
      <w:color w:val="404040" w:themeColor="text1" w:themeTint="BF"/>
      <w:kern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03B"/>
    <w:rPr>
      <w:rFonts w:eastAsiaTheme="majorEastAsia" w:cs="Arial"/>
      <w:b/>
      <w:bCs/>
      <w:kern w:val="3"/>
      <w:sz w:val="32"/>
      <w:szCs w:val="28"/>
      <w:lang w:bidi="ar-KW"/>
    </w:rPr>
  </w:style>
  <w:style w:type="paragraph" w:styleId="Quote">
    <w:name w:val="Quote"/>
    <w:basedOn w:val="Subtitle"/>
    <w:next w:val="Normal"/>
    <w:link w:val="QuoteChar"/>
    <w:uiPriority w:val="29"/>
    <w:qFormat/>
    <w:rsid w:val="00982748"/>
    <w:pPr>
      <w:numPr>
        <w:ilvl w:val="0"/>
      </w:numPr>
    </w:pPr>
    <w:rPr>
      <w:rFonts w:ascii="Times New Roman" w:hAnsi="Times New Roman" w:cs="Times New Roman"/>
      <w:color w:val="000000" w:themeColor="text1"/>
      <w:spacing w:val="0"/>
      <w:sz w:val="20"/>
      <w:szCs w:val="20"/>
    </w:rPr>
  </w:style>
  <w:style w:type="character" w:customStyle="1" w:styleId="QuoteChar">
    <w:name w:val="Quote Char"/>
    <w:basedOn w:val="DefaultParagraphFont"/>
    <w:link w:val="Quote"/>
    <w:uiPriority w:val="29"/>
    <w:rsid w:val="00982748"/>
    <w:rPr>
      <w:rFonts w:eastAsiaTheme="majorEastAsia"/>
      <w:i/>
      <w:iCs/>
      <w:color w:val="000000" w:themeColor="text1"/>
      <w:kern w:val="3"/>
    </w:rPr>
  </w:style>
  <w:style w:type="character" w:customStyle="1" w:styleId="Heading2Char">
    <w:name w:val="Heading 2 Char"/>
    <w:basedOn w:val="DefaultParagraphFont"/>
    <w:link w:val="Heading2"/>
    <w:uiPriority w:val="9"/>
    <w:rsid w:val="0053503B"/>
    <w:rPr>
      <w:rFonts w:eastAsiaTheme="majorEastAsia" w:cs="Arial"/>
      <w:b/>
      <w:bCs/>
      <w:kern w:val="3"/>
      <w:sz w:val="28"/>
      <w:szCs w:val="26"/>
      <w:lang w:bidi="ar-KW"/>
    </w:rPr>
  </w:style>
  <w:style w:type="character" w:customStyle="1" w:styleId="Heading3Char">
    <w:name w:val="Heading 3 Char"/>
    <w:basedOn w:val="DefaultParagraphFont"/>
    <w:link w:val="Heading3"/>
    <w:uiPriority w:val="9"/>
    <w:rsid w:val="00982748"/>
    <w:rPr>
      <w:b/>
      <w:bCs/>
      <w:iCs/>
      <w:color w:val="000000" w:themeColor="text1"/>
      <w:sz w:val="24"/>
      <w:szCs w:val="24"/>
      <w:lang w:bidi="ar-KW"/>
    </w:rPr>
  </w:style>
  <w:style w:type="character" w:customStyle="1" w:styleId="Heading4Char">
    <w:name w:val="Heading 4 Char"/>
    <w:basedOn w:val="DefaultParagraphFont"/>
    <w:link w:val="Heading4"/>
    <w:uiPriority w:val="9"/>
    <w:rsid w:val="00982748"/>
    <w:rPr>
      <w:b/>
      <w:bCs/>
      <w:iCs/>
      <w:color w:val="000000" w:themeColor="text1"/>
      <w:sz w:val="24"/>
      <w:szCs w:val="24"/>
      <w:lang w:bidi="ar-KW"/>
    </w:rPr>
  </w:style>
  <w:style w:type="character" w:customStyle="1" w:styleId="Heading5Char">
    <w:name w:val="Heading 5 Char"/>
    <w:basedOn w:val="DefaultParagraphFont"/>
    <w:link w:val="Heading5"/>
    <w:uiPriority w:val="9"/>
    <w:rsid w:val="00982748"/>
    <w:rPr>
      <w:b/>
      <w:bCs/>
      <w:iCs/>
      <w:color w:val="000000" w:themeColor="text1"/>
      <w:sz w:val="24"/>
      <w:szCs w:val="24"/>
      <w:lang w:bidi="ar-KW"/>
    </w:rPr>
  </w:style>
  <w:style w:type="character" w:customStyle="1" w:styleId="Heading6Char">
    <w:name w:val="Heading 6 Char"/>
    <w:basedOn w:val="DefaultParagraphFont"/>
    <w:link w:val="Heading6"/>
    <w:uiPriority w:val="9"/>
    <w:rsid w:val="00982748"/>
    <w:rPr>
      <w:b/>
      <w:bCs/>
      <w:iCs/>
      <w:color w:val="000000" w:themeColor="text1"/>
      <w:sz w:val="24"/>
      <w:szCs w:val="24"/>
      <w:lang w:bidi="ar-KW"/>
    </w:rPr>
  </w:style>
  <w:style w:type="character" w:customStyle="1" w:styleId="Heading7Char">
    <w:name w:val="Heading 7 Char"/>
    <w:basedOn w:val="DefaultParagraphFont"/>
    <w:link w:val="Heading7"/>
    <w:uiPriority w:val="9"/>
    <w:semiHidden/>
    <w:rsid w:val="00982748"/>
    <w:rPr>
      <w:rFonts w:asciiTheme="majorHAnsi" w:eastAsiaTheme="majorEastAsia" w:hAnsiTheme="majorHAnsi" w:cstheme="majorBidi"/>
      <w:i/>
      <w:iCs/>
      <w:color w:val="404040" w:themeColor="text1" w:themeTint="BF"/>
      <w:kern w:val="3"/>
    </w:rPr>
  </w:style>
  <w:style w:type="character" w:customStyle="1" w:styleId="Heading8Char">
    <w:name w:val="Heading 8 Char"/>
    <w:basedOn w:val="DefaultParagraphFont"/>
    <w:link w:val="Heading8"/>
    <w:uiPriority w:val="9"/>
    <w:semiHidden/>
    <w:rsid w:val="00982748"/>
    <w:rPr>
      <w:rFonts w:asciiTheme="majorHAnsi" w:eastAsiaTheme="majorEastAsia" w:hAnsiTheme="majorHAnsi" w:cstheme="majorBidi"/>
      <w:color w:val="404040" w:themeColor="text1" w:themeTint="BF"/>
      <w:kern w:val="3"/>
    </w:rPr>
  </w:style>
  <w:style w:type="character" w:customStyle="1" w:styleId="Heading9Char">
    <w:name w:val="Heading 9 Char"/>
    <w:basedOn w:val="DefaultParagraphFont"/>
    <w:link w:val="Heading9"/>
    <w:uiPriority w:val="9"/>
    <w:semiHidden/>
    <w:rsid w:val="00982748"/>
    <w:rPr>
      <w:rFonts w:asciiTheme="majorHAnsi" w:eastAsiaTheme="majorEastAsia" w:hAnsiTheme="majorHAnsi" w:cstheme="majorBidi"/>
      <w:i/>
      <w:iCs/>
      <w:color w:val="404040" w:themeColor="text1" w:themeTint="BF"/>
      <w:kern w:val="3"/>
    </w:rPr>
  </w:style>
  <w:style w:type="paragraph" w:styleId="Title">
    <w:name w:val="Title"/>
    <w:basedOn w:val="Normal"/>
    <w:next w:val="Normal"/>
    <w:link w:val="TitleChar"/>
    <w:uiPriority w:val="10"/>
    <w:rsid w:val="00982748"/>
    <w:pPr>
      <w:bidi w:val="0"/>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8274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82748"/>
    <w:pPr>
      <w:numPr>
        <w:ilvl w:val="1"/>
      </w:numPr>
      <w:overflowPunct w:val="0"/>
      <w:autoSpaceDE w:val="0"/>
      <w:autoSpaceDN w:val="0"/>
      <w:textAlignment w:val="baseline"/>
    </w:pPr>
    <w:rPr>
      <w:rFonts w:asciiTheme="majorHAnsi" w:eastAsiaTheme="majorEastAsia" w:hAnsiTheme="majorHAnsi" w:cstheme="majorBidi"/>
      <w:i/>
      <w:iCs/>
      <w:color w:val="4F81BD" w:themeColor="accent1"/>
      <w:spacing w:val="15"/>
      <w:kern w:val="3"/>
    </w:rPr>
  </w:style>
  <w:style w:type="character" w:customStyle="1" w:styleId="SubtitleChar">
    <w:name w:val="Subtitle Char"/>
    <w:basedOn w:val="DefaultParagraphFont"/>
    <w:link w:val="Subtitle"/>
    <w:uiPriority w:val="11"/>
    <w:rsid w:val="00982748"/>
    <w:rPr>
      <w:rFonts w:asciiTheme="majorHAnsi" w:eastAsiaTheme="majorEastAsia" w:hAnsiTheme="majorHAnsi" w:cstheme="majorBidi"/>
      <w:i/>
      <w:iCs/>
      <w:color w:val="4F81BD" w:themeColor="accent1"/>
      <w:spacing w:val="15"/>
      <w:kern w:val="3"/>
      <w:sz w:val="24"/>
      <w:szCs w:val="24"/>
    </w:rPr>
  </w:style>
  <w:style w:type="character" w:styleId="Strong">
    <w:name w:val="Strong"/>
    <w:basedOn w:val="IntenseEmphasis"/>
    <w:uiPriority w:val="22"/>
    <w:qFormat/>
    <w:rsid w:val="00982748"/>
    <w:rPr>
      <w:b/>
      <w:bCs/>
      <w:i/>
      <w:iCs/>
      <w:color w:val="4F81BD" w:themeColor="accent1"/>
    </w:rPr>
  </w:style>
  <w:style w:type="character" w:styleId="IntenseEmphasis">
    <w:name w:val="Intense Emphasis"/>
    <w:basedOn w:val="Emphasis"/>
    <w:uiPriority w:val="21"/>
    <w:qFormat/>
    <w:rsid w:val="00982748"/>
    <w:rPr>
      <w:b/>
      <w:bCs/>
      <w:i/>
      <w:iCs/>
      <w:color w:val="4F81BD" w:themeColor="accent1"/>
    </w:rPr>
  </w:style>
  <w:style w:type="character" w:styleId="Emphasis">
    <w:name w:val="Emphasis"/>
    <w:basedOn w:val="SubtleEmphasis"/>
    <w:uiPriority w:val="20"/>
    <w:qFormat/>
    <w:rsid w:val="00982748"/>
    <w:rPr>
      <w:i/>
      <w:iCs/>
      <w:color w:val="808080" w:themeColor="text1" w:themeTint="7F"/>
    </w:rPr>
  </w:style>
  <w:style w:type="character" w:styleId="SubtleEmphasis">
    <w:name w:val="Subtle Emphasis"/>
    <w:basedOn w:val="DefaultParagraphFont"/>
    <w:uiPriority w:val="19"/>
    <w:qFormat/>
    <w:rsid w:val="00982748"/>
    <w:rPr>
      <w:i/>
      <w:iCs/>
      <w:color w:val="808080" w:themeColor="text1" w:themeTint="7F"/>
    </w:rPr>
  </w:style>
  <w:style w:type="paragraph" w:styleId="NoSpacing">
    <w:name w:val="No Spacing"/>
    <w:uiPriority w:val="1"/>
    <w:qFormat/>
    <w:rsid w:val="00982748"/>
    <w:pPr>
      <w:overflowPunct w:val="0"/>
      <w:autoSpaceDE w:val="0"/>
      <w:autoSpaceDN w:val="0"/>
      <w:bidi/>
      <w:textAlignment w:val="baseline"/>
    </w:pPr>
    <w:rPr>
      <w:kern w:val="3"/>
    </w:rPr>
  </w:style>
  <w:style w:type="paragraph" w:styleId="IntenseQuote">
    <w:name w:val="Intense Quote"/>
    <w:basedOn w:val="Quote"/>
    <w:next w:val="Normal"/>
    <w:link w:val="IntenseQuoteChar"/>
    <w:uiPriority w:val="30"/>
    <w:qFormat/>
    <w:rsid w:val="00982748"/>
    <w:pPr>
      <w:pBdr>
        <w:bottom w:val="single" w:sz="4" w:space="4" w:color="4F81BD" w:themeColor="accent1"/>
      </w:pBdr>
      <w:spacing w:before="200" w:after="280"/>
      <w:ind w:left="936" w:right="936"/>
    </w:pPr>
    <w:rPr>
      <w:b/>
      <w:bCs/>
      <w:color w:val="4F81BD" w:themeColor="accent1"/>
    </w:rPr>
  </w:style>
  <w:style w:type="character" w:customStyle="1" w:styleId="IntenseQuoteChar">
    <w:name w:val="Intense Quote Char"/>
    <w:basedOn w:val="DefaultParagraphFont"/>
    <w:link w:val="IntenseQuote"/>
    <w:uiPriority w:val="30"/>
    <w:rsid w:val="00982748"/>
    <w:rPr>
      <w:rFonts w:eastAsiaTheme="majorEastAsia"/>
      <w:b/>
      <w:bCs/>
      <w:i/>
      <w:iCs/>
      <w:color w:val="4F81BD" w:themeColor="accent1"/>
      <w:kern w:val="3"/>
    </w:rPr>
  </w:style>
  <w:style w:type="character" w:styleId="SubtleReference">
    <w:name w:val="Subtle Reference"/>
    <w:basedOn w:val="Strong"/>
    <w:uiPriority w:val="31"/>
    <w:qFormat/>
    <w:rsid w:val="00982748"/>
    <w:rPr>
      <w:b w:val="0"/>
      <w:bCs w:val="0"/>
      <w:i w:val="0"/>
      <w:iCs w:val="0"/>
      <w:smallCaps/>
      <w:color w:val="C0504D" w:themeColor="accent2"/>
      <w:u w:val="single"/>
    </w:rPr>
  </w:style>
  <w:style w:type="character" w:styleId="IntenseReference">
    <w:name w:val="Intense Reference"/>
    <w:basedOn w:val="SubtleReference"/>
    <w:uiPriority w:val="32"/>
    <w:qFormat/>
    <w:rsid w:val="00982748"/>
    <w:rPr>
      <w:b/>
      <w:bCs/>
      <w:i w:val="0"/>
      <w:iCs w:val="0"/>
      <w:smallCaps/>
      <w:color w:val="C0504D" w:themeColor="accent2"/>
      <w:spacing w:val="5"/>
      <w:u w:val="single"/>
    </w:rPr>
  </w:style>
  <w:style w:type="paragraph" w:styleId="ListParagraph">
    <w:name w:val="List Paragraph"/>
    <w:basedOn w:val="Normal"/>
    <w:uiPriority w:val="34"/>
    <w:qFormat/>
    <w:rsid w:val="00E65B88"/>
    <w:pPr>
      <w:ind w:left="720"/>
      <w:contextualSpacing/>
    </w:pPr>
  </w:style>
  <w:style w:type="table" w:styleId="TableGrid">
    <w:name w:val="Table Grid"/>
    <w:basedOn w:val="TableNormal"/>
    <w:uiPriority w:val="59"/>
    <w:rsid w:val="00451F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53326">
      <w:bodyDiv w:val="1"/>
      <w:marLeft w:val="0"/>
      <w:marRight w:val="0"/>
      <w:marTop w:val="0"/>
      <w:marBottom w:val="0"/>
      <w:divBdr>
        <w:top w:val="none" w:sz="0" w:space="0" w:color="auto"/>
        <w:left w:val="none" w:sz="0" w:space="0" w:color="auto"/>
        <w:bottom w:val="none" w:sz="0" w:space="0" w:color="auto"/>
        <w:right w:val="none" w:sz="0" w:space="0" w:color="auto"/>
      </w:divBdr>
    </w:div>
    <w:div w:id="590743535">
      <w:bodyDiv w:val="1"/>
      <w:marLeft w:val="0"/>
      <w:marRight w:val="0"/>
      <w:marTop w:val="0"/>
      <w:marBottom w:val="0"/>
      <w:divBdr>
        <w:top w:val="none" w:sz="0" w:space="0" w:color="auto"/>
        <w:left w:val="none" w:sz="0" w:space="0" w:color="auto"/>
        <w:bottom w:val="none" w:sz="0" w:space="0" w:color="auto"/>
        <w:right w:val="none" w:sz="0" w:space="0" w:color="auto"/>
      </w:divBdr>
    </w:div>
    <w:div w:id="1099257643">
      <w:bodyDiv w:val="1"/>
      <w:marLeft w:val="0"/>
      <w:marRight w:val="0"/>
      <w:marTop w:val="0"/>
      <w:marBottom w:val="0"/>
      <w:divBdr>
        <w:top w:val="none" w:sz="0" w:space="0" w:color="auto"/>
        <w:left w:val="none" w:sz="0" w:space="0" w:color="auto"/>
        <w:bottom w:val="none" w:sz="0" w:space="0" w:color="auto"/>
        <w:right w:val="none" w:sz="0" w:space="0" w:color="auto"/>
      </w:divBdr>
    </w:div>
    <w:div w:id="1396320208">
      <w:bodyDiv w:val="1"/>
      <w:marLeft w:val="0"/>
      <w:marRight w:val="0"/>
      <w:marTop w:val="0"/>
      <w:marBottom w:val="0"/>
      <w:divBdr>
        <w:top w:val="none" w:sz="0" w:space="0" w:color="auto"/>
        <w:left w:val="none" w:sz="0" w:space="0" w:color="auto"/>
        <w:bottom w:val="none" w:sz="0" w:space="0" w:color="auto"/>
        <w:right w:val="none" w:sz="0" w:space="0" w:color="auto"/>
      </w:divBdr>
    </w:div>
    <w:div w:id="170243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618</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WICC</dc:creator>
  <cp:keywords/>
  <dc:description/>
  <cp:lastModifiedBy>WICC</cp:lastModifiedBy>
  <cp:revision>5</cp:revision>
  <dcterms:created xsi:type="dcterms:W3CDTF">2017-01-02T10:34:00Z</dcterms:created>
  <dcterms:modified xsi:type="dcterms:W3CDTF">2017-01-02T12:29:00Z</dcterms:modified>
</cp:coreProperties>
</file>