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78" w:rsidRPr="00A47A78" w:rsidRDefault="00516473" w:rsidP="00CA525D">
      <w:pPr>
        <w:pStyle w:val="Heading1"/>
        <w:bidi/>
        <w:rPr>
          <w:rtl/>
        </w:rPr>
      </w:pPr>
      <w:r>
        <w:rPr>
          <w:rFonts w:hint="cs"/>
          <w:rtl/>
          <w:lang w:bidi="he-IL"/>
        </w:rPr>
        <w:t xml:space="preserve">תמיסות </w:t>
      </w:r>
    </w:p>
    <w:p w:rsidR="00A47A78" w:rsidRPr="00A47A78" w:rsidRDefault="00A47A78" w:rsidP="00A47A78">
      <w:pPr>
        <w:rPr>
          <w:rFonts w:ascii="Arial" w:hAnsi="Arial" w:cs="Arial"/>
          <w:b/>
          <w:bCs/>
          <w:szCs w:val="32"/>
          <w:u w:val="single"/>
          <w:rtl/>
        </w:rPr>
      </w:pPr>
    </w:p>
    <w:p w:rsidR="00A47A78" w:rsidRPr="00A47A78" w:rsidRDefault="00A47A78" w:rsidP="00CA525D">
      <w:pPr>
        <w:pStyle w:val="Heading2"/>
        <w:bidi/>
        <w:rPr>
          <w:rtl/>
        </w:rPr>
      </w:pPr>
      <w:r w:rsidRPr="00A47A78">
        <w:rPr>
          <w:rtl/>
          <w:lang w:bidi="he-IL"/>
        </w:rPr>
        <w:t xml:space="preserve">שאלה </w:t>
      </w:r>
      <w:r w:rsidRPr="00A47A78">
        <w:rPr>
          <w:rtl/>
        </w:rPr>
        <w:t>20</w:t>
      </w:r>
    </w:p>
    <w:p w:rsidR="00037B13" w:rsidRPr="00A47A78" w:rsidRDefault="00037B13" w:rsidP="00A47A78">
      <w:pPr>
        <w:rPr>
          <w:rFonts w:ascii="Arial" w:hAnsi="Arial" w:cs="Arial"/>
          <w:rtl/>
        </w:rPr>
      </w:pPr>
    </w:p>
    <w:p w:rsidR="00A47A78" w:rsidRPr="00A47A78" w:rsidRDefault="00A47A78" w:rsidP="00A47A78">
      <w:pPr>
        <w:spacing w:line="360" w:lineRule="auto"/>
        <w:rPr>
          <w:rFonts w:ascii="Arial" w:hAnsi="Arial" w:cs="Arial"/>
          <w:szCs w:val="24"/>
          <w:rtl/>
        </w:rPr>
      </w:pPr>
      <w:r w:rsidRPr="00A47A78">
        <w:rPr>
          <w:rFonts w:ascii="Arial" w:hAnsi="Arial" w:cs="Arial"/>
          <w:szCs w:val="24"/>
          <w:rtl/>
        </w:rPr>
        <w:t xml:space="preserve">היעזר בשולחן העבודה ובדוק את מסיסותם של החומרים הבאים : </w:t>
      </w:r>
    </w:p>
    <w:p w:rsidR="00A47A78" w:rsidRPr="00F94853" w:rsidRDefault="00A47A78" w:rsidP="00B55E44">
      <w:pPr>
        <w:pStyle w:val="ListParagraph"/>
        <w:numPr>
          <w:ilvl w:val="0"/>
          <w:numId w:val="23"/>
        </w:numPr>
        <w:spacing w:line="360" w:lineRule="auto"/>
        <w:ind w:left="651" w:hanging="291"/>
        <w:rPr>
          <w:rFonts w:ascii="Arial" w:hAnsi="Arial" w:cs="Arial"/>
          <w:szCs w:val="24"/>
          <w:rtl/>
        </w:rPr>
      </w:pPr>
      <w:r w:rsidRPr="00F94853">
        <w:rPr>
          <w:rFonts w:ascii="Arial" w:hAnsi="Arial" w:cs="Arial"/>
          <w:szCs w:val="24"/>
          <w:rtl/>
        </w:rPr>
        <w:t xml:space="preserve">אתאנול </w:t>
      </w:r>
      <w:r w:rsidRPr="00F94853">
        <w:rPr>
          <w:rFonts w:ascii="Arial" w:hAnsi="Arial" w:cs="Arial"/>
          <w:szCs w:val="24"/>
          <w:u w:val="single"/>
          <w:rtl/>
        </w:rPr>
        <w:t>מתמוסס  / לא מתמוסס</w:t>
      </w:r>
      <w:r w:rsidRPr="00F94853">
        <w:rPr>
          <w:rFonts w:ascii="Arial" w:hAnsi="Arial" w:cs="Arial"/>
          <w:szCs w:val="24"/>
          <w:rtl/>
        </w:rPr>
        <w:t xml:space="preserve"> במים כי : </w:t>
      </w:r>
    </w:p>
    <w:p w:rsidR="00A47A78" w:rsidRPr="001F1065" w:rsidRDefault="00A47A78" w:rsidP="00B55E44">
      <w:pPr>
        <w:spacing w:line="360" w:lineRule="auto"/>
        <w:ind w:left="651"/>
        <w:rPr>
          <w:rFonts w:ascii="Arial" w:hAnsi="Arial" w:cs="Arial"/>
          <w:szCs w:val="24"/>
          <w:u w:val="single"/>
          <w:rtl/>
        </w:rPr>
      </w:pPr>
      <w:r w:rsidRPr="00A47A78">
        <w:rPr>
          <w:rFonts w:ascii="Arial" w:hAnsi="Arial" w:cs="Arial"/>
          <w:szCs w:val="24"/>
          <w:rtl/>
        </w:rPr>
        <w:t xml:space="preserve">בין המולקולות של אתאנול ובין המולקולות של המים יש </w:t>
      </w:r>
      <w:r w:rsidRPr="00A47A78">
        <w:rPr>
          <w:rFonts w:ascii="Arial" w:hAnsi="Arial" w:cs="Arial"/>
          <w:szCs w:val="24"/>
          <w:u w:val="single"/>
          <w:rtl/>
        </w:rPr>
        <w:t>קשרי מימן \ קשרי ון-דר-וולס</w:t>
      </w:r>
      <w:r w:rsidRPr="001F1065">
        <w:rPr>
          <w:rFonts w:ascii="Arial" w:hAnsi="Arial" w:cs="Arial"/>
          <w:szCs w:val="24"/>
          <w:rtl/>
        </w:rPr>
        <w:t>.</w:t>
      </w:r>
      <w:r w:rsidR="001F1065" w:rsidRPr="001F1065">
        <w:rPr>
          <w:rFonts w:ascii="Arial" w:hAnsi="Arial" w:cs="Arial" w:hint="cs"/>
          <w:szCs w:val="24"/>
          <w:rtl/>
        </w:rPr>
        <w:t xml:space="preserve"> </w:t>
      </w:r>
      <w:r w:rsidRPr="00A47A78">
        <w:rPr>
          <w:rFonts w:ascii="Arial" w:hAnsi="Arial" w:cs="Arial"/>
          <w:szCs w:val="24"/>
          <w:rtl/>
        </w:rPr>
        <w:t xml:space="preserve">מולקולות האתאנול </w:t>
      </w:r>
      <w:r w:rsidRPr="00A47A78">
        <w:rPr>
          <w:rFonts w:ascii="Arial" w:hAnsi="Arial" w:cs="Arial"/>
          <w:b/>
          <w:bCs/>
          <w:szCs w:val="24"/>
          <w:u w:val="single"/>
          <w:rtl/>
        </w:rPr>
        <w:t>(</w:t>
      </w:r>
      <w:r w:rsidRPr="00A47A78">
        <w:rPr>
          <w:rFonts w:ascii="Arial" w:hAnsi="Arial" w:cs="Arial"/>
          <w:szCs w:val="24"/>
          <w:u w:val="single"/>
          <w:rtl/>
        </w:rPr>
        <w:t>יכולות )/ אינן יכולות</w:t>
      </w:r>
      <w:r w:rsidRPr="00A47A78">
        <w:rPr>
          <w:rFonts w:ascii="Arial" w:hAnsi="Arial" w:cs="Arial"/>
          <w:b/>
          <w:bCs/>
          <w:szCs w:val="24"/>
          <w:u w:val="single"/>
          <w:rtl/>
        </w:rPr>
        <w:t xml:space="preserve"> </w:t>
      </w:r>
      <w:r w:rsidRPr="00A47A78">
        <w:rPr>
          <w:rFonts w:ascii="Arial" w:hAnsi="Arial" w:cs="Arial"/>
          <w:szCs w:val="24"/>
          <w:rtl/>
        </w:rPr>
        <w:t>להשתלב בין מולקולות המים ע"י יצירת  (</w:t>
      </w:r>
      <w:r w:rsidRPr="00A47A78">
        <w:rPr>
          <w:rFonts w:ascii="Arial" w:hAnsi="Arial" w:cs="Arial"/>
          <w:szCs w:val="24"/>
          <w:u w:val="single"/>
          <w:rtl/>
        </w:rPr>
        <w:t>קשרי מימן \ קשרי ון-דר-וולס</w:t>
      </w:r>
      <w:r w:rsidRPr="00A47A78">
        <w:rPr>
          <w:rFonts w:ascii="Arial" w:hAnsi="Arial" w:cs="Arial"/>
          <w:szCs w:val="24"/>
          <w:rtl/>
        </w:rPr>
        <w:t xml:space="preserve"> ביניהן . </w:t>
      </w:r>
    </w:p>
    <w:p w:rsidR="00A47A78" w:rsidRPr="00F94853" w:rsidRDefault="00A47A78" w:rsidP="00D9393F">
      <w:pPr>
        <w:pStyle w:val="ListParagraph"/>
        <w:numPr>
          <w:ilvl w:val="0"/>
          <w:numId w:val="23"/>
        </w:numPr>
        <w:spacing w:line="360" w:lineRule="auto"/>
        <w:ind w:left="651" w:hanging="291"/>
        <w:rPr>
          <w:rFonts w:ascii="Arial" w:hAnsi="Arial" w:cs="Arial"/>
          <w:szCs w:val="24"/>
          <w:rtl/>
        </w:rPr>
      </w:pPr>
      <w:r w:rsidRPr="00F94853">
        <w:rPr>
          <w:rFonts w:ascii="Arial" w:hAnsi="Arial" w:cs="Arial"/>
          <w:szCs w:val="24"/>
          <w:rtl/>
        </w:rPr>
        <w:t xml:space="preserve">אתאנול </w:t>
      </w:r>
      <w:r w:rsidRPr="00F94853">
        <w:rPr>
          <w:rFonts w:ascii="Arial" w:hAnsi="Arial" w:cs="Arial"/>
          <w:szCs w:val="24"/>
          <w:u w:val="single"/>
          <w:rtl/>
        </w:rPr>
        <w:t>(מתמוסס) /לא מתמוסס</w:t>
      </w:r>
      <w:r w:rsidRPr="00F94853">
        <w:rPr>
          <w:rFonts w:ascii="Arial" w:hAnsi="Arial" w:cs="Arial"/>
          <w:szCs w:val="24"/>
          <w:rtl/>
        </w:rPr>
        <w:t xml:space="preserve"> בהקסאן כי : </w:t>
      </w:r>
    </w:p>
    <w:p w:rsidR="00A47A78" w:rsidRPr="00A47A78" w:rsidRDefault="00A47A78" w:rsidP="00D9393F">
      <w:pPr>
        <w:spacing w:line="360" w:lineRule="auto"/>
        <w:ind w:left="651"/>
        <w:rPr>
          <w:rFonts w:ascii="Arial" w:hAnsi="Arial" w:cs="Arial"/>
          <w:szCs w:val="24"/>
          <w:rtl/>
        </w:rPr>
      </w:pPr>
      <w:r w:rsidRPr="00A47A78">
        <w:rPr>
          <w:rFonts w:ascii="Arial" w:hAnsi="Arial" w:cs="Arial"/>
          <w:szCs w:val="24"/>
          <w:rtl/>
        </w:rPr>
        <w:t xml:space="preserve">בין המולקולות של אתאנול ובין מולקולות של ההקסאן יש </w:t>
      </w:r>
      <w:r w:rsidRPr="0054137E">
        <w:rPr>
          <w:rFonts w:ascii="Arial" w:hAnsi="Arial" w:cs="Arial"/>
          <w:szCs w:val="24"/>
          <w:rtl/>
        </w:rPr>
        <w:t>קשרי מימן / (קשרי ון דר ולס )</w:t>
      </w:r>
      <w:r w:rsidR="00D9393F">
        <w:rPr>
          <w:rFonts w:ascii="Arial" w:hAnsi="Arial" w:cs="Arial" w:hint="cs"/>
          <w:szCs w:val="24"/>
          <w:rtl/>
        </w:rPr>
        <w:t xml:space="preserve"> </w:t>
      </w:r>
      <w:r w:rsidRPr="00A47A78">
        <w:rPr>
          <w:rFonts w:ascii="Arial" w:hAnsi="Arial" w:cs="Arial"/>
          <w:szCs w:val="24"/>
          <w:rtl/>
        </w:rPr>
        <w:t xml:space="preserve">מולקולות האתאנול (יכולות) / אינן יכולות להשתלב בין מולקולות ההקסאן ע"י יצירת  </w:t>
      </w:r>
      <w:r w:rsidRPr="0054137E">
        <w:rPr>
          <w:rFonts w:ascii="Arial" w:hAnsi="Arial" w:cs="Arial"/>
          <w:szCs w:val="24"/>
          <w:rtl/>
        </w:rPr>
        <w:t>קשרי מימן / (קשרי ון דר ולס  )</w:t>
      </w:r>
      <w:r w:rsidRPr="00A47A78">
        <w:rPr>
          <w:rFonts w:ascii="Arial" w:hAnsi="Arial" w:cs="Arial"/>
          <w:szCs w:val="24"/>
          <w:rtl/>
        </w:rPr>
        <w:t xml:space="preserve">   ביניהן . </w:t>
      </w:r>
    </w:p>
    <w:p w:rsidR="00A47A78" w:rsidRPr="00F94853" w:rsidRDefault="00A47A78" w:rsidP="00F82FDF">
      <w:pPr>
        <w:pStyle w:val="ListParagraph"/>
        <w:numPr>
          <w:ilvl w:val="0"/>
          <w:numId w:val="23"/>
        </w:numPr>
        <w:spacing w:line="360" w:lineRule="auto"/>
        <w:ind w:left="651" w:hanging="291"/>
        <w:rPr>
          <w:rFonts w:ascii="Arial" w:hAnsi="Arial" w:cs="Arial"/>
          <w:szCs w:val="24"/>
          <w:rtl/>
        </w:rPr>
      </w:pPr>
      <w:r w:rsidRPr="00F94853">
        <w:rPr>
          <w:rFonts w:ascii="Arial" w:hAnsi="Arial" w:cs="Arial"/>
          <w:szCs w:val="24"/>
          <w:rtl/>
        </w:rPr>
        <w:t xml:space="preserve">מתאנול </w:t>
      </w:r>
      <w:r w:rsidRPr="00F94853">
        <w:rPr>
          <w:rFonts w:ascii="Arial" w:hAnsi="Arial" w:cs="Arial"/>
          <w:szCs w:val="24"/>
          <w:u w:val="single"/>
          <w:rtl/>
        </w:rPr>
        <w:t>(מתמוסס) / לא מתמוסס</w:t>
      </w:r>
      <w:r w:rsidRPr="00F94853">
        <w:rPr>
          <w:rFonts w:ascii="Arial" w:hAnsi="Arial" w:cs="Arial"/>
          <w:szCs w:val="24"/>
          <w:rtl/>
        </w:rPr>
        <w:t xml:space="preserve"> בהקסאן כי : </w:t>
      </w:r>
    </w:p>
    <w:p w:rsidR="00A47A78" w:rsidRPr="00A47A78" w:rsidRDefault="00A47A78" w:rsidP="00F82FDF">
      <w:pPr>
        <w:spacing w:line="360" w:lineRule="auto"/>
        <w:ind w:left="651"/>
        <w:rPr>
          <w:rFonts w:ascii="Arial" w:hAnsi="Arial" w:cs="Arial"/>
          <w:szCs w:val="24"/>
          <w:rtl/>
        </w:rPr>
      </w:pPr>
      <w:r w:rsidRPr="00A47A78">
        <w:rPr>
          <w:rFonts w:ascii="Arial" w:hAnsi="Arial" w:cs="Arial"/>
          <w:szCs w:val="24"/>
          <w:rtl/>
        </w:rPr>
        <w:t xml:space="preserve">בין המולקולות של מתאנול ובין מולקולות ההקסאן יש </w:t>
      </w:r>
      <w:r w:rsidRPr="00A47A78">
        <w:rPr>
          <w:rFonts w:ascii="Arial" w:hAnsi="Arial" w:cs="Arial"/>
          <w:szCs w:val="24"/>
          <w:u w:val="single"/>
          <w:rtl/>
        </w:rPr>
        <w:t>קשרי מימן / (קשרי ון דר ולס)</w:t>
      </w:r>
    </w:p>
    <w:p w:rsidR="00A47A78" w:rsidRPr="00A47A78" w:rsidRDefault="00A47A78" w:rsidP="00F82FDF">
      <w:pPr>
        <w:spacing w:line="360" w:lineRule="auto"/>
        <w:ind w:left="651"/>
        <w:rPr>
          <w:rFonts w:ascii="Arial" w:hAnsi="Arial" w:cs="Arial"/>
          <w:b/>
          <w:bCs/>
          <w:szCs w:val="24"/>
          <w:u w:val="single"/>
          <w:rtl/>
        </w:rPr>
      </w:pPr>
      <w:r w:rsidRPr="00A47A78">
        <w:rPr>
          <w:rFonts w:ascii="Arial" w:hAnsi="Arial" w:cs="Arial"/>
          <w:szCs w:val="24"/>
          <w:rtl/>
        </w:rPr>
        <w:t xml:space="preserve">מולקולות המתאנול </w:t>
      </w:r>
      <w:r w:rsidRPr="00A47A78">
        <w:rPr>
          <w:rFonts w:ascii="Arial" w:hAnsi="Arial" w:cs="Arial"/>
          <w:szCs w:val="24"/>
          <w:u w:val="single"/>
          <w:rtl/>
        </w:rPr>
        <w:t>(יכולות )/ אינן יכול</w:t>
      </w:r>
      <w:r w:rsidRPr="00A47A78">
        <w:rPr>
          <w:rFonts w:ascii="Arial" w:hAnsi="Arial" w:cs="Arial"/>
          <w:szCs w:val="24"/>
          <w:rtl/>
        </w:rPr>
        <w:t>ות להשתלב בין מולקולות ההקסאן ע"י יצירת</w:t>
      </w:r>
    </w:p>
    <w:p w:rsidR="00A47A78" w:rsidRPr="00A47A78" w:rsidRDefault="00A47A78" w:rsidP="00F82FDF">
      <w:pPr>
        <w:spacing w:line="360" w:lineRule="auto"/>
        <w:ind w:firstLine="651"/>
        <w:rPr>
          <w:rFonts w:ascii="Arial" w:hAnsi="Arial" w:cs="Arial"/>
          <w:b/>
          <w:bCs/>
          <w:szCs w:val="24"/>
          <w:u w:val="single"/>
          <w:rtl/>
        </w:rPr>
      </w:pPr>
      <w:r w:rsidRPr="00A47A78">
        <w:rPr>
          <w:rFonts w:ascii="Arial" w:hAnsi="Arial" w:cs="Arial"/>
          <w:szCs w:val="24"/>
          <w:u w:val="single"/>
          <w:rtl/>
        </w:rPr>
        <w:t>קשרי מימן / (קשרי ון דר ולס</w:t>
      </w:r>
      <w:r w:rsidRPr="00A47A78">
        <w:rPr>
          <w:rFonts w:ascii="Arial" w:hAnsi="Arial" w:cs="Arial"/>
          <w:szCs w:val="24"/>
          <w:rtl/>
        </w:rPr>
        <w:t>)    ביניהן .</w:t>
      </w:r>
      <w:r w:rsidRPr="00A47A78">
        <w:rPr>
          <w:rFonts w:ascii="Arial" w:hAnsi="Arial" w:cs="Arial"/>
          <w:b/>
          <w:bCs/>
          <w:szCs w:val="24"/>
          <w:u w:val="single"/>
          <w:rtl/>
        </w:rPr>
        <w:t xml:space="preserve"> </w:t>
      </w:r>
    </w:p>
    <w:p w:rsidR="00A47A78" w:rsidRPr="00F94853" w:rsidRDefault="00A47A78" w:rsidP="00F82FDF">
      <w:pPr>
        <w:pStyle w:val="ListParagraph"/>
        <w:numPr>
          <w:ilvl w:val="0"/>
          <w:numId w:val="23"/>
        </w:numPr>
        <w:spacing w:line="360" w:lineRule="auto"/>
        <w:ind w:left="651" w:hanging="291"/>
        <w:rPr>
          <w:rFonts w:ascii="Arial" w:hAnsi="Arial" w:cs="Arial"/>
          <w:szCs w:val="24"/>
          <w:rtl/>
        </w:rPr>
      </w:pPr>
      <w:r w:rsidRPr="00F94853">
        <w:rPr>
          <w:rFonts w:ascii="Arial" w:hAnsi="Arial" w:cs="Arial"/>
          <w:szCs w:val="24"/>
          <w:rtl/>
        </w:rPr>
        <w:t xml:space="preserve">מתאנול </w:t>
      </w:r>
      <w:r w:rsidRPr="00F94853">
        <w:rPr>
          <w:rFonts w:ascii="Arial" w:hAnsi="Arial" w:cs="Arial"/>
          <w:szCs w:val="24"/>
          <w:u w:val="single"/>
          <w:rtl/>
        </w:rPr>
        <w:t>( מתמוסס )/ לא מתמוסס</w:t>
      </w:r>
      <w:r w:rsidRPr="00F94853">
        <w:rPr>
          <w:rFonts w:ascii="Arial" w:hAnsi="Arial" w:cs="Arial"/>
          <w:szCs w:val="24"/>
          <w:rtl/>
        </w:rPr>
        <w:t xml:space="preserve"> במים כי : </w:t>
      </w:r>
    </w:p>
    <w:p w:rsidR="00A47A78" w:rsidRPr="00F82FDF" w:rsidRDefault="00A47A78" w:rsidP="007E4777">
      <w:pPr>
        <w:spacing w:line="360" w:lineRule="auto"/>
        <w:ind w:left="651"/>
        <w:rPr>
          <w:rFonts w:ascii="Arial" w:hAnsi="Arial" w:cs="Arial"/>
          <w:b/>
          <w:bCs/>
          <w:szCs w:val="24"/>
          <w:rtl/>
        </w:rPr>
      </w:pPr>
      <w:r w:rsidRPr="00A47A78">
        <w:rPr>
          <w:rFonts w:ascii="Arial" w:hAnsi="Arial" w:cs="Arial"/>
          <w:szCs w:val="24"/>
          <w:rtl/>
        </w:rPr>
        <w:t xml:space="preserve">בין המולקולות של מתאנול ובין המולקולות של המים יש </w:t>
      </w:r>
      <w:r w:rsidRPr="00A47A78">
        <w:rPr>
          <w:rFonts w:ascii="Arial" w:hAnsi="Arial" w:cs="Arial"/>
          <w:szCs w:val="24"/>
          <w:u w:val="single"/>
          <w:rtl/>
        </w:rPr>
        <w:t>(קשרי מימן ) / קשרי ון דר ולס</w:t>
      </w:r>
      <w:r w:rsidR="00F82FDF">
        <w:rPr>
          <w:rFonts w:ascii="Arial" w:hAnsi="Arial" w:cs="Arial" w:hint="cs"/>
          <w:b/>
          <w:bCs/>
          <w:szCs w:val="24"/>
          <w:rtl/>
        </w:rPr>
        <w:t xml:space="preserve"> </w:t>
      </w:r>
      <w:r w:rsidRPr="00A47A78">
        <w:rPr>
          <w:rFonts w:ascii="Arial" w:hAnsi="Arial" w:cs="Arial"/>
          <w:szCs w:val="24"/>
          <w:rtl/>
        </w:rPr>
        <w:t xml:space="preserve">מולקולות המתאנול </w:t>
      </w:r>
      <w:r w:rsidRPr="00A47A78">
        <w:rPr>
          <w:rFonts w:ascii="Arial" w:hAnsi="Arial" w:cs="Arial"/>
          <w:szCs w:val="24"/>
          <w:u w:val="single"/>
          <w:rtl/>
        </w:rPr>
        <w:t>(יכולות )/ אינן יכולות</w:t>
      </w:r>
      <w:r w:rsidRPr="00A47A78">
        <w:rPr>
          <w:rFonts w:ascii="Arial" w:hAnsi="Arial" w:cs="Arial"/>
          <w:szCs w:val="24"/>
          <w:rtl/>
        </w:rPr>
        <w:t xml:space="preserve"> להשתלב בין מולקולות המים ע"י יצירת </w:t>
      </w:r>
    </w:p>
    <w:p w:rsidR="00A47A78" w:rsidRPr="00A47A78" w:rsidRDefault="00A47A78" w:rsidP="007E4777">
      <w:pPr>
        <w:spacing w:line="360" w:lineRule="auto"/>
        <w:ind w:left="651"/>
        <w:rPr>
          <w:rFonts w:ascii="Arial" w:hAnsi="Arial" w:cs="Arial"/>
          <w:szCs w:val="24"/>
          <w:u w:val="single"/>
          <w:rtl/>
        </w:rPr>
      </w:pPr>
      <w:r w:rsidRPr="00A47A78">
        <w:rPr>
          <w:rFonts w:ascii="Arial" w:hAnsi="Arial" w:cs="Arial"/>
          <w:b/>
          <w:bCs/>
          <w:szCs w:val="24"/>
          <w:u w:val="single"/>
          <w:rtl/>
        </w:rPr>
        <w:t>(</w:t>
      </w:r>
      <w:r w:rsidRPr="00A47A78">
        <w:rPr>
          <w:rFonts w:ascii="Arial" w:hAnsi="Arial" w:cs="Arial"/>
          <w:szCs w:val="24"/>
          <w:u w:val="single"/>
          <w:rtl/>
        </w:rPr>
        <w:t xml:space="preserve">קשרי מימן )/ קשרי ון דר ולס </w:t>
      </w:r>
    </w:p>
    <w:p w:rsidR="00A47A78" w:rsidRPr="00F94853" w:rsidRDefault="00A47A78" w:rsidP="00F82FDF">
      <w:pPr>
        <w:pStyle w:val="ListParagraph"/>
        <w:numPr>
          <w:ilvl w:val="0"/>
          <w:numId w:val="23"/>
        </w:numPr>
        <w:spacing w:line="360" w:lineRule="auto"/>
        <w:ind w:left="651" w:hanging="291"/>
        <w:rPr>
          <w:rFonts w:ascii="Arial" w:hAnsi="Arial" w:cs="Arial"/>
          <w:szCs w:val="24"/>
          <w:rtl/>
        </w:rPr>
      </w:pPr>
      <w:r w:rsidRPr="00F94853">
        <w:rPr>
          <w:rFonts w:ascii="Arial" w:hAnsi="Arial" w:cs="Arial"/>
          <w:szCs w:val="24"/>
          <w:rtl/>
        </w:rPr>
        <w:t xml:space="preserve">פרופאנול </w:t>
      </w:r>
      <w:r w:rsidRPr="00F94853">
        <w:rPr>
          <w:rFonts w:ascii="Arial" w:hAnsi="Arial" w:cs="Arial"/>
          <w:szCs w:val="24"/>
          <w:u w:val="single"/>
          <w:rtl/>
        </w:rPr>
        <w:t>(מתמוסס) / לא מתמוסס</w:t>
      </w:r>
      <w:r w:rsidRPr="00F94853">
        <w:rPr>
          <w:rFonts w:ascii="Arial" w:hAnsi="Arial" w:cs="Arial"/>
          <w:szCs w:val="24"/>
          <w:rtl/>
        </w:rPr>
        <w:t xml:space="preserve"> במים כי : </w:t>
      </w:r>
    </w:p>
    <w:p w:rsidR="00A47A78" w:rsidRPr="00F82FDF" w:rsidRDefault="00A47A78" w:rsidP="00F82FDF">
      <w:pPr>
        <w:spacing w:line="360" w:lineRule="auto"/>
        <w:ind w:left="651"/>
        <w:rPr>
          <w:rFonts w:ascii="Arial" w:hAnsi="Arial" w:cs="Arial"/>
          <w:b/>
          <w:bCs/>
          <w:szCs w:val="24"/>
          <w:rtl/>
        </w:rPr>
      </w:pPr>
      <w:r w:rsidRPr="00A47A78">
        <w:rPr>
          <w:rFonts w:ascii="Arial" w:hAnsi="Arial" w:cs="Arial"/>
          <w:szCs w:val="24"/>
          <w:rtl/>
        </w:rPr>
        <w:t>בין המולקולות של פרופאנול ובין המולקולות של המים יש</w:t>
      </w:r>
      <w:r w:rsidRPr="00A47A78">
        <w:rPr>
          <w:rFonts w:ascii="Arial" w:hAnsi="Arial" w:cs="Arial"/>
          <w:b/>
          <w:bCs/>
          <w:szCs w:val="24"/>
          <w:rtl/>
        </w:rPr>
        <w:t xml:space="preserve"> </w:t>
      </w:r>
      <w:r w:rsidRPr="00A47A78">
        <w:rPr>
          <w:rFonts w:ascii="Arial" w:hAnsi="Arial" w:cs="Arial"/>
          <w:szCs w:val="24"/>
          <w:u w:val="single"/>
          <w:rtl/>
        </w:rPr>
        <w:t>(קשרי מימן ) / קשרי ון דר ולס</w:t>
      </w:r>
      <w:r w:rsidR="00F82FDF">
        <w:rPr>
          <w:rFonts w:ascii="Arial" w:hAnsi="Arial" w:cs="Arial" w:hint="cs"/>
          <w:b/>
          <w:bCs/>
          <w:szCs w:val="24"/>
          <w:rtl/>
        </w:rPr>
        <w:t xml:space="preserve"> </w:t>
      </w:r>
      <w:r w:rsidRPr="00A47A78">
        <w:rPr>
          <w:rFonts w:ascii="Arial" w:hAnsi="Arial" w:cs="Arial"/>
          <w:szCs w:val="24"/>
          <w:rtl/>
        </w:rPr>
        <w:t>מולקולות הפרופאנול (</w:t>
      </w:r>
      <w:r w:rsidRPr="00A47A78">
        <w:rPr>
          <w:rFonts w:ascii="Arial" w:hAnsi="Arial" w:cs="Arial"/>
          <w:szCs w:val="24"/>
          <w:u w:val="single"/>
          <w:rtl/>
        </w:rPr>
        <w:t>יכולות )/ אינן יכולות</w:t>
      </w:r>
      <w:r w:rsidRPr="00A47A78">
        <w:rPr>
          <w:rFonts w:ascii="Arial" w:hAnsi="Arial" w:cs="Arial"/>
          <w:szCs w:val="24"/>
          <w:rtl/>
        </w:rPr>
        <w:t xml:space="preserve"> להשתלב בין מולקולות המים ע"י יצירת </w:t>
      </w:r>
      <w:r w:rsidR="00F82FDF">
        <w:rPr>
          <w:rFonts w:ascii="Arial" w:hAnsi="Arial" w:cs="Arial" w:hint="cs"/>
          <w:b/>
          <w:bCs/>
          <w:szCs w:val="24"/>
          <w:rtl/>
        </w:rPr>
        <w:t xml:space="preserve"> </w:t>
      </w:r>
      <w:r w:rsidRPr="00A47A78">
        <w:rPr>
          <w:rFonts w:ascii="Arial" w:hAnsi="Arial" w:cs="Arial"/>
          <w:szCs w:val="24"/>
          <w:u w:val="single"/>
          <w:rtl/>
        </w:rPr>
        <w:t xml:space="preserve">(קשרי מימן )/ קשרי ון דר ולס </w:t>
      </w:r>
    </w:p>
    <w:p w:rsidR="00A47A78" w:rsidRPr="00F94853" w:rsidRDefault="00A47A78" w:rsidP="007E4777">
      <w:pPr>
        <w:pStyle w:val="ListParagraph"/>
        <w:numPr>
          <w:ilvl w:val="0"/>
          <w:numId w:val="23"/>
        </w:numPr>
        <w:spacing w:line="360" w:lineRule="auto"/>
        <w:ind w:left="509" w:firstLine="0"/>
        <w:rPr>
          <w:rFonts w:ascii="Arial" w:hAnsi="Arial" w:cs="Arial"/>
          <w:szCs w:val="24"/>
          <w:rtl/>
        </w:rPr>
      </w:pPr>
      <w:r w:rsidRPr="00F94853">
        <w:rPr>
          <w:rFonts w:ascii="Arial" w:hAnsi="Arial" w:cs="Arial"/>
          <w:szCs w:val="24"/>
          <w:rtl/>
        </w:rPr>
        <w:t xml:space="preserve"> פרופאנול (</w:t>
      </w:r>
      <w:r w:rsidRPr="00F94853">
        <w:rPr>
          <w:rFonts w:ascii="Arial" w:hAnsi="Arial" w:cs="Arial"/>
          <w:szCs w:val="24"/>
          <w:u w:val="single"/>
          <w:rtl/>
        </w:rPr>
        <w:t>מתמוסס /) לא מתמוסס</w:t>
      </w:r>
      <w:r w:rsidRPr="00F94853">
        <w:rPr>
          <w:rFonts w:ascii="Arial" w:hAnsi="Arial" w:cs="Arial"/>
          <w:szCs w:val="24"/>
          <w:rtl/>
        </w:rPr>
        <w:t xml:space="preserve"> בהקסאן כי : </w:t>
      </w:r>
    </w:p>
    <w:p w:rsidR="00A47A78" w:rsidRPr="00A47A78" w:rsidRDefault="00A47A78" w:rsidP="007E4777">
      <w:pPr>
        <w:spacing w:line="360" w:lineRule="auto"/>
        <w:ind w:left="651"/>
        <w:rPr>
          <w:rFonts w:ascii="Arial" w:hAnsi="Arial" w:cs="Arial"/>
          <w:szCs w:val="24"/>
          <w:u w:val="single"/>
          <w:rtl/>
        </w:rPr>
      </w:pPr>
      <w:r w:rsidRPr="00A47A78">
        <w:rPr>
          <w:rFonts w:ascii="Arial" w:hAnsi="Arial" w:cs="Arial"/>
          <w:szCs w:val="24"/>
          <w:rtl/>
        </w:rPr>
        <w:t xml:space="preserve">בין המולקולות של פרופאנול ובין מולקולות ההקסאן יש </w:t>
      </w:r>
      <w:r w:rsidRPr="00A47A78">
        <w:rPr>
          <w:rFonts w:ascii="Arial" w:hAnsi="Arial" w:cs="Arial"/>
          <w:szCs w:val="24"/>
          <w:u w:val="single"/>
          <w:rtl/>
        </w:rPr>
        <w:t>קשרי מימן / (קשרי ון דר ולס)</w:t>
      </w:r>
    </w:p>
    <w:p w:rsidR="00A47A78" w:rsidRPr="00A47A78" w:rsidRDefault="00A47A78" w:rsidP="007E4777">
      <w:pPr>
        <w:spacing w:line="360" w:lineRule="auto"/>
        <w:ind w:left="651"/>
        <w:rPr>
          <w:rFonts w:ascii="Arial" w:hAnsi="Arial" w:cs="Arial"/>
          <w:szCs w:val="24"/>
          <w:rtl/>
        </w:rPr>
      </w:pPr>
      <w:r w:rsidRPr="00A47A78">
        <w:rPr>
          <w:rFonts w:ascii="Arial" w:hAnsi="Arial" w:cs="Arial"/>
          <w:szCs w:val="24"/>
          <w:rtl/>
        </w:rPr>
        <w:t>מולקולות הפרופאנול (</w:t>
      </w:r>
      <w:r w:rsidRPr="00A47A78">
        <w:rPr>
          <w:rFonts w:ascii="Arial" w:hAnsi="Arial" w:cs="Arial"/>
          <w:szCs w:val="24"/>
          <w:u w:val="single"/>
          <w:rtl/>
        </w:rPr>
        <w:t>יכולות )/ אינן יכולות</w:t>
      </w:r>
      <w:r w:rsidRPr="00A47A78">
        <w:rPr>
          <w:rFonts w:ascii="Arial" w:hAnsi="Arial" w:cs="Arial"/>
          <w:szCs w:val="24"/>
          <w:rtl/>
        </w:rPr>
        <w:t xml:space="preserve"> להשתלב בין מולקולות ההקסאן ע"י יצירת</w:t>
      </w:r>
    </w:p>
    <w:p w:rsidR="00A47A78" w:rsidRPr="00A47A78" w:rsidRDefault="00A47A78" w:rsidP="007E4777">
      <w:pPr>
        <w:spacing w:line="360" w:lineRule="auto"/>
        <w:ind w:left="651"/>
        <w:rPr>
          <w:rFonts w:ascii="Arial" w:hAnsi="Arial" w:cs="Arial"/>
          <w:szCs w:val="24"/>
          <w:rtl/>
        </w:rPr>
      </w:pPr>
      <w:r w:rsidRPr="00A47A78">
        <w:rPr>
          <w:rFonts w:ascii="Arial" w:hAnsi="Arial" w:cs="Arial"/>
          <w:szCs w:val="24"/>
          <w:u w:val="single"/>
          <w:rtl/>
        </w:rPr>
        <w:t>קשרי מימן / (קשרי ון דר ולס)</w:t>
      </w:r>
      <w:r w:rsidRPr="00A47A78">
        <w:rPr>
          <w:rFonts w:ascii="Arial" w:hAnsi="Arial" w:cs="Arial"/>
          <w:szCs w:val="24"/>
          <w:rtl/>
        </w:rPr>
        <w:t xml:space="preserve">   ביניהן . </w:t>
      </w:r>
    </w:p>
    <w:p w:rsidR="00A47A78" w:rsidRPr="00F94853" w:rsidRDefault="00A47A78" w:rsidP="00633A95">
      <w:pPr>
        <w:pStyle w:val="ListParagraph"/>
        <w:numPr>
          <w:ilvl w:val="0"/>
          <w:numId w:val="23"/>
        </w:numPr>
        <w:spacing w:line="360" w:lineRule="auto"/>
        <w:ind w:left="610" w:hanging="250"/>
        <w:rPr>
          <w:rFonts w:ascii="Arial" w:hAnsi="Arial" w:cs="Arial"/>
          <w:szCs w:val="24"/>
          <w:rtl/>
        </w:rPr>
      </w:pPr>
      <w:r w:rsidRPr="00F94853">
        <w:rPr>
          <w:rFonts w:ascii="Arial" w:hAnsi="Arial" w:cs="Arial"/>
          <w:szCs w:val="24"/>
          <w:rtl/>
        </w:rPr>
        <w:lastRenderedPageBreak/>
        <w:t xml:space="preserve">אצטון </w:t>
      </w:r>
      <w:r w:rsidRPr="00F94853">
        <w:rPr>
          <w:rFonts w:ascii="Arial" w:hAnsi="Arial" w:cs="Arial"/>
          <w:szCs w:val="24"/>
          <w:u w:val="single"/>
          <w:rtl/>
        </w:rPr>
        <w:t>(מתמוסס )  / לא מתמוסס</w:t>
      </w:r>
      <w:r w:rsidRPr="00F94853">
        <w:rPr>
          <w:rFonts w:ascii="Arial" w:hAnsi="Arial" w:cs="Arial"/>
          <w:szCs w:val="24"/>
          <w:rtl/>
        </w:rPr>
        <w:t xml:space="preserve"> בהקסאן כי : </w:t>
      </w:r>
    </w:p>
    <w:p w:rsidR="00A47A78" w:rsidRPr="00A47A78" w:rsidRDefault="00A47A78" w:rsidP="00633A95">
      <w:pPr>
        <w:spacing w:line="360" w:lineRule="auto"/>
        <w:ind w:left="651"/>
        <w:rPr>
          <w:rFonts w:ascii="Arial" w:hAnsi="Arial" w:cs="Arial"/>
          <w:szCs w:val="24"/>
          <w:rtl/>
        </w:rPr>
      </w:pPr>
      <w:r w:rsidRPr="00A47A78">
        <w:rPr>
          <w:rFonts w:ascii="Arial" w:hAnsi="Arial" w:cs="Arial"/>
          <w:szCs w:val="24"/>
          <w:rtl/>
        </w:rPr>
        <w:t xml:space="preserve">בין המולקולות של אצטון ובין מולקולות ההקסאן יש </w:t>
      </w:r>
      <w:r w:rsidRPr="00A47A78">
        <w:rPr>
          <w:rFonts w:ascii="Arial" w:hAnsi="Arial" w:cs="Arial"/>
          <w:szCs w:val="24"/>
          <w:u w:val="single"/>
          <w:rtl/>
        </w:rPr>
        <w:t>קשרי מימן / (קשרי ון דר ולס)</w:t>
      </w:r>
      <w:r w:rsidR="00633A95">
        <w:rPr>
          <w:rFonts w:ascii="Arial" w:hAnsi="Arial" w:cs="Arial" w:hint="cs"/>
          <w:szCs w:val="24"/>
          <w:rtl/>
        </w:rPr>
        <w:t xml:space="preserve"> </w:t>
      </w:r>
      <w:r w:rsidRPr="00A47A78">
        <w:rPr>
          <w:rFonts w:ascii="Arial" w:hAnsi="Arial" w:cs="Arial"/>
          <w:szCs w:val="24"/>
          <w:rtl/>
        </w:rPr>
        <w:t xml:space="preserve">מולקולות האצטון </w:t>
      </w:r>
      <w:r w:rsidRPr="00A47A78">
        <w:rPr>
          <w:rFonts w:ascii="Arial" w:hAnsi="Arial" w:cs="Arial"/>
          <w:b/>
          <w:bCs/>
          <w:szCs w:val="24"/>
          <w:u w:val="single"/>
          <w:rtl/>
        </w:rPr>
        <w:t>(יכולות )/ אינן יכולות</w:t>
      </w:r>
      <w:r w:rsidRPr="00A47A78">
        <w:rPr>
          <w:rFonts w:ascii="Arial" w:hAnsi="Arial" w:cs="Arial"/>
          <w:szCs w:val="24"/>
          <w:rtl/>
        </w:rPr>
        <w:t xml:space="preserve"> להשתלב בין מולקולות ההקסאן ע"י יצירת</w:t>
      </w:r>
      <w:r w:rsidR="00633A95">
        <w:rPr>
          <w:rFonts w:ascii="Arial" w:hAnsi="Arial" w:cs="Arial" w:hint="cs"/>
          <w:szCs w:val="24"/>
          <w:rtl/>
        </w:rPr>
        <w:t xml:space="preserve"> </w:t>
      </w:r>
      <w:r w:rsidRPr="00A47A78">
        <w:rPr>
          <w:rFonts w:ascii="Arial" w:hAnsi="Arial" w:cs="Arial"/>
          <w:szCs w:val="24"/>
          <w:u w:val="single"/>
          <w:rtl/>
        </w:rPr>
        <w:t>קשרי מימן / (קשרי ון דר ולס)</w:t>
      </w:r>
      <w:r w:rsidRPr="00A47A78">
        <w:rPr>
          <w:rFonts w:ascii="Arial" w:hAnsi="Arial" w:cs="Arial"/>
          <w:szCs w:val="24"/>
          <w:rtl/>
        </w:rPr>
        <w:t xml:space="preserve">   ביניהן . </w:t>
      </w:r>
    </w:p>
    <w:p w:rsidR="00A47A78" w:rsidRPr="00DD3AEC" w:rsidRDefault="00A47A78" w:rsidP="00A06802">
      <w:pPr>
        <w:pStyle w:val="ListParagraph"/>
        <w:numPr>
          <w:ilvl w:val="0"/>
          <w:numId w:val="23"/>
        </w:numPr>
        <w:spacing w:line="360" w:lineRule="auto"/>
        <w:ind w:left="610" w:hanging="250"/>
        <w:rPr>
          <w:rFonts w:ascii="Arial" w:hAnsi="Arial" w:cs="Arial"/>
          <w:szCs w:val="24"/>
          <w:rtl/>
        </w:rPr>
      </w:pPr>
      <w:r w:rsidRPr="00DD3AEC">
        <w:rPr>
          <w:rFonts w:ascii="Arial" w:hAnsi="Arial" w:cs="Arial"/>
          <w:szCs w:val="24"/>
          <w:rtl/>
        </w:rPr>
        <w:t>דו מתיל אתר (</w:t>
      </w:r>
      <w:r w:rsidRPr="00DD3AEC">
        <w:rPr>
          <w:rFonts w:ascii="Arial" w:hAnsi="Arial" w:cs="Arial"/>
          <w:szCs w:val="24"/>
          <w:u w:val="single"/>
          <w:rtl/>
        </w:rPr>
        <w:t>מתמוסס /) לא מתמוסס</w:t>
      </w:r>
      <w:r w:rsidRPr="00DD3AEC">
        <w:rPr>
          <w:rFonts w:ascii="Arial" w:hAnsi="Arial" w:cs="Arial"/>
          <w:szCs w:val="24"/>
          <w:rtl/>
        </w:rPr>
        <w:t xml:space="preserve">  בהקסאן כי : </w:t>
      </w:r>
    </w:p>
    <w:p w:rsidR="00A47A78" w:rsidRPr="00A06802" w:rsidRDefault="00A47A78" w:rsidP="00A06802">
      <w:pPr>
        <w:spacing w:line="360" w:lineRule="auto"/>
        <w:ind w:left="610" w:hanging="41"/>
        <w:rPr>
          <w:rFonts w:ascii="Arial" w:hAnsi="Arial" w:cs="Arial"/>
          <w:b/>
          <w:bCs/>
          <w:szCs w:val="24"/>
          <w:rtl/>
        </w:rPr>
      </w:pPr>
      <w:r w:rsidRPr="00A47A78">
        <w:rPr>
          <w:rFonts w:ascii="Arial" w:hAnsi="Arial" w:cs="Arial"/>
          <w:szCs w:val="24"/>
          <w:rtl/>
        </w:rPr>
        <w:t xml:space="preserve">בין המולקולות של דו מתיל אתר ובין מולקולות ההקסאן יש </w:t>
      </w:r>
      <w:r w:rsidRPr="00A47A78">
        <w:rPr>
          <w:rFonts w:ascii="Arial" w:hAnsi="Arial" w:cs="Arial"/>
          <w:szCs w:val="24"/>
          <w:u w:val="single"/>
          <w:rtl/>
        </w:rPr>
        <w:t>קשרי מימן / (קשרי ון דר ולס)</w:t>
      </w:r>
      <w:r w:rsidR="00A06802">
        <w:rPr>
          <w:rFonts w:ascii="Arial" w:hAnsi="Arial" w:cs="Arial" w:hint="cs"/>
          <w:b/>
          <w:bCs/>
          <w:szCs w:val="24"/>
          <w:rtl/>
        </w:rPr>
        <w:t xml:space="preserve"> </w:t>
      </w:r>
      <w:r w:rsidRPr="00A47A78">
        <w:rPr>
          <w:rFonts w:ascii="Arial" w:hAnsi="Arial" w:cs="Arial"/>
          <w:szCs w:val="24"/>
          <w:rtl/>
        </w:rPr>
        <w:t xml:space="preserve">מולקולות האתר </w:t>
      </w:r>
      <w:r w:rsidRPr="00A47A78">
        <w:rPr>
          <w:rFonts w:ascii="Arial" w:hAnsi="Arial" w:cs="Arial"/>
          <w:szCs w:val="24"/>
          <w:u w:val="single"/>
          <w:rtl/>
        </w:rPr>
        <w:t>(יכולות )/ אינן יכולות</w:t>
      </w:r>
      <w:r w:rsidRPr="00A47A78">
        <w:rPr>
          <w:rFonts w:ascii="Arial" w:hAnsi="Arial" w:cs="Arial"/>
          <w:szCs w:val="24"/>
          <w:rtl/>
        </w:rPr>
        <w:t xml:space="preserve"> להשתלב בין מולקולות ההקסאן ע"י יצירת</w:t>
      </w:r>
      <w:r w:rsidR="00A06802">
        <w:rPr>
          <w:rFonts w:ascii="Arial" w:hAnsi="Arial" w:cs="Arial" w:hint="cs"/>
          <w:b/>
          <w:bCs/>
          <w:szCs w:val="24"/>
          <w:rtl/>
        </w:rPr>
        <w:t xml:space="preserve"> </w:t>
      </w:r>
      <w:r w:rsidRPr="00A47A78">
        <w:rPr>
          <w:rFonts w:ascii="Arial" w:hAnsi="Arial" w:cs="Arial"/>
          <w:szCs w:val="24"/>
          <w:u w:val="single"/>
          <w:rtl/>
        </w:rPr>
        <w:t xml:space="preserve">קשרי מימן / (קשרי ון דר ולס)  </w:t>
      </w:r>
      <w:r w:rsidRPr="00A47A78">
        <w:rPr>
          <w:rFonts w:ascii="Arial" w:hAnsi="Arial" w:cs="Arial"/>
          <w:szCs w:val="24"/>
          <w:rtl/>
        </w:rPr>
        <w:t xml:space="preserve">   ביניהן . </w:t>
      </w:r>
    </w:p>
    <w:p w:rsidR="00A47A78" w:rsidRPr="00DD3AEC" w:rsidRDefault="00A47A78" w:rsidP="00DD3AEC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szCs w:val="24"/>
          <w:rtl/>
        </w:rPr>
      </w:pPr>
      <w:r w:rsidRPr="00DD3AEC">
        <w:rPr>
          <w:rFonts w:ascii="Arial" w:hAnsi="Arial" w:cs="Arial"/>
          <w:szCs w:val="24"/>
          <w:rtl/>
        </w:rPr>
        <w:t xml:space="preserve">הקסאן </w:t>
      </w:r>
      <w:r w:rsidRPr="00DD3AEC">
        <w:rPr>
          <w:rFonts w:ascii="Arial" w:hAnsi="Arial" w:cs="Arial"/>
          <w:szCs w:val="24"/>
          <w:u w:val="single"/>
          <w:rtl/>
        </w:rPr>
        <w:t>מתמוסס /(לא מתמוסס )</w:t>
      </w:r>
      <w:r w:rsidRPr="00DD3AEC">
        <w:rPr>
          <w:rFonts w:ascii="Arial" w:hAnsi="Arial" w:cs="Arial"/>
          <w:szCs w:val="24"/>
          <w:rtl/>
        </w:rPr>
        <w:t>במים כי :</w:t>
      </w:r>
    </w:p>
    <w:p w:rsidR="00A47A78" w:rsidRPr="00A06802" w:rsidRDefault="00A47A78" w:rsidP="007F50D6">
      <w:pPr>
        <w:spacing w:line="360" w:lineRule="auto"/>
        <w:ind w:left="610"/>
        <w:rPr>
          <w:rFonts w:ascii="Arial" w:hAnsi="Arial" w:cs="Arial"/>
          <w:szCs w:val="24"/>
          <w:u w:val="single"/>
          <w:rtl/>
        </w:rPr>
      </w:pPr>
      <w:r w:rsidRPr="00A47A78">
        <w:rPr>
          <w:rFonts w:ascii="Arial" w:hAnsi="Arial" w:cs="Arial"/>
          <w:szCs w:val="24"/>
          <w:rtl/>
        </w:rPr>
        <w:t xml:space="preserve">בין המולקולות של הקסאן  יש </w:t>
      </w:r>
      <w:r w:rsidRPr="00A47A78">
        <w:rPr>
          <w:rFonts w:ascii="Arial" w:hAnsi="Arial" w:cs="Arial"/>
          <w:szCs w:val="24"/>
          <w:u w:val="single"/>
          <w:rtl/>
        </w:rPr>
        <w:t>קשרי מימן / (קשרי ון דר ולס)</w:t>
      </w:r>
      <w:r w:rsidR="00A06802">
        <w:rPr>
          <w:rFonts w:ascii="Arial" w:hAnsi="Arial" w:cs="Arial" w:hint="cs"/>
          <w:szCs w:val="24"/>
          <w:u w:val="single"/>
          <w:rtl/>
        </w:rPr>
        <w:t xml:space="preserve"> </w:t>
      </w:r>
      <w:r w:rsidRPr="00A47A78">
        <w:rPr>
          <w:rFonts w:ascii="Arial" w:hAnsi="Arial" w:cs="Arial"/>
          <w:szCs w:val="24"/>
          <w:rtl/>
        </w:rPr>
        <w:t>ובין המולקולות של המים יש</w:t>
      </w:r>
      <w:r w:rsidRPr="00A47A78">
        <w:rPr>
          <w:rFonts w:ascii="Arial" w:hAnsi="Arial" w:cs="Arial"/>
          <w:szCs w:val="24"/>
          <w:u w:val="single"/>
          <w:rtl/>
        </w:rPr>
        <w:t xml:space="preserve"> (קשרי מימן )/ קשרי ון דר ולס </w:t>
      </w:r>
      <w:r w:rsidR="00A06802">
        <w:rPr>
          <w:rFonts w:ascii="Arial" w:hAnsi="Arial" w:cs="Arial" w:hint="cs"/>
          <w:szCs w:val="24"/>
          <w:u w:val="single"/>
          <w:rtl/>
        </w:rPr>
        <w:t xml:space="preserve"> </w:t>
      </w:r>
      <w:r w:rsidRPr="00A47A78">
        <w:rPr>
          <w:rFonts w:ascii="Arial" w:hAnsi="Arial" w:cs="Arial"/>
          <w:szCs w:val="24"/>
          <w:rtl/>
        </w:rPr>
        <w:t xml:space="preserve">מולקולות ההקסאן </w:t>
      </w:r>
      <w:r w:rsidRPr="00A47A78">
        <w:rPr>
          <w:rFonts w:ascii="Arial" w:hAnsi="Arial" w:cs="Arial"/>
          <w:szCs w:val="24"/>
          <w:u w:val="single"/>
          <w:rtl/>
        </w:rPr>
        <w:t>יכולות / (אינן יכולות)</w:t>
      </w:r>
      <w:r w:rsidRPr="00A47A78">
        <w:rPr>
          <w:rFonts w:ascii="Arial" w:hAnsi="Arial" w:cs="Arial"/>
          <w:szCs w:val="24"/>
          <w:rtl/>
        </w:rPr>
        <w:t xml:space="preserve"> להשתלב בין מולקולות המים ע"י יצירת</w:t>
      </w:r>
      <w:r w:rsidR="00A06802">
        <w:rPr>
          <w:rFonts w:ascii="Arial" w:hAnsi="Arial" w:cs="Arial" w:hint="cs"/>
          <w:szCs w:val="24"/>
          <w:u w:val="single"/>
          <w:rtl/>
        </w:rPr>
        <w:t xml:space="preserve"> </w:t>
      </w:r>
      <w:r w:rsidRPr="00A47A78">
        <w:rPr>
          <w:rFonts w:ascii="Arial" w:hAnsi="Arial" w:cs="Arial"/>
          <w:szCs w:val="24"/>
          <w:u w:val="single"/>
          <w:rtl/>
        </w:rPr>
        <w:t>קשרי מימן / (קשרי ון דר ולס)</w:t>
      </w:r>
      <w:r w:rsidRPr="00A47A78">
        <w:rPr>
          <w:rFonts w:ascii="Arial" w:hAnsi="Arial" w:cs="Arial"/>
          <w:szCs w:val="24"/>
          <w:rtl/>
        </w:rPr>
        <w:t xml:space="preserve">     ביניהן . </w:t>
      </w:r>
    </w:p>
    <w:p w:rsidR="00A47A78" w:rsidRPr="00DD3AEC" w:rsidRDefault="00A47A78" w:rsidP="00DD3AEC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szCs w:val="24"/>
          <w:rtl/>
        </w:rPr>
      </w:pPr>
      <w:r w:rsidRPr="00DD3AEC">
        <w:rPr>
          <w:rFonts w:ascii="Arial" w:hAnsi="Arial" w:cs="Arial"/>
          <w:szCs w:val="24"/>
          <w:rtl/>
        </w:rPr>
        <w:t xml:space="preserve">אצטון </w:t>
      </w:r>
      <w:r w:rsidRPr="00DD3AEC">
        <w:rPr>
          <w:rFonts w:ascii="Arial" w:hAnsi="Arial" w:cs="Arial"/>
          <w:szCs w:val="24"/>
          <w:u w:val="single"/>
          <w:rtl/>
        </w:rPr>
        <w:t>(מתמוסס) /  לא מתמוסס</w:t>
      </w:r>
      <w:r w:rsidRPr="00DD3AEC">
        <w:rPr>
          <w:rFonts w:ascii="Arial" w:hAnsi="Arial" w:cs="Arial"/>
          <w:szCs w:val="24"/>
          <w:rtl/>
        </w:rPr>
        <w:t xml:space="preserve"> במים כי : </w:t>
      </w:r>
    </w:p>
    <w:p w:rsidR="00A47A78" w:rsidRPr="00A06802" w:rsidRDefault="00A47A78" w:rsidP="007F50D6">
      <w:pPr>
        <w:spacing w:line="360" w:lineRule="auto"/>
        <w:ind w:left="610"/>
        <w:rPr>
          <w:rFonts w:ascii="Arial" w:hAnsi="Arial" w:cs="Arial"/>
          <w:szCs w:val="24"/>
          <w:u w:val="single"/>
          <w:rtl/>
        </w:rPr>
      </w:pPr>
      <w:r w:rsidRPr="00A47A78">
        <w:rPr>
          <w:rFonts w:ascii="Arial" w:hAnsi="Arial" w:cs="Arial"/>
          <w:szCs w:val="24"/>
          <w:rtl/>
        </w:rPr>
        <w:t xml:space="preserve">בין המולקולות של אצטון קיים מוקד חמצן העשוי להשתלב ב </w:t>
      </w:r>
      <w:r w:rsidRPr="00A47A78">
        <w:rPr>
          <w:rFonts w:ascii="Arial" w:hAnsi="Arial" w:cs="Arial"/>
          <w:szCs w:val="24"/>
          <w:u w:val="single"/>
          <w:rtl/>
        </w:rPr>
        <w:t xml:space="preserve">(קשרי המימן )/ קשרי ון דר ולס </w:t>
      </w:r>
      <w:r w:rsidR="00A06802">
        <w:rPr>
          <w:rFonts w:ascii="Arial" w:hAnsi="Arial" w:cs="Arial" w:hint="cs"/>
          <w:szCs w:val="24"/>
          <w:u w:val="single"/>
          <w:rtl/>
        </w:rPr>
        <w:t xml:space="preserve"> </w:t>
      </w:r>
      <w:r w:rsidRPr="00A47A78">
        <w:rPr>
          <w:rFonts w:ascii="Arial" w:hAnsi="Arial" w:cs="Arial"/>
          <w:szCs w:val="24"/>
          <w:rtl/>
        </w:rPr>
        <w:t xml:space="preserve">שבין מולקולות המים . </w:t>
      </w:r>
    </w:p>
    <w:p w:rsidR="00A47A78" w:rsidRPr="00DD3AEC" w:rsidRDefault="00A47A78" w:rsidP="00DD3AEC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szCs w:val="24"/>
          <w:rtl/>
        </w:rPr>
      </w:pPr>
      <w:r w:rsidRPr="00DD3AEC">
        <w:rPr>
          <w:rFonts w:ascii="Arial" w:hAnsi="Arial" w:cs="Arial"/>
          <w:szCs w:val="24"/>
          <w:rtl/>
        </w:rPr>
        <w:t xml:space="preserve">אתר </w:t>
      </w:r>
      <w:r w:rsidRPr="00DD3AEC">
        <w:rPr>
          <w:rFonts w:ascii="Arial" w:hAnsi="Arial" w:cs="Arial"/>
          <w:szCs w:val="24"/>
          <w:u w:val="single"/>
          <w:rtl/>
        </w:rPr>
        <w:t>מתמוסס / לא מתמוסס</w:t>
      </w:r>
      <w:r w:rsidRPr="00DD3AEC">
        <w:rPr>
          <w:rFonts w:ascii="Arial" w:hAnsi="Arial" w:cs="Arial"/>
          <w:szCs w:val="24"/>
          <w:rtl/>
        </w:rPr>
        <w:t xml:space="preserve">  במים כי : </w:t>
      </w:r>
    </w:p>
    <w:p w:rsidR="00A47A78" w:rsidRPr="00A47A78" w:rsidRDefault="00A47A78" w:rsidP="007F50D6">
      <w:pPr>
        <w:spacing w:line="360" w:lineRule="auto"/>
        <w:ind w:left="610"/>
        <w:rPr>
          <w:rFonts w:ascii="Arial" w:hAnsi="Arial" w:cs="Arial"/>
          <w:szCs w:val="24"/>
          <w:rtl/>
        </w:rPr>
      </w:pPr>
      <w:r w:rsidRPr="00A47A78">
        <w:rPr>
          <w:rFonts w:ascii="Arial" w:hAnsi="Arial" w:cs="Arial"/>
          <w:szCs w:val="24"/>
          <w:rtl/>
        </w:rPr>
        <w:t xml:space="preserve">בין המולקולות של אתרקיים מוקד חמצן העשוי להשתלב ב </w:t>
      </w:r>
      <w:r w:rsidRPr="00A47A78">
        <w:rPr>
          <w:rFonts w:ascii="Arial" w:hAnsi="Arial" w:cs="Arial"/>
          <w:szCs w:val="24"/>
          <w:u w:val="single"/>
          <w:rtl/>
        </w:rPr>
        <w:t>(קשרי המימן )/ קשרי ון דר ולס</w:t>
      </w:r>
      <w:r w:rsidRPr="00A47A78">
        <w:rPr>
          <w:rFonts w:ascii="Arial" w:hAnsi="Arial" w:cs="Arial"/>
          <w:szCs w:val="24"/>
          <w:rtl/>
        </w:rPr>
        <w:t xml:space="preserve"> </w:t>
      </w:r>
      <w:r w:rsidR="00A06802">
        <w:rPr>
          <w:rFonts w:ascii="Arial" w:hAnsi="Arial" w:cs="Arial" w:hint="cs"/>
          <w:szCs w:val="24"/>
          <w:rtl/>
        </w:rPr>
        <w:t xml:space="preserve"> </w:t>
      </w:r>
      <w:r w:rsidRPr="00A47A78">
        <w:rPr>
          <w:rFonts w:ascii="Arial" w:hAnsi="Arial" w:cs="Arial"/>
          <w:szCs w:val="24"/>
          <w:rtl/>
        </w:rPr>
        <w:t xml:space="preserve">שבין מולקולות המים . </w:t>
      </w:r>
    </w:p>
    <w:p w:rsidR="00A47A78" w:rsidRPr="00A47A78" w:rsidRDefault="001F1065" w:rsidP="003667F5">
      <w:pPr>
        <w:pStyle w:val="Heading2"/>
        <w:bidi/>
        <w:rPr>
          <w:rtl/>
        </w:rPr>
      </w:pPr>
      <w:r>
        <w:rPr>
          <w:rFonts w:hint="cs"/>
          <w:rtl/>
          <w:lang w:bidi="he-IL"/>
        </w:rPr>
        <w:t>ש</w:t>
      </w:r>
      <w:r w:rsidR="00A47A78" w:rsidRPr="00A47A78">
        <w:rPr>
          <w:rtl/>
          <w:lang w:bidi="he-IL"/>
        </w:rPr>
        <w:t>א</w:t>
      </w:r>
      <w:bookmarkStart w:id="0" w:name="_GoBack"/>
      <w:bookmarkEnd w:id="0"/>
      <w:r w:rsidR="00A47A78" w:rsidRPr="00A47A78">
        <w:rPr>
          <w:rtl/>
          <w:lang w:bidi="he-IL"/>
        </w:rPr>
        <w:t xml:space="preserve">לה </w:t>
      </w:r>
      <w:r w:rsidR="00A47A78" w:rsidRPr="00A47A78">
        <w:rPr>
          <w:rtl/>
        </w:rPr>
        <w:t>21</w:t>
      </w:r>
    </w:p>
    <w:p w:rsidR="00A47A78" w:rsidRPr="00A47A78" w:rsidRDefault="00A47A78" w:rsidP="00A47A78">
      <w:pPr>
        <w:spacing w:line="360" w:lineRule="auto"/>
        <w:rPr>
          <w:rFonts w:ascii="Arial" w:hAnsi="Arial" w:cs="Arial"/>
          <w:szCs w:val="24"/>
          <w:rtl/>
        </w:rPr>
      </w:pPr>
      <w:r w:rsidRPr="00A47A78">
        <w:rPr>
          <w:rFonts w:ascii="Arial" w:hAnsi="Arial" w:cs="Arial"/>
          <w:szCs w:val="24"/>
          <w:rtl/>
        </w:rPr>
        <w:t xml:space="preserve"> איזה מבין הניסוחים הבאים מתאר המסה של מתאנול במים ? </w:t>
      </w:r>
    </w:p>
    <w:p w:rsidR="00A47A78" w:rsidRPr="0067556F" w:rsidRDefault="00A47A78" w:rsidP="0067556F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Cs w:val="24"/>
          <w:rtl/>
        </w:rPr>
      </w:pPr>
      <w:r w:rsidRPr="0067556F">
        <w:rPr>
          <w:rFonts w:ascii="Arial" w:hAnsi="Arial" w:cs="Arial"/>
          <w:szCs w:val="24"/>
        </w:rPr>
        <w:t>CH</w:t>
      </w:r>
      <w:r w:rsidRPr="0067556F">
        <w:rPr>
          <w:rFonts w:ascii="Arial" w:hAnsi="Arial" w:cs="Arial"/>
          <w:szCs w:val="24"/>
          <w:vertAlign w:val="subscript"/>
        </w:rPr>
        <w:t>3</w:t>
      </w:r>
      <w:r w:rsidRPr="0067556F">
        <w:rPr>
          <w:rFonts w:ascii="Arial" w:hAnsi="Arial" w:cs="Arial"/>
          <w:szCs w:val="24"/>
        </w:rPr>
        <w:t>OH</w:t>
      </w:r>
      <w:r w:rsidRPr="0067556F">
        <w:rPr>
          <w:rFonts w:ascii="Arial" w:hAnsi="Arial" w:cs="Arial"/>
          <w:szCs w:val="24"/>
          <w:vertAlign w:val="subscript"/>
        </w:rPr>
        <w:t>(l)</w:t>
      </w:r>
      <w:r w:rsidRPr="0067556F">
        <w:rPr>
          <w:rFonts w:ascii="Arial" w:hAnsi="Arial" w:cs="Arial"/>
          <w:szCs w:val="24"/>
        </w:rPr>
        <w:t xml:space="preserve">   →  CH</w:t>
      </w:r>
      <w:r w:rsidRPr="0067556F">
        <w:rPr>
          <w:rFonts w:ascii="Arial" w:hAnsi="Arial" w:cs="Arial"/>
          <w:szCs w:val="24"/>
          <w:vertAlign w:val="subscript"/>
        </w:rPr>
        <w:t>3</w:t>
      </w:r>
      <w:r w:rsidRPr="0067556F">
        <w:rPr>
          <w:rFonts w:ascii="Arial" w:hAnsi="Arial" w:cs="Arial"/>
          <w:szCs w:val="24"/>
        </w:rPr>
        <w:t>OH</w:t>
      </w:r>
      <w:r w:rsidRPr="0067556F">
        <w:rPr>
          <w:rFonts w:ascii="Arial" w:hAnsi="Arial" w:cs="Arial"/>
          <w:szCs w:val="24"/>
          <w:vertAlign w:val="subscript"/>
        </w:rPr>
        <w:t>(aq)</w:t>
      </w:r>
      <w:r w:rsidRPr="0067556F">
        <w:rPr>
          <w:rFonts w:ascii="Arial" w:hAnsi="Arial" w:cs="Arial"/>
          <w:szCs w:val="24"/>
        </w:rPr>
        <w:t xml:space="preserve">          </w:t>
      </w:r>
    </w:p>
    <w:p w:rsidR="00A47A78" w:rsidRPr="0067556F" w:rsidRDefault="00A47A78" w:rsidP="0067556F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Cs w:val="24"/>
        </w:rPr>
      </w:pPr>
      <w:r w:rsidRPr="0067556F">
        <w:rPr>
          <w:rFonts w:ascii="Arial" w:hAnsi="Arial" w:cs="Arial"/>
          <w:szCs w:val="24"/>
        </w:rPr>
        <w:t>CH</w:t>
      </w:r>
      <w:r w:rsidRPr="0067556F">
        <w:rPr>
          <w:rFonts w:ascii="Arial" w:hAnsi="Arial" w:cs="Arial"/>
          <w:szCs w:val="24"/>
          <w:vertAlign w:val="subscript"/>
        </w:rPr>
        <w:t>3</w:t>
      </w:r>
      <w:r w:rsidRPr="0067556F">
        <w:rPr>
          <w:rFonts w:ascii="Arial" w:hAnsi="Arial" w:cs="Arial"/>
          <w:szCs w:val="24"/>
        </w:rPr>
        <w:t>OH</w:t>
      </w:r>
      <w:r w:rsidRPr="0067556F">
        <w:rPr>
          <w:rFonts w:ascii="Arial" w:hAnsi="Arial" w:cs="Arial"/>
          <w:szCs w:val="24"/>
          <w:vertAlign w:val="subscript"/>
        </w:rPr>
        <w:t>(l)</w:t>
      </w:r>
      <w:r w:rsidRPr="0067556F">
        <w:rPr>
          <w:rFonts w:ascii="Arial" w:hAnsi="Arial" w:cs="Arial"/>
          <w:szCs w:val="24"/>
        </w:rPr>
        <w:t xml:space="preserve">  +   H</w:t>
      </w:r>
      <w:r w:rsidRPr="0067556F">
        <w:rPr>
          <w:rFonts w:ascii="Arial" w:hAnsi="Arial" w:cs="Arial"/>
          <w:szCs w:val="24"/>
          <w:vertAlign w:val="subscript"/>
        </w:rPr>
        <w:t>2</w:t>
      </w:r>
      <w:r w:rsidRPr="0067556F">
        <w:rPr>
          <w:rFonts w:ascii="Arial" w:hAnsi="Arial" w:cs="Arial"/>
          <w:szCs w:val="24"/>
        </w:rPr>
        <w:t>O</w:t>
      </w:r>
      <w:r w:rsidRPr="0067556F">
        <w:rPr>
          <w:rFonts w:ascii="Arial" w:hAnsi="Arial" w:cs="Arial"/>
          <w:szCs w:val="24"/>
          <w:vertAlign w:val="subscript"/>
        </w:rPr>
        <w:t>(l)</w:t>
      </w:r>
      <w:r w:rsidRPr="0067556F">
        <w:rPr>
          <w:rFonts w:ascii="Arial" w:hAnsi="Arial" w:cs="Arial"/>
          <w:szCs w:val="24"/>
        </w:rPr>
        <w:t xml:space="preserve">   →  CH</w:t>
      </w:r>
      <w:r w:rsidRPr="0067556F">
        <w:rPr>
          <w:rFonts w:ascii="Arial" w:hAnsi="Arial" w:cs="Arial"/>
          <w:szCs w:val="24"/>
          <w:vertAlign w:val="subscript"/>
        </w:rPr>
        <w:t>3</w:t>
      </w:r>
      <w:r w:rsidRPr="0067556F">
        <w:rPr>
          <w:rFonts w:ascii="Arial" w:hAnsi="Arial" w:cs="Arial"/>
          <w:szCs w:val="24"/>
        </w:rPr>
        <w:t>O</w:t>
      </w:r>
      <w:r w:rsidRPr="0067556F">
        <w:rPr>
          <w:rFonts w:ascii="Arial" w:hAnsi="Arial" w:cs="Arial"/>
          <w:szCs w:val="24"/>
          <w:vertAlign w:val="superscript"/>
        </w:rPr>
        <w:t>-</w:t>
      </w:r>
      <w:r w:rsidRPr="0067556F">
        <w:rPr>
          <w:rFonts w:ascii="Arial" w:hAnsi="Arial" w:cs="Arial"/>
          <w:szCs w:val="24"/>
          <w:vertAlign w:val="subscript"/>
        </w:rPr>
        <w:t>(aq)</w:t>
      </w:r>
      <w:r w:rsidRPr="0067556F">
        <w:rPr>
          <w:rFonts w:ascii="Arial" w:hAnsi="Arial" w:cs="Arial"/>
          <w:szCs w:val="24"/>
        </w:rPr>
        <w:t xml:space="preserve">   +   H</w:t>
      </w:r>
      <w:r w:rsidRPr="0067556F">
        <w:rPr>
          <w:rFonts w:ascii="Arial" w:hAnsi="Arial" w:cs="Arial"/>
          <w:szCs w:val="24"/>
          <w:vertAlign w:val="subscript"/>
        </w:rPr>
        <w:t>3</w:t>
      </w:r>
      <w:r w:rsidRPr="0067556F">
        <w:rPr>
          <w:rFonts w:ascii="Arial" w:hAnsi="Arial" w:cs="Arial"/>
          <w:szCs w:val="24"/>
        </w:rPr>
        <w:t>O</w:t>
      </w:r>
      <w:r w:rsidRPr="0067556F">
        <w:rPr>
          <w:rFonts w:ascii="Arial" w:hAnsi="Arial" w:cs="Arial"/>
          <w:szCs w:val="24"/>
          <w:vertAlign w:val="superscript"/>
        </w:rPr>
        <w:t>+</w:t>
      </w:r>
      <w:r w:rsidRPr="0067556F">
        <w:rPr>
          <w:rFonts w:ascii="Arial" w:hAnsi="Arial" w:cs="Arial"/>
          <w:szCs w:val="24"/>
          <w:vertAlign w:val="subscript"/>
        </w:rPr>
        <w:t>(aq)</w:t>
      </w:r>
      <w:r w:rsidRPr="0067556F">
        <w:rPr>
          <w:rFonts w:ascii="Arial" w:hAnsi="Arial" w:cs="Arial"/>
          <w:szCs w:val="24"/>
        </w:rPr>
        <w:t xml:space="preserve">    </w:t>
      </w:r>
    </w:p>
    <w:p w:rsidR="00A47A78" w:rsidRPr="00A47A78" w:rsidRDefault="00A47A78" w:rsidP="003667F5">
      <w:pPr>
        <w:pStyle w:val="Heading2"/>
        <w:bidi/>
        <w:rPr>
          <w:rtl/>
        </w:rPr>
      </w:pPr>
      <w:r w:rsidRPr="00A47A78">
        <w:rPr>
          <w:rtl/>
          <w:lang w:bidi="he-IL"/>
        </w:rPr>
        <w:t xml:space="preserve">שאלה </w:t>
      </w:r>
      <w:r w:rsidRPr="00A47A78">
        <w:rPr>
          <w:rtl/>
        </w:rPr>
        <w:t>22</w:t>
      </w:r>
    </w:p>
    <w:p w:rsidR="00A47A78" w:rsidRPr="00A47A78" w:rsidRDefault="00A47A78" w:rsidP="00A47A78">
      <w:pPr>
        <w:spacing w:line="360" w:lineRule="auto"/>
        <w:rPr>
          <w:rFonts w:ascii="Arial" w:hAnsi="Arial" w:cs="Arial"/>
          <w:szCs w:val="24"/>
          <w:vertAlign w:val="subscript"/>
          <w:rtl/>
        </w:rPr>
      </w:pPr>
      <w:r w:rsidRPr="00A47A78">
        <w:rPr>
          <w:rFonts w:ascii="Arial" w:hAnsi="Arial" w:cs="Arial"/>
          <w:szCs w:val="24"/>
          <w:rtl/>
        </w:rPr>
        <w:t xml:space="preserve">איזה מבין הניסוחים הבאים מתאר המסה של אתאנול ב- </w:t>
      </w:r>
      <w:r w:rsidRPr="00A47A78">
        <w:rPr>
          <w:rFonts w:ascii="Arial" w:hAnsi="Arial" w:cs="Arial"/>
          <w:szCs w:val="24"/>
        </w:rPr>
        <w:t>CCl</w:t>
      </w:r>
      <w:r w:rsidRPr="00A47A78">
        <w:rPr>
          <w:rFonts w:ascii="Arial" w:hAnsi="Arial" w:cs="Arial"/>
          <w:szCs w:val="24"/>
          <w:vertAlign w:val="subscript"/>
        </w:rPr>
        <w:t>4(l)</w:t>
      </w:r>
    </w:p>
    <w:p w:rsidR="00A47A78" w:rsidRPr="00A47A78" w:rsidRDefault="00A47A78" w:rsidP="0067556F">
      <w:pPr>
        <w:spacing w:line="360" w:lineRule="auto"/>
        <w:ind w:left="-199" w:firstLine="199"/>
        <w:rPr>
          <w:rFonts w:ascii="Arial" w:hAnsi="Arial" w:cs="Arial"/>
          <w:szCs w:val="24"/>
          <w:rtl/>
        </w:rPr>
      </w:pPr>
      <w:r w:rsidRPr="00A47A78">
        <w:rPr>
          <w:rFonts w:ascii="Arial" w:hAnsi="Arial" w:cs="Arial"/>
          <w:szCs w:val="24"/>
          <w:rtl/>
        </w:rPr>
        <w:t xml:space="preserve">        א . </w:t>
      </w:r>
      <w:r w:rsidRPr="00A47A78">
        <w:rPr>
          <w:rFonts w:ascii="Arial" w:hAnsi="Arial" w:cs="Arial"/>
          <w:szCs w:val="24"/>
        </w:rPr>
        <w:t>C</w:t>
      </w:r>
      <w:r w:rsidRPr="00A47A78">
        <w:rPr>
          <w:rFonts w:ascii="Arial" w:hAnsi="Arial" w:cs="Arial"/>
          <w:szCs w:val="24"/>
          <w:vertAlign w:val="subscript"/>
        </w:rPr>
        <w:t>2</w:t>
      </w:r>
      <w:r w:rsidRPr="00A47A78">
        <w:rPr>
          <w:rFonts w:ascii="Arial" w:hAnsi="Arial" w:cs="Arial"/>
          <w:szCs w:val="24"/>
        </w:rPr>
        <w:t>H</w:t>
      </w:r>
      <w:r w:rsidRPr="00A47A78">
        <w:rPr>
          <w:rFonts w:ascii="Arial" w:hAnsi="Arial" w:cs="Arial"/>
          <w:szCs w:val="24"/>
          <w:vertAlign w:val="subscript"/>
        </w:rPr>
        <w:t>5</w:t>
      </w:r>
      <w:r w:rsidRPr="00A47A78">
        <w:rPr>
          <w:rFonts w:ascii="Arial" w:hAnsi="Arial" w:cs="Arial"/>
          <w:szCs w:val="24"/>
        </w:rPr>
        <w:t>OH</w:t>
      </w:r>
      <w:r w:rsidRPr="00A47A78">
        <w:rPr>
          <w:rFonts w:ascii="Arial" w:hAnsi="Arial" w:cs="Arial"/>
          <w:szCs w:val="24"/>
          <w:vertAlign w:val="subscript"/>
        </w:rPr>
        <w:t>(l)</w:t>
      </w:r>
      <w:r w:rsidRPr="00A47A78">
        <w:rPr>
          <w:rFonts w:ascii="Arial" w:hAnsi="Arial" w:cs="Arial"/>
          <w:szCs w:val="24"/>
        </w:rPr>
        <w:t xml:space="preserve">   +   CCl</w:t>
      </w:r>
      <w:r w:rsidRPr="00A47A78">
        <w:rPr>
          <w:rFonts w:ascii="Arial" w:hAnsi="Arial" w:cs="Arial"/>
          <w:szCs w:val="24"/>
          <w:vertAlign w:val="subscript"/>
        </w:rPr>
        <w:t>4(l)</w:t>
      </w:r>
      <w:r w:rsidRPr="00A47A78">
        <w:rPr>
          <w:rFonts w:ascii="Arial" w:hAnsi="Arial" w:cs="Arial"/>
          <w:szCs w:val="24"/>
        </w:rPr>
        <w:t xml:space="preserve"> →   C</w:t>
      </w:r>
      <w:r w:rsidRPr="00A47A78">
        <w:rPr>
          <w:rFonts w:ascii="Arial" w:hAnsi="Arial" w:cs="Arial"/>
          <w:szCs w:val="24"/>
          <w:vertAlign w:val="subscript"/>
        </w:rPr>
        <w:t>3</w:t>
      </w:r>
      <w:r w:rsidRPr="00A47A78">
        <w:rPr>
          <w:rFonts w:ascii="Arial" w:hAnsi="Arial" w:cs="Arial"/>
          <w:szCs w:val="24"/>
        </w:rPr>
        <w:t>H</w:t>
      </w:r>
      <w:r w:rsidRPr="00A47A78">
        <w:rPr>
          <w:rFonts w:ascii="Arial" w:hAnsi="Arial" w:cs="Arial"/>
          <w:szCs w:val="24"/>
          <w:vertAlign w:val="subscript"/>
        </w:rPr>
        <w:t>6</w:t>
      </w:r>
      <w:r w:rsidRPr="00A47A78">
        <w:rPr>
          <w:rFonts w:ascii="Arial" w:hAnsi="Arial" w:cs="Arial"/>
          <w:szCs w:val="24"/>
        </w:rPr>
        <w:t>OCl</w:t>
      </w:r>
      <w:r w:rsidRPr="00A47A78">
        <w:rPr>
          <w:rFonts w:ascii="Arial" w:hAnsi="Arial" w:cs="Arial"/>
          <w:szCs w:val="24"/>
          <w:rtl/>
        </w:rPr>
        <w:t xml:space="preserve"> </w:t>
      </w:r>
    </w:p>
    <w:p w:rsidR="00A47A78" w:rsidRPr="00A47A78" w:rsidRDefault="00A47A78" w:rsidP="0067556F">
      <w:pPr>
        <w:spacing w:line="360" w:lineRule="auto"/>
        <w:ind w:left="-199" w:firstLine="199"/>
        <w:rPr>
          <w:rFonts w:ascii="Arial" w:hAnsi="Arial" w:cs="Arial"/>
          <w:szCs w:val="24"/>
          <w:rtl/>
        </w:rPr>
      </w:pPr>
      <w:r w:rsidRPr="00A47A78">
        <w:rPr>
          <w:rFonts w:ascii="Arial" w:hAnsi="Arial" w:cs="Arial"/>
          <w:szCs w:val="24"/>
          <w:rtl/>
        </w:rPr>
        <w:t xml:space="preserve">        ב . </w:t>
      </w:r>
      <w:r w:rsidRPr="00A47A78">
        <w:rPr>
          <w:rFonts w:ascii="Arial" w:hAnsi="Arial" w:cs="Arial"/>
          <w:szCs w:val="24"/>
        </w:rPr>
        <w:t>C</w:t>
      </w:r>
      <w:r w:rsidRPr="00A47A78">
        <w:rPr>
          <w:rFonts w:ascii="Arial" w:hAnsi="Arial" w:cs="Arial"/>
          <w:szCs w:val="24"/>
          <w:vertAlign w:val="subscript"/>
        </w:rPr>
        <w:t>2</w:t>
      </w:r>
      <w:r w:rsidRPr="00A47A78">
        <w:rPr>
          <w:rFonts w:ascii="Arial" w:hAnsi="Arial" w:cs="Arial"/>
          <w:szCs w:val="24"/>
        </w:rPr>
        <w:t>H</w:t>
      </w:r>
      <w:r w:rsidRPr="00A47A78">
        <w:rPr>
          <w:rFonts w:ascii="Arial" w:hAnsi="Arial" w:cs="Arial"/>
          <w:szCs w:val="24"/>
          <w:vertAlign w:val="subscript"/>
        </w:rPr>
        <w:t>5</w:t>
      </w:r>
      <w:r w:rsidRPr="00A47A78">
        <w:rPr>
          <w:rFonts w:ascii="Arial" w:hAnsi="Arial" w:cs="Arial"/>
          <w:szCs w:val="24"/>
        </w:rPr>
        <w:t>OH</w:t>
      </w:r>
      <w:r w:rsidRPr="00A47A78">
        <w:rPr>
          <w:rFonts w:ascii="Arial" w:hAnsi="Arial" w:cs="Arial"/>
          <w:szCs w:val="24"/>
          <w:vertAlign w:val="subscript"/>
        </w:rPr>
        <w:t>(l)</w:t>
      </w:r>
      <w:r w:rsidRPr="00A47A78">
        <w:rPr>
          <w:rFonts w:ascii="Arial" w:hAnsi="Arial" w:cs="Arial"/>
          <w:szCs w:val="24"/>
        </w:rPr>
        <w:t xml:space="preserve">   →   C</w:t>
      </w:r>
      <w:r w:rsidRPr="00A47A78">
        <w:rPr>
          <w:rFonts w:ascii="Arial" w:hAnsi="Arial" w:cs="Arial"/>
          <w:szCs w:val="24"/>
          <w:vertAlign w:val="subscript"/>
        </w:rPr>
        <w:t>2</w:t>
      </w:r>
      <w:r w:rsidRPr="00A47A78">
        <w:rPr>
          <w:rFonts w:ascii="Arial" w:hAnsi="Arial" w:cs="Arial"/>
          <w:szCs w:val="24"/>
        </w:rPr>
        <w:t>H</w:t>
      </w:r>
      <w:r w:rsidRPr="00A47A78">
        <w:rPr>
          <w:rFonts w:ascii="Arial" w:hAnsi="Arial" w:cs="Arial"/>
          <w:szCs w:val="24"/>
          <w:vertAlign w:val="subscript"/>
        </w:rPr>
        <w:t>5</w:t>
      </w:r>
      <w:r w:rsidRPr="00A47A78">
        <w:rPr>
          <w:rFonts w:ascii="Arial" w:hAnsi="Arial" w:cs="Arial"/>
          <w:szCs w:val="24"/>
        </w:rPr>
        <w:t>OH</w:t>
      </w:r>
      <w:r w:rsidRPr="00A47A78">
        <w:rPr>
          <w:rFonts w:ascii="Arial" w:hAnsi="Arial" w:cs="Arial"/>
          <w:szCs w:val="24"/>
          <w:vertAlign w:val="subscript"/>
        </w:rPr>
        <w:t>(CCl4)</w:t>
      </w:r>
      <w:r w:rsidRPr="00A47A78">
        <w:rPr>
          <w:rFonts w:ascii="Arial" w:hAnsi="Arial" w:cs="Arial"/>
          <w:szCs w:val="24"/>
        </w:rPr>
        <w:t xml:space="preserve">  </w:t>
      </w:r>
    </w:p>
    <w:p w:rsidR="001F1065" w:rsidRDefault="001F1065" w:rsidP="003667F5">
      <w:pPr>
        <w:pStyle w:val="Heading2"/>
        <w:bidi/>
        <w:rPr>
          <w:rFonts w:hint="cs"/>
          <w:rtl/>
          <w:lang w:bidi="he-IL"/>
        </w:rPr>
      </w:pPr>
    </w:p>
    <w:p w:rsidR="001F1065" w:rsidRDefault="001F1065" w:rsidP="001F1065">
      <w:pPr>
        <w:pStyle w:val="Heading2"/>
        <w:bidi/>
        <w:rPr>
          <w:rFonts w:hint="cs"/>
          <w:rtl/>
          <w:lang w:bidi="he-IL"/>
        </w:rPr>
      </w:pPr>
    </w:p>
    <w:p w:rsidR="001F1065" w:rsidRDefault="001F1065" w:rsidP="001F1065">
      <w:pPr>
        <w:pStyle w:val="Heading2"/>
        <w:bidi/>
        <w:rPr>
          <w:rFonts w:hint="cs"/>
          <w:rtl/>
          <w:lang w:bidi="he-IL"/>
        </w:rPr>
      </w:pPr>
    </w:p>
    <w:p w:rsidR="001F1065" w:rsidRDefault="001F1065" w:rsidP="001F1065">
      <w:pPr>
        <w:pStyle w:val="Heading2"/>
        <w:bidi/>
        <w:rPr>
          <w:rFonts w:hint="cs"/>
          <w:rtl/>
          <w:lang w:bidi="he-IL"/>
        </w:rPr>
      </w:pPr>
    </w:p>
    <w:p w:rsidR="001F1065" w:rsidRDefault="001F1065" w:rsidP="001F1065">
      <w:pPr>
        <w:pStyle w:val="Heading2"/>
        <w:bidi/>
        <w:rPr>
          <w:rFonts w:hint="cs"/>
          <w:rtl/>
          <w:lang w:bidi="he-IL"/>
        </w:rPr>
      </w:pPr>
    </w:p>
    <w:p w:rsidR="001F1065" w:rsidRDefault="001F1065" w:rsidP="001F1065">
      <w:pPr>
        <w:pStyle w:val="Heading2"/>
        <w:bidi/>
        <w:rPr>
          <w:rFonts w:hint="cs"/>
          <w:rtl/>
          <w:lang w:bidi="he-IL"/>
        </w:rPr>
      </w:pPr>
    </w:p>
    <w:p w:rsidR="001F1065" w:rsidRDefault="001F1065" w:rsidP="001F1065">
      <w:pPr>
        <w:pStyle w:val="Heading2"/>
        <w:bidi/>
        <w:rPr>
          <w:rFonts w:hint="cs"/>
          <w:rtl/>
          <w:lang w:bidi="he-IL"/>
        </w:rPr>
      </w:pPr>
    </w:p>
    <w:p w:rsidR="001F1065" w:rsidRDefault="001F1065" w:rsidP="001F1065">
      <w:pPr>
        <w:pStyle w:val="Heading2"/>
        <w:bidi/>
        <w:rPr>
          <w:rFonts w:hint="cs"/>
          <w:rtl/>
          <w:lang w:bidi="he-IL"/>
        </w:rPr>
      </w:pPr>
    </w:p>
    <w:p w:rsidR="001F1065" w:rsidRDefault="001F1065" w:rsidP="001F1065">
      <w:pPr>
        <w:pStyle w:val="Heading2"/>
        <w:bidi/>
        <w:rPr>
          <w:rFonts w:hint="cs"/>
          <w:rtl/>
          <w:lang w:bidi="he-IL"/>
        </w:rPr>
      </w:pPr>
    </w:p>
    <w:p w:rsidR="001F1065" w:rsidRDefault="001F1065" w:rsidP="001F1065">
      <w:pPr>
        <w:pStyle w:val="Heading2"/>
        <w:bidi/>
        <w:rPr>
          <w:rFonts w:hint="cs"/>
          <w:rtl/>
          <w:lang w:bidi="he-IL"/>
        </w:rPr>
      </w:pPr>
    </w:p>
    <w:p w:rsidR="001F1065" w:rsidRDefault="001F1065" w:rsidP="001F1065">
      <w:pPr>
        <w:pStyle w:val="Heading2"/>
        <w:bidi/>
        <w:rPr>
          <w:rFonts w:hint="cs"/>
          <w:rtl/>
          <w:lang w:bidi="he-IL"/>
        </w:rPr>
      </w:pPr>
    </w:p>
    <w:p w:rsidR="001F1065" w:rsidRDefault="001F1065" w:rsidP="001F1065">
      <w:pPr>
        <w:pStyle w:val="Heading2"/>
        <w:bidi/>
        <w:rPr>
          <w:rFonts w:hint="cs"/>
          <w:rtl/>
          <w:lang w:bidi="he-IL"/>
        </w:rPr>
      </w:pPr>
    </w:p>
    <w:p w:rsidR="001F1065" w:rsidRDefault="001F1065" w:rsidP="001F1065">
      <w:pPr>
        <w:pStyle w:val="Heading2"/>
        <w:bidi/>
        <w:rPr>
          <w:rFonts w:hint="cs"/>
          <w:rtl/>
          <w:lang w:bidi="he-IL"/>
        </w:rPr>
      </w:pPr>
    </w:p>
    <w:p w:rsidR="001F1065" w:rsidRDefault="001F1065" w:rsidP="001F1065">
      <w:pPr>
        <w:pStyle w:val="Heading2"/>
        <w:bidi/>
        <w:rPr>
          <w:rFonts w:hint="cs"/>
          <w:rtl/>
          <w:lang w:bidi="he-IL"/>
        </w:rPr>
      </w:pPr>
    </w:p>
    <w:p w:rsidR="00A47A78" w:rsidRPr="00A47A78" w:rsidRDefault="00A47A78" w:rsidP="001F1065">
      <w:pPr>
        <w:pStyle w:val="Heading2"/>
        <w:bidi/>
        <w:rPr>
          <w:szCs w:val="24"/>
          <w:rtl/>
        </w:rPr>
      </w:pPr>
      <w:r w:rsidRPr="00A47A78">
        <w:rPr>
          <w:rtl/>
          <w:lang w:bidi="he-IL"/>
        </w:rPr>
        <w:t xml:space="preserve">שאלה </w:t>
      </w:r>
      <w:r w:rsidRPr="00A47A78">
        <w:rPr>
          <w:rtl/>
        </w:rPr>
        <w:t>23</w:t>
      </w:r>
    </w:p>
    <w:p w:rsidR="00A47A78" w:rsidRPr="00A47A78" w:rsidRDefault="00A47A78" w:rsidP="00A47A78">
      <w:pPr>
        <w:spacing w:line="360" w:lineRule="auto"/>
        <w:rPr>
          <w:rFonts w:ascii="Arial" w:hAnsi="Arial" w:cs="Arial"/>
          <w:szCs w:val="24"/>
          <w:rtl/>
        </w:rPr>
      </w:pPr>
      <w:r w:rsidRPr="00A47A78">
        <w:rPr>
          <w:rFonts w:ascii="Arial" w:hAnsi="Arial" w:cs="Arial"/>
          <w:szCs w:val="24"/>
          <w:rtl/>
        </w:rPr>
        <w:t xml:space="preserve">מהו המודל  המתאר תמיסה של </w:t>
      </w:r>
      <w:r w:rsidRPr="00A47A78">
        <w:rPr>
          <w:rFonts w:ascii="Arial" w:hAnsi="Arial" w:cs="Arial"/>
          <w:szCs w:val="24"/>
        </w:rPr>
        <w:t>NaCl</w:t>
      </w:r>
      <w:r w:rsidRPr="00A47A78">
        <w:rPr>
          <w:rFonts w:ascii="Arial" w:hAnsi="Arial" w:cs="Arial"/>
          <w:szCs w:val="24"/>
          <w:rtl/>
        </w:rPr>
        <w:t xml:space="preserve"> במים ? </w:t>
      </w:r>
    </w:p>
    <w:p w:rsidR="00A47A78" w:rsidRPr="00A47A78" w:rsidRDefault="00A47A78" w:rsidP="00A47A78">
      <w:pPr>
        <w:spacing w:line="360" w:lineRule="auto"/>
        <w:rPr>
          <w:rFonts w:ascii="Arial" w:hAnsi="Arial" w:cs="Arial"/>
          <w:szCs w:val="24"/>
          <w:rtl/>
        </w:rPr>
      </w:pPr>
      <w:r w:rsidRPr="00A47A78">
        <w:rPr>
          <w:rFonts w:ascii="Arial" w:hAnsi="Arial" w:cs="Arial"/>
          <w:szCs w:val="24"/>
          <w:rtl/>
          <w:lang w:eastAsia="en-US"/>
        </w:rPr>
        <w:drawing>
          <wp:inline distT="0" distB="0" distL="0" distR="0" wp14:anchorId="03864CAE" wp14:editId="523855E0">
            <wp:extent cx="1895475" cy="1285875"/>
            <wp:effectExtent l="0" t="0" r="9525" b="9525"/>
            <wp:docPr id="25" name="Picture 25" descr="2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3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A78">
        <w:rPr>
          <w:rFonts w:ascii="Arial" w:hAnsi="Arial" w:cs="Arial"/>
          <w:szCs w:val="24"/>
          <w:rtl/>
        </w:rPr>
        <w:tab/>
      </w:r>
      <w:r w:rsidRPr="00A47A78">
        <w:rPr>
          <w:rFonts w:ascii="Arial" w:hAnsi="Arial" w:cs="Arial"/>
          <w:szCs w:val="24"/>
          <w:rtl/>
          <w:lang w:eastAsia="en-US"/>
        </w:rPr>
        <w:drawing>
          <wp:inline distT="0" distB="0" distL="0" distR="0" wp14:anchorId="564341B9" wp14:editId="6D3D3DC1">
            <wp:extent cx="1895475" cy="1285875"/>
            <wp:effectExtent l="0" t="0" r="9525" b="9525"/>
            <wp:docPr id="24" name="Picture 24" descr="2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23_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78" w:rsidRPr="00A47A78" w:rsidRDefault="00A47A78" w:rsidP="003667F5">
      <w:pPr>
        <w:spacing w:line="360" w:lineRule="auto"/>
        <w:rPr>
          <w:rFonts w:ascii="Arial" w:hAnsi="Arial" w:cs="Arial"/>
          <w:szCs w:val="24"/>
          <w:rtl/>
        </w:rPr>
      </w:pPr>
      <w:r w:rsidRPr="00A47A78">
        <w:rPr>
          <w:rFonts w:ascii="Arial" w:hAnsi="Arial" w:cs="Arial"/>
          <w:szCs w:val="24"/>
          <w:rtl/>
        </w:rPr>
        <w:tab/>
      </w:r>
      <w:r w:rsidRPr="00A47A78">
        <w:rPr>
          <w:rFonts w:ascii="Arial" w:hAnsi="Arial" w:cs="Arial"/>
          <w:szCs w:val="24"/>
          <w:rtl/>
        </w:rPr>
        <w:tab/>
      </w:r>
      <w:r w:rsidR="003667F5">
        <w:rPr>
          <w:rFonts w:ascii="Arial" w:hAnsi="Arial" w:cs="Arial" w:hint="cs"/>
          <w:szCs w:val="24"/>
          <w:rtl/>
        </w:rPr>
        <w:t>1.</w:t>
      </w:r>
      <w:r w:rsidRPr="00A47A78">
        <w:rPr>
          <w:rFonts w:ascii="Arial" w:hAnsi="Arial" w:cs="Arial"/>
          <w:szCs w:val="24"/>
          <w:rtl/>
        </w:rPr>
        <w:tab/>
      </w:r>
      <w:r w:rsidRPr="00A47A78">
        <w:rPr>
          <w:rFonts w:ascii="Arial" w:hAnsi="Arial" w:cs="Arial"/>
          <w:szCs w:val="24"/>
          <w:rtl/>
        </w:rPr>
        <w:tab/>
      </w:r>
      <w:r w:rsidRPr="00A47A78">
        <w:rPr>
          <w:rFonts w:ascii="Arial" w:hAnsi="Arial" w:cs="Arial"/>
          <w:szCs w:val="24"/>
          <w:rtl/>
        </w:rPr>
        <w:tab/>
      </w:r>
      <w:r w:rsidRPr="00A47A78">
        <w:rPr>
          <w:rFonts w:ascii="Arial" w:hAnsi="Arial" w:cs="Arial"/>
          <w:szCs w:val="24"/>
          <w:rtl/>
        </w:rPr>
        <w:tab/>
      </w:r>
      <w:r w:rsidRPr="00A47A78">
        <w:rPr>
          <w:rFonts w:ascii="Arial" w:hAnsi="Arial" w:cs="Arial"/>
          <w:szCs w:val="24"/>
          <w:rtl/>
        </w:rPr>
        <w:tab/>
      </w:r>
      <w:r w:rsidR="003667F5">
        <w:rPr>
          <w:rFonts w:ascii="Arial" w:hAnsi="Arial" w:cs="Arial" w:hint="cs"/>
          <w:szCs w:val="24"/>
          <w:rtl/>
        </w:rPr>
        <w:t>2.</w:t>
      </w:r>
    </w:p>
    <w:p w:rsidR="00A47A78" w:rsidRPr="00A47A78" w:rsidRDefault="00A47A78" w:rsidP="00A47A78">
      <w:pPr>
        <w:spacing w:line="360" w:lineRule="auto"/>
        <w:rPr>
          <w:rFonts w:ascii="Arial" w:hAnsi="Arial" w:cs="Arial"/>
          <w:szCs w:val="24"/>
          <w:rtl/>
        </w:rPr>
      </w:pPr>
      <w:r w:rsidRPr="00A47A78">
        <w:rPr>
          <w:rFonts w:ascii="Arial" w:hAnsi="Arial" w:cs="Arial"/>
          <w:szCs w:val="24"/>
          <w:rtl/>
          <w:lang w:eastAsia="en-US"/>
        </w:rPr>
        <w:drawing>
          <wp:inline distT="0" distB="0" distL="0" distR="0" wp14:anchorId="6177165D" wp14:editId="30A1D45D">
            <wp:extent cx="1895475" cy="1285875"/>
            <wp:effectExtent l="0" t="0" r="9525" b="9525"/>
            <wp:docPr id="23" name="Picture 23" descr="2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3_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A78">
        <w:rPr>
          <w:rFonts w:ascii="Arial" w:hAnsi="Arial" w:cs="Arial"/>
          <w:szCs w:val="24"/>
          <w:rtl/>
        </w:rPr>
        <w:tab/>
      </w:r>
      <w:r w:rsidRPr="00A47A78">
        <w:rPr>
          <w:rFonts w:ascii="Arial" w:hAnsi="Arial" w:cs="Arial"/>
          <w:szCs w:val="24"/>
          <w:rtl/>
          <w:lang w:eastAsia="en-US"/>
        </w:rPr>
        <w:drawing>
          <wp:inline distT="0" distB="0" distL="0" distR="0" wp14:anchorId="4B5CC0D0" wp14:editId="405DBAE9">
            <wp:extent cx="1895475" cy="1285875"/>
            <wp:effectExtent l="0" t="0" r="9525" b="9525"/>
            <wp:docPr id="22" name="Picture 22" descr="23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3_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78" w:rsidRPr="00A47A78" w:rsidRDefault="00A47A78" w:rsidP="003667F5">
      <w:pPr>
        <w:spacing w:line="360" w:lineRule="auto"/>
        <w:rPr>
          <w:rFonts w:ascii="Arial" w:hAnsi="Arial" w:cs="Arial"/>
          <w:szCs w:val="24"/>
          <w:rtl/>
        </w:rPr>
      </w:pPr>
      <w:r w:rsidRPr="00A47A78">
        <w:rPr>
          <w:rFonts w:ascii="Arial" w:hAnsi="Arial" w:cs="Arial"/>
          <w:szCs w:val="24"/>
          <w:rtl/>
        </w:rPr>
        <w:tab/>
      </w:r>
      <w:r w:rsidRPr="00A47A78">
        <w:rPr>
          <w:rFonts w:ascii="Arial" w:hAnsi="Arial" w:cs="Arial"/>
          <w:szCs w:val="24"/>
          <w:rtl/>
        </w:rPr>
        <w:tab/>
      </w:r>
      <w:r w:rsidR="003667F5">
        <w:rPr>
          <w:rFonts w:ascii="Arial" w:hAnsi="Arial" w:cs="Arial" w:hint="cs"/>
          <w:szCs w:val="24"/>
          <w:rtl/>
        </w:rPr>
        <w:t>3.</w:t>
      </w:r>
      <w:r w:rsidRPr="00A47A78">
        <w:rPr>
          <w:rFonts w:ascii="Arial" w:hAnsi="Arial" w:cs="Arial"/>
          <w:szCs w:val="24"/>
          <w:rtl/>
        </w:rPr>
        <w:tab/>
      </w:r>
      <w:r w:rsidRPr="00A47A78">
        <w:rPr>
          <w:rFonts w:ascii="Arial" w:hAnsi="Arial" w:cs="Arial"/>
          <w:szCs w:val="24"/>
          <w:rtl/>
        </w:rPr>
        <w:tab/>
      </w:r>
      <w:r w:rsidRPr="00A47A78">
        <w:rPr>
          <w:rFonts w:ascii="Arial" w:hAnsi="Arial" w:cs="Arial"/>
          <w:szCs w:val="24"/>
          <w:rtl/>
        </w:rPr>
        <w:tab/>
      </w:r>
      <w:r w:rsidRPr="00A47A78">
        <w:rPr>
          <w:rFonts w:ascii="Arial" w:hAnsi="Arial" w:cs="Arial"/>
          <w:szCs w:val="24"/>
          <w:rtl/>
        </w:rPr>
        <w:tab/>
      </w:r>
      <w:r w:rsidRPr="00A47A78">
        <w:rPr>
          <w:rFonts w:ascii="Arial" w:hAnsi="Arial" w:cs="Arial"/>
          <w:szCs w:val="24"/>
          <w:rtl/>
        </w:rPr>
        <w:tab/>
      </w:r>
      <w:r w:rsidR="003667F5">
        <w:rPr>
          <w:rFonts w:ascii="Arial" w:hAnsi="Arial" w:cs="Arial" w:hint="cs"/>
          <w:szCs w:val="24"/>
          <w:rtl/>
        </w:rPr>
        <w:t>4.</w:t>
      </w:r>
    </w:p>
    <w:p w:rsidR="00A47A78" w:rsidRPr="00A47A78" w:rsidRDefault="00A47A78" w:rsidP="00A47A78">
      <w:pPr>
        <w:pStyle w:val="Heading4"/>
        <w:rPr>
          <w:rFonts w:ascii="Arial" w:hAnsi="Arial" w:cs="Arial"/>
          <w:rtl/>
        </w:rPr>
      </w:pPr>
    </w:p>
    <w:p w:rsidR="00A47A78" w:rsidRDefault="00A47A78" w:rsidP="00A47A78">
      <w:pPr>
        <w:rPr>
          <w:rFonts w:ascii="Arial" w:hAnsi="Arial" w:cs="Arial"/>
          <w:rtl/>
        </w:rPr>
      </w:pPr>
    </w:p>
    <w:p w:rsidR="00A47A78" w:rsidRPr="00A47A78" w:rsidRDefault="001F1065" w:rsidP="003667F5">
      <w:pPr>
        <w:pStyle w:val="Heading2"/>
        <w:bidi/>
        <w:rPr>
          <w:rtl/>
        </w:rPr>
      </w:pPr>
      <w:r>
        <w:rPr>
          <w:rFonts w:hint="cs"/>
          <w:rtl/>
          <w:lang w:bidi="he-IL"/>
        </w:rPr>
        <w:t>ש</w:t>
      </w:r>
      <w:r w:rsidR="00A47A78" w:rsidRPr="00A47A78">
        <w:rPr>
          <w:rtl/>
          <w:lang w:bidi="he-IL"/>
        </w:rPr>
        <w:t xml:space="preserve">אלה </w:t>
      </w:r>
      <w:r w:rsidR="00A47A78" w:rsidRPr="00A47A78">
        <w:rPr>
          <w:rtl/>
        </w:rPr>
        <w:t>24</w:t>
      </w:r>
    </w:p>
    <w:p w:rsidR="00A47A78" w:rsidRPr="00A47A78" w:rsidRDefault="00A47A78" w:rsidP="00A47A78">
      <w:pPr>
        <w:rPr>
          <w:rFonts w:ascii="Arial" w:hAnsi="Arial" w:cs="Arial"/>
          <w:sz w:val="32"/>
          <w:szCs w:val="32"/>
          <w:rtl/>
        </w:rPr>
      </w:pPr>
      <w:r w:rsidRPr="00A47A78">
        <w:rPr>
          <w:rFonts w:ascii="Arial" w:hAnsi="Arial" w:cs="Arial"/>
          <w:szCs w:val="24"/>
          <w:rtl/>
        </w:rPr>
        <w:t xml:space="preserve">מהו המודל המתאר תמיסה  של </w:t>
      </w:r>
      <w:r w:rsidRPr="00A47A78">
        <w:rPr>
          <w:rFonts w:ascii="Arial" w:hAnsi="Arial" w:cs="Arial"/>
          <w:szCs w:val="24"/>
        </w:rPr>
        <w:t>I</w:t>
      </w:r>
      <w:r w:rsidRPr="00A47A78">
        <w:rPr>
          <w:rFonts w:ascii="Arial" w:hAnsi="Arial" w:cs="Arial"/>
          <w:szCs w:val="24"/>
          <w:vertAlign w:val="subscript"/>
        </w:rPr>
        <w:t>2</w:t>
      </w:r>
      <w:r w:rsidRPr="00A47A78">
        <w:rPr>
          <w:rFonts w:ascii="Arial" w:hAnsi="Arial" w:cs="Arial"/>
          <w:szCs w:val="24"/>
          <w:rtl/>
        </w:rPr>
        <w:t xml:space="preserve"> ב- </w:t>
      </w:r>
      <w:r w:rsidRPr="00A47A78">
        <w:rPr>
          <w:rFonts w:ascii="Arial" w:hAnsi="Arial" w:cs="Arial"/>
          <w:szCs w:val="24"/>
        </w:rPr>
        <w:t>CCl</w:t>
      </w:r>
      <w:r w:rsidRPr="00A47A78">
        <w:rPr>
          <w:rFonts w:ascii="Arial" w:hAnsi="Arial" w:cs="Arial"/>
          <w:szCs w:val="24"/>
          <w:vertAlign w:val="subscript"/>
        </w:rPr>
        <w:t>4</w:t>
      </w:r>
      <w:r w:rsidRPr="00A47A78">
        <w:rPr>
          <w:rFonts w:ascii="Arial" w:hAnsi="Arial" w:cs="Arial"/>
          <w:szCs w:val="24"/>
        </w:rPr>
        <w:t xml:space="preserve"> </w:t>
      </w:r>
      <w:r w:rsidRPr="00A47A78">
        <w:rPr>
          <w:rFonts w:ascii="Arial" w:hAnsi="Arial" w:cs="Arial"/>
          <w:szCs w:val="24"/>
          <w:rtl/>
        </w:rPr>
        <w:t xml:space="preserve"> ?</w:t>
      </w:r>
    </w:p>
    <w:p w:rsidR="00A47A78" w:rsidRPr="00A47A78" w:rsidRDefault="00A47A78" w:rsidP="00A47A78">
      <w:pPr>
        <w:rPr>
          <w:rFonts w:ascii="Arial" w:hAnsi="Arial" w:cs="Arial"/>
          <w:szCs w:val="24"/>
          <w:rtl/>
        </w:rPr>
      </w:pPr>
      <w:r w:rsidRPr="00A47A78">
        <w:rPr>
          <w:rFonts w:ascii="Arial" w:hAnsi="Arial" w:cs="Arial"/>
          <w:szCs w:val="24"/>
          <w:rtl/>
          <w:lang w:eastAsia="en-US"/>
        </w:rPr>
        <w:drawing>
          <wp:inline distT="0" distB="0" distL="0" distR="0" wp14:anchorId="66D86432" wp14:editId="1688AD0E">
            <wp:extent cx="1905000" cy="1428750"/>
            <wp:effectExtent l="0" t="0" r="0" b="0"/>
            <wp:docPr id="21" name="Picture 21" descr="2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4_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A78">
        <w:rPr>
          <w:rFonts w:ascii="Arial" w:hAnsi="Arial" w:cs="Arial"/>
          <w:szCs w:val="24"/>
          <w:rtl/>
        </w:rPr>
        <w:tab/>
      </w:r>
      <w:r w:rsidRPr="00A47A78">
        <w:rPr>
          <w:rFonts w:ascii="Arial" w:hAnsi="Arial" w:cs="Arial"/>
          <w:szCs w:val="24"/>
          <w:rtl/>
          <w:lang w:eastAsia="en-US"/>
        </w:rPr>
        <w:drawing>
          <wp:inline distT="0" distB="0" distL="0" distR="0" wp14:anchorId="1463B23A" wp14:editId="4FB92121">
            <wp:extent cx="1905000" cy="1428750"/>
            <wp:effectExtent l="0" t="0" r="0" b="0"/>
            <wp:docPr id="20" name="Picture 20" descr="2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4_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78" w:rsidRPr="00A47A78" w:rsidRDefault="00A47A78" w:rsidP="003667F5">
      <w:pPr>
        <w:spacing w:line="360" w:lineRule="auto"/>
        <w:rPr>
          <w:rFonts w:ascii="Arial" w:hAnsi="Arial" w:cs="Arial"/>
          <w:szCs w:val="24"/>
          <w:rtl/>
        </w:rPr>
      </w:pPr>
      <w:r w:rsidRPr="00A47A78">
        <w:rPr>
          <w:rFonts w:ascii="Arial" w:hAnsi="Arial" w:cs="Arial"/>
          <w:szCs w:val="24"/>
          <w:rtl/>
        </w:rPr>
        <w:tab/>
      </w:r>
      <w:r w:rsidRPr="00A47A78">
        <w:rPr>
          <w:rFonts w:ascii="Arial" w:hAnsi="Arial" w:cs="Arial"/>
          <w:szCs w:val="24"/>
          <w:rtl/>
        </w:rPr>
        <w:tab/>
      </w:r>
      <w:r w:rsidR="003667F5">
        <w:rPr>
          <w:rFonts w:ascii="Arial" w:hAnsi="Arial" w:cs="Arial" w:hint="cs"/>
          <w:szCs w:val="24"/>
          <w:rtl/>
        </w:rPr>
        <w:t>1.</w:t>
      </w:r>
      <w:r w:rsidRPr="00A47A78">
        <w:rPr>
          <w:rFonts w:ascii="Arial" w:hAnsi="Arial" w:cs="Arial"/>
          <w:szCs w:val="24"/>
          <w:rtl/>
        </w:rPr>
        <w:tab/>
      </w:r>
      <w:r w:rsidRPr="00A47A78">
        <w:rPr>
          <w:rFonts w:ascii="Arial" w:hAnsi="Arial" w:cs="Arial"/>
          <w:szCs w:val="24"/>
          <w:rtl/>
        </w:rPr>
        <w:tab/>
      </w:r>
      <w:r w:rsidRPr="00A47A78">
        <w:rPr>
          <w:rFonts w:ascii="Arial" w:hAnsi="Arial" w:cs="Arial"/>
          <w:szCs w:val="24"/>
          <w:rtl/>
        </w:rPr>
        <w:tab/>
      </w:r>
      <w:r w:rsidRPr="00A47A78">
        <w:rPr>
          <w:rFonts w:ascii="Arial" w:hAnsi="Arial" w:cs="Arial"/>
          <w:szCs w:val="24"/>
          <w:rtl/>
        </w:rPr>
        <w:tab/>
      </w:r>
      <w:r w:rsidRPr="00A47A78">
        <w:rPr>
          <w:rFonts w:ascii="Arial" w:hAnsi="Arial" w:cs="Arial"/>
          <w:szCs w:val="24"/>
          <w:rtl/>
        </w:rPr>
        <w:tab/>
      </w:r>
      <w:r w:rsidR="003667F5">
        <w:rPr>
          <w:rFonts w:ascii="Arial" w:hAnsi="Arial" w:cs="Arial" w:hint="cs"/>
          <w:szCs w:val="24"/>
          <w:rtl/>
        </w:rPr>
        <w:t>2.</w:t>
      </w:r>
    </w:p>
    <w:p w:rsidR="00A47A78" w:rsidRPr="00A47A78" w:rsidRDefault="00A47A78" w:rsidP="00A47A78">
      <w:pPr>
        <w:rPr>
          <w:rFonts w:ascii="Arial" w:hAnsi="Arial" w:cs="Arial"/>
          <w:szCs w:val="24"/>
          <w:rtl/>
        </w:rPr>
      </w:pPr>
      <w:r w:rsidRPr="00A47A78">
        <w:rPr>
          <w:rFonts w:ascii="Arial" w:hAnsi="Arial" w:cs="Arial"/>
          <w:szCs w:val="24"/>
          <w:rtl/>
          <w:lang w:eastAsia="en-US"/>
        </w:rPr>
        <w:drawing>
          <wp:inline distT="0" distB="0" distL="0" distR="0" wp14:anchorId="0C38C276" wp14:editId="7888E9AD">
            <wp:extent cx="1905000" cy="1428750"/>
            <wp:effectExtent l="0" t="0" r="0" b="0"/>
            <wp:docPr id="19" name="Picture 19" descr="24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4_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A78">
        <w:rPr>
          <w:rFonts w:ascii="Arial" w:hAnsi="Arial" w:cs="Arial"/>
          <w:szCs w:val="24"/>
          <w:rtl/>
        </w:rPr>
        <w:tab/>
      </w:r>
      <w:r w:rsidRPr="00A47A78">
        <w:rPr>
          <w:rFonts w:ascii="Arial" w:hAnsi="Arial" w:cs="Arial"/>
          <w:szCs w:val="24"/>
          <w:rtl/>
          <w:lang w:eastAsia="en-US"/>
        </w:rPr>
        <w:drawing>
          <wp:inline distT="0" distB="0" distL="0" distR="0" wp14:anchorId="3779969F" wp14:editId="4E942681">
            <wp:extent cx="1905000" cy="1428750"/>
            <wp:effectExtent l="0" t="0" r="0" b="0"/>
            <wp:docPr id="18" name="Picture 18" descr="24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24_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78" w:rsidRPr="003667F5" w:rsidRDefault="003667F5" w:rsidP="00A47A78">
      <w:pPr>
        <w:rPr>
          <w:rFonts w:ascii="Arial" w:hAnsi="Arial" w:cs="Arial"/>
          <w:sz w:val="24"/>
          <w:szCs w:val="24"/>
        </w:rPr>
      </w:pPr>
      <w:r w:rsidRPr="003667F5">
        <w:rPr>
          <w:rFonts w:ascii="Arial" w:hAnsi="Arial" w:cs="Arial" w:hint="cs"/>
          <w:sz w:val="24"/>
          <w:szCs w:val="24"/>
          <w:rtl/>
        </w:rPr>
        <w:t xml:space="preserve">                        3. </w:t>
      </w:r>
      <w:r>
        <w:rPr>
          <w:rFonts w:ascii="Arial" w:hAnsi="Arial" w:cs="Arial" w:hint="cs"/>
          <w:sz w:val="24"/>
          <w:szCs w:val="24"/>
          <w:rtl/>
        </w:rPr>
        <w:t xml:space="preserve">                                             4.</w:t>
      </w:r>
    </w:p>
    <w:sectPr w:rsidR="00A47A78" w:rsidRPr="003667F5" w:rsidSect="00633A95">
      <w:pgSz w:w="11906" w:h="16838"/>
      <w:pgMar w:top="1440" w:right="2408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08EA"/>
    <w:multiLevelType w:val="hybridMultilevel"/>
    <w:tmpl w:val="3EB0372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6E4"/>
    <w:multiLevelType w:val="hybridMultilevel"/>
    <w:tmpl w:val="D4D0D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04D69"/>
    <w:multiLevelType w:val="hybridMultilevel"/>
    <w:tmpl w:val="E74012E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A1E5C"/>
    <w:multiLevelType w:val="hybridMultilevel"/>
    <w:tmpl w:val="DAEE6D3C"/>
    <w:lvl w:ilvl="0" w:tplc="F926E08C">
      <w:start w:val="1"/>
      <w:numFmt w:val="decimal"/>
      <w:lvlText w:val="%1."/>
      <w:lvlJc w:val="left"/>
      <w:pPr>
        <w:ind w:left="2486" w:hanging="360"/>
      </w:pPr>
      <w:rPr>
        <w:rFonts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">
    <w:nsid w:val="20157DFA"/>
    <w:multiLevelType w:val="hybridMultilevel"/>
    <w:tmpl w:val="6D863F98"/>
    <w:lvl w:ilvl="0" w:tplc="5C8857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0" w:hanging="360"/>
      </w:pPr>
    </w:lvl>
    <w:lvl w:ilvl="2" w:tplc="0409001B" w:tentative="1">
      <w:start w:val="1"/>
      <w:numFmt w:val="lowerRoman"/>
      <w:lvlText w:val="%3."/>
      <w:lvlJc w:val="right"/>
      <w:pPr>
        <w:ind w:left="6240" w:hanging="180"/>
      </w:pPr>
    </w:lvl>
    <w:lvl w:ilvl="3" w:tplc="0409000F" w:tentative="1">
      <w:start w:val="1"/>
      <w:numFmt w:val="decimal"/>
      <w:lvlText w:val="%4."/>
      <w:lvlJc w:val="left"/>
      <w:pPr>
        <w:ind w:left="6960" w:hanging="360"/>
      </w:pPr>
    </w:lvl>
    <w:lvl w:ilvl="4" w:tplc="04090019" w:tentative="1">
      <w:start w:val="1"/>
      <w:numFmt w:val="lowerLetter"/>
      <w:lvlText w:val="%5."/>
      <w:lvlJc w:val="left"/>
      <w:pPr>
        <w:ind w:left="7680" w:hanging="360"/>
      </w:pPr>
    </w:lvl>
    <w:lvl w:ilvl="5" w:tplc="0409001B" w:tentative="1">
      <w:start w:val="1"/>
      <w:numFmt w:val="lowerRoman"/>
      <w:lvlText w:val="%6."/>
      <w:lvlJc w:val="right"/>
      <w:pPr>
        <w:ind w:left="8400" w:hanging="180"/>
      </w:pPr>
    </w:lvl>
    <w:lvl w:ilvl="6" w:tplc="0409000F" w:tentative="1">
      <w:start w:val="1"/>
      <w:numFmt w:val="decimal"/>
      <w:lvlText w:val="%7."/>
      <w:lvlJc w:val="left"/>
      <w:pPr>
        <w:ind w:left="9120" w:hanging="360"/>
      </w:pPr>
    </w:lvl>
    <w:lvl w:ilvl="7" w:tplc="04090019" w:tentative="1">
      <w:start w:val="1"/>
      <w:numFmt w:val="lowerLetter"/>
      <w:lvlText w:val="%8."/>
      <w:lvlJc w:val="left"/>
      <w:pPr>
        <w:ind w:left="9840" w:hanging="360"/>
      </w:pPr>
    </w:lvl>
    <w:lvl w:ilvl="8" w:tplc="040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5">
    <w:nsid w:val="272C04E4"/>
    <w:multiLevelType w:val="hybridMultilevel"/>
    <w:tmpl w:val="7E702662"/>
    <w:lvl w:ilvl="0" w:tplc="438CD01E">
      <w:start w:val="1"/>
      <w:numFmt w:val="decimal"/>
      <w:lvlText w:val="%1."/>
      <w:lvlJc w:val="left"/>
      <w:pPr>
        <w:ind w:left="25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D6B25"/>
    <w:multiLevelType w:val="singleLevel"/>
    <w:tmpl w:val="8B747888"/>
    <w:lvl w:ilvl="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7">
    <w:nsid w:val="312C2A08"/>
    <w:multiLevelType w:val="hybridMultilevel"/>
    <w:tmpl w:val="34865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17A04"/>
    <w:multiLevelType w:val="singleLevel"/>
    <w:tmpl w:val="8758AAA8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9">
    <w:nsid w:val="3C8E4F57"/>
    <w:multiLevelType w:val="hybridMultilevel"/>
    <w:tmpl w:val="F8929D8E"/>
    <w:lvl w:ilvl="0" w:tplc="F940C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349D3"/>
    <w:multiLevelType w:val="hybridMultilevel"/>
    <w:tmpl w:val="DE6A1A04"/>
    <w:lvl w:ilvl="0" w:tplc="62141B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67F2F79"/>
    <w:multiLevelType w:val="hybridMultilevel"/>
    <w:tmpl w:val="14D24486"/>
    <w:lvl w:ilvl="0" w:tplc="D56C3456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0" w:hanging="360"/>
      </w:pPr>
    </w:lvl>
    <w:lvl w:ilvl="2" w:tplc="0409001B" w:tentative="1">
      <w:start w:val="1"/>
      <w:numFmt w:val="lowerRoman"/>
      <w:lvlText w:val="%3."/>
      <w:lvlJc w:val="right"/>
      <w:pPr>
        <w:ind w:left="6240" w:hanging="180"/>
      </w:pPr>
    </w:lvl>
    <w:lvl w:ilvl="3" w:tplc="0409000F" w:tentative="1">
      <w:start w:val="1"/>
      <w:numFmt w:val="decimal"/>
      <w:lvlText w:val="%4."/>
      <w:lvlJc w:val="left"/>
      <w:pPr>
        <w:ind w:left="6960" w:hanging="360"/>
      </w:pPr>
    </w:lvl>
    <w:lvl w:ilvl="4" w:tplc="04090019" w:tentative="1">
      <w:start w:val="1"/>
      <w:numFmt w:val="lowerLetter"/>
      <w:lvlText w:val="%5."/>
      <w:lvlJc w:val="left"/>
      <w:pPr>
        <w:ind w:left="7680" w:hanging="360"/>
      </w:pPr>
    </w:lvl>
    <w:lvl w:ilvl="5" w:tplc="0409001B" w:tentative="1">
      <w:start w:val="1"/>
      <w:numFmt w:val="lowerRoman"/>
      <w:lvlText w:val="%6."/>
      <w:lvlJc w:val="right"/>
      <w:pPr>
        <w:ind w:left="8400" w:hanging="180"/>
      </w:pPr>
    </w:lvl>
    <w:lvl w:ilvl="6" w:tplc="0409000F" w:tentative="1">
      <w:start w:val="1"/>
      <w:numFmt w:val="decimal"/>
      <w:lvlText w:val="%7."/>
      <w:lvlJc w:val="left"/>
      <w:pPr>
        <w:ind w:left="9120" w:hanging="360"/>
      </w:pPr>
    </w:lvl>
    <w:lvl w:ilvl="7" w:tplc="04090019" w:tentative="1">
      <w:start w:val="1"/>
      <w:numFmt w:val="lowerLetter"/>
      <w:lvlText w:val="%8."/>
      <w:lvlJc w:val="left"/>
      <w:pPr>
        <w:ind w:left="9840" w:hanging="360"/>
      </w:pPr>
    </w:lvl>
    <w:lvl w:ilvl="8" w:tplc="040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2">
    <w:nsid w:val="4C41243F"/>
    <w:multiLevelType w:val="hybridMultilevel"/>
    <w:tmpl w:val="D1DED73E"/>
    <w:lvl w:ilvl="0" w:tplc="1C704A50">
      <w:start w:val="1"/>
      <w:numFmt w:val="decimal"/>
      <w:lvlText w:val="%1."/>
      <w:lvlJc w:val="left"/>
      <w:pPr>
        <w:ind w:left="1088" w:hanging="360"/>
      </w:pPr>
      <w:rPr>
        <w:b w:val="0"/>
        <w:bCs w:val="0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3">
    <w:nsid w:val="4C5B7850"/>
    <w:multiLevelType w:val="hybridMultilevel"/>
    <w:tmpl w:val="B656865A"/>
    <w:lvl w:ilvl="0" w:tplc="438CD0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919FD"/>
    <w:multiLevelType w:val="hybridMultilevel"/>
    <w:tmpl w:val="08D40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02BAD"/>
    <w:multiLevelType w:val="hybridMultilevel"/>
    <w:tmpl w:val="D8BE9C2A"/>
    <w:lvl w:ilvl="0" w:tplc="7DFA6D84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0" w:hanging="360"/>
      </w:pPr>
    </w:lvl>
    <w:lvl w:ilvl="2" w:tplc="0409001B" w:tentative="1">
      <w:start w:val="1"/>
      <w:numFmt w:val="lowerRoman"/>
      <w:lvlText w:val="%3."/>
      <w:lvlJc w:val="right"/>
      <w:pPr>
        <w:ind w:left="6240" w:hanging="180"/>
      </w:pPr>
    </w:lvl>
    <w:lvl w:ilvl="3" w:tplc="0409000F" w:tentative="1">
      <w:start w:val="1"/>
      <w:numFmt w:val="decimal"/>
      <w:lvlText w:val="%4."/>
      <w:lvlJc w:val="left"/>
      <w:pPr>
        <w:ind w:left="6960" w:hanging="360"/>
      </w:pPr>
    </w:lvl>
    <w:lvl w:ilvl="4" w:tplc="04090019" w:tentative="1">
      <w:start w:val="1"/>
      <w:numFmt w:val="lowerLetter"/>
      <w:lvlText w:val="%5."/>
      <w:lvlJc w:val="left"/>
      <w:pPr>
        <w:ind w:left="7680" w:hanging="360"/>
      </w:pPr>
    </w:lvl>
    <w:lvl w:ilvl="5" w:tplc="0409001B" w:tentative="1">
      <w:start w:val="1"/>
      <w:numFmt w:val="lowerRoman"/>
      <w:lvlText w:val="%6."/>
      <w:lvlJc w:val="right"/>
      <w:pPr>
        <w:ind w:left="8400" w:hanging="180"/>
      </w:pPr>
    </w:lvl>
    <w:lvl w:ilvl="6" w:tplc="0409000F" w:tentative="1">
      <w:start w:val="1"/>
      <w:numFmt w:val="decimal"/>
      <w:lvlText w:val="%7."/>
      <w:lvlJc w:val="left"/>
      <w:pPr>
        <w:ind w:left="9120" w:hanging="360"/>
      </w:pPr>
    </w:lvl>
    <w:lvl w:ilvl="7" w:tplc="04090019" w:tentative="1">
      <w:start w:val="1"/>
      <w:numFmt w:val="lowerLetter"/>
      <w:lvlText w:val="%8."/>
      <w:lvlJc w:val="left"/>
      <w:pPr>
        <w:ind w:left="9840" w:hanging="360"/>
      </w:pPr>
    </w:lvl>
    <w:lvl w:ilvl="8" w:tplc="040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6">
    <w:nsid w:val="4F1D4F90"/>
    <w:multiLevelType w:val="singleLevel"/>
    <w:tmpl w:val="1BBEB4E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7">
    <w:nsid w:val="4F425B19"/>
    <w:multiLevelType w:val="singleLevel"/>
    <w:tmpl w:val="26B68B4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18">
    <w:nsid w:val="51131D50"/>
    <w:multiLevelType w:val="hybridMultilevel"/>
    <w:tmpl w:val="2EF01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97A473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04A34"/>
    <w:multiLevelType w:val="hybridMultilevel"/>
    <w:tmpl w:val="A1AE0696"/>
    <w:lvl w:ilvl="0" w:tplc="9656F68A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0">
    <w:nsid w:val="5DAD7091"/>
    <w:multiLevelType w:val="hybridMultilevel"/>
    <w:tmpl w:val="581C8632"/>
    <w:lvl w:ilvl="0" w:tplc="0409000F">
      <w:start w:val="1"/>
      <w:numFmt w:val="decimal"/>
      <w:lvlText w:val="%1."/>
      <w:lvlJc w:val="left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1">
    <w:nsid w:val="62204323"/>
    <w:multiLevelType w:val="hybridMultilevel"/>
    <w:tmpl w:val="B5E00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A4CE2"/>
    <w:multiLevelType w:val="hybridMultilevel"/>
    <w:tmpl w:val="ACACCDF6"/>
    <w:lvl w:ilvl="0" w:tplc="438CD01E">
      <w:start w:val="1"/>
      <w:numFmt w:val="decimal"/>
      <w:lvlText w:val="%1."/>
      <w:lvlJc w:val="left"/>
      <w:pPr>
        <w:ind w:left="25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6BAB5663"/>
    <w:multiLevelType w:val="hybridMultilevel"/>
    <w:tmpl w:val="32C2A66A"/>
    <w:lvl w:ilvl="0" w:tplc="17A20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0"/>
  </w:num>
  <w:num w:numId="4">
    <w:abstractNumId w:val="1"/>
  </w:num>
  <w:num w:numId="5">
    <w:abstractNumId w:val="22"/>
  </w:num>
  <w:num w:numId="6">
    <w:abstractNumId w:val="5"/>
  </w:num>
  <w:num w:numId="7">
    <w:abstractNumId w:val="3"/>
  </w:num>
  <w:num w:numId="8">
    <w:abstractNumId w:val="14"/>
  </w:num>
  <w:num w:numId="9">
    <w:abstractNumId w:val="7"/>
  </w:num>
  <w:num w:numId="10">
    <w:abstractNumId w:val="17"/>
  </w:num>
  <w:num w:numId="11">
    <w:abstractNumId w:val="16"/>
  </w:num>
  <w:num w:numId="12">
    <w:abstractNumId w:val="6"/>
  </w:num>
  <w:num w:numId="13">
    <w:abstractNumId w:val="8"/>
  </w:num>
  <w:num w:numId="14">
    <w:abstractNumId w:val="20"/>
  </w:num>
  <w:num w:numId="15">
    <w:abstractNumId w:val="12"/>
  </w:num>
  <w:num w:numId="16">
    <w:abstractNumId w:val="19"/>
  </w:num>
  <w:num w:numId="17">
    <w:abstractNumId w:val="11"/>
  </w:num>
  <w:num w:numId="18">
    <w:abstractNumId w:val="15"/>
  </w:num>
  <w:num w:numId="19">
    <w:abstractNumId w:val="4"/>
  </w:num>
  <w:num w:numId="20">
    <w:abstractNumId w:val="2"/>
  </w:num>
  <w:num w:numId="21">
    <w:abstractNumId w:val="0"/>
  </w:num>
  <w:num w:numId="22">
    <w:abstractNumId w:val="13"/>
  </w:num>
  <w:num w:numId="23">
    <w:abstractNumId w:val="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BA"/>
    <w:rsid w:val="00037B13"/>
    <w:rsid w:val="00061BBC"/>
    <w:rsid w:val="000C5BF1"/>
    <w:rsid w:val="000D6140"/>
    <w:rsid w:val="00126E54"/>
    <w:rsid w:val="00136757"/>
    <w:rsid w:val="00144772"/>
    <w:rsid w:val="00180C66"/>
    <w:rsid w:val="00185D24"/>
    <w:rsid w:val="001D5A31"/>
    <w:rsid w:val="001F1065"/>
    <w:rsid w:val="00246CBA"/>
    <w:rsid w:val="00277E44"/>
    <w:rsid w:val="00302444"/>
    <w:rsid w:val="00351822"/>
    <w:rsid w:val="00353E18"/>
    <w:rsid w:val="003667F5"/>
    <w:rsid w:val="00372878"/>
    <w:rsid w:val="003815BC"/>
    <w:rsid w:val="003F11BE"/>
    <w:rsid w:val="004014B1"/>
    <w:rsid w:val="004B7045"/>
    <w:rsid w:val="00516473"/>
    <w:rsid w:val="0054137E"/>
    <w:rsid w:val="00542D93"/>
    <w:rsid w:val="006215FD"/>
    <w:rsid w:val="00633A95"/>
    <w:rsid w:val="00641967"/>
    <w:rsid w:val="0067556F"/>
    <w:rsid w:val="00712F09"/>
    <w:rsid w:val="0079054C"/>
    <w:rsid w:val="007E4777"/>
    <w:rsid w:val="007F50D6"/>
    <w:rsid w:val="008665EE"/>
    <w:rsid w:val="008F7C47"/>
    <w:rsid w:val="00901359"/>
    <w:rsid w:val="00955D51"/>
    <w:rsid w:val="00982748"/>
    <w:rsid w:val="00A06802"/>
    <w:rsid w:val="00A06DC5"/>
    <w:rsid w:val="00A47A78"/>
    <w:rsid w:val="00A623C5"/>
    <w:rsid w:val="00A702DD"/>
    <w:rsid w:val="00A7580C"/>
    <w:rsid w:val="00A868F0"/>
    <w:rsid w:val="00A93A3B"/>
    <w:rsid w:val="00AD532A"/>
    <w:rsid w:val="00B1221D"/>
    <w:rsid w:val="00B33768"/>
    <w:rsid w:val="00B55E44"/>
    <w:rsid w:val="00B57165"/>
    <w:rsid w:val="00B65B49"/>
    <w:rsid w:val="00B8018B"/>
    <w:rsid w:val="00BF4242"/>
    <w:rsid w:val="00C4280C"/>
    <w:rsid w:val="00CA525D"/>
    <w:rsid w:val="00CC7338"/>
    <w:rsid w:val="00D278F1"/>
    <w:rsid w:val="00D9393F"/>
    <w:rsid w:val="00DD3AEC"/>
    <w:rsid w:val="00E42091"/>
    <w:rsid w:val="00EC6DB0"/>
    <w:rsid w:val="00F213EC"/>
    <w:rsid w:val="00F355AA"/>
    <w:rsid w:val="00F82FDF"/>
    <w:rsid w:val="00F94853"/>
    <w:rsid w:val="00FA4B45"/>
    <w:rsid w:val="00FB5017"/>
    <w:rsid w:val="00FE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CBA"/>
    <w:pPr>
      <w:bidi/>
    </w:pPr>
    <w:rPr>
      <w:rFonts w:cs="Miriam"/>
      <w:noProof/>
      <w:lang w:eastAsia="he-IL"/>
    </w:rPr>
  </w:style>
  <w:style w:type="paragraph" w:styleId="Heading1">
    <w:name w:val="heading 1"/>
    <w:basedOn w:val="Quote"/>
    <w:next w:val="Normal"/>
    <w:link w:val="Heading1Char"/>
    <w:qFormat/>
    <w:rsid w:val="00246CBA"/>
    <w:pPr>
      <w:bidi w:val="0"/>
      <w:outlineLvl w:val="0"/>
    </w:pPr>
    <w:rPr>
      <w:rFonts w:cs="Arial"/>
      <w:b/>
      <w:bCs/>
      <w:i w:val="0"/>
      <w:iCs w:val="0"/>
      <w:color w:val="auto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nhideWhenUsed/>
    <w:qFormat/>
    <w:rsid w:val="00246CBA"/>
    <w:pPr>
      <w:bidi w:val="0"/>
      <w:outlineLvl w:val="1"/>
    </w:pPr>
    <w:rPr>
      <w:rFonts w:cs="Arial"/>
      <w:b/>
      <w:bCs/>
      <w:i w:val="0"/>
      <w:iCs w:val="0"/>
      <w:color w:val="auto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6CBA"/>
    <w:rPr>
      <w:rFonts w:eastAsiaTheme="majorEastAsia" w:cs="Arial"/>
      <w:b/>
      <w:bCs/>
      <w:kern w:val="3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rsid w:val="00246CBA"/>
    <w:rPr>
      <w:rFonts w:eastAsiaTheme="majorEastAsia" w:cs="Arial"/>
      <w:b/>
      <w:bCs/>
      <w:kern w:val="3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paragraph" w:styleId="Caption">
    <w:name w:val="caption"/>
    <w:basedOn w:val="Normal"/>
    <w:next w:val="Normal"/>
    <w:qFormat/>
    <w:rsid w:val="00246CBA"/>
    <w:pPr>
      <w:spacing w:before="240"/>
    </w:pPr>
    <w:rPr>
      <w:rFonts w:cs="David"/>
      <w:sz w:val="24"/>
      <w:szCs w:val="24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BA"/>
    <w:rPr>
      <w:rFonts w:ascii="Tahoma" w:hAnsi="Tahoma" w:cs="Tahoma"/>
      <w:noProof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B80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CBA"/>
    <w:pPr>
      <w:bidi/>
    </w:pPr>
    <w:rPr>
      <w:rFonts w:cs="Miriam"/>
      <w:noProof/>
      <w:lang w:eastAsia="he-IL"/>
    </w:rPr>
  </w:style>
  <w:style w:type="paragraph" w:styleId="Heading1">
    <w:name w:val="heading 1"/>
    <w:basedOn w:val="Quote"/>
    <w:next w:val="Normal"/>
    <w:link w:val="Heading1Char"/>
    <w:qFormat/>
    <w:rsid w:val="00246CBA"/>
    <w:pPr>
      <w:bidi w:val="0"/>
      <w:outlineLvl w:val="0"/>
    </w:pPr>
    <w:rPr>
      <w:rFonts w:cs="Arial"/>
      <w:b/>
      <w:bCs/>
      <w:i w:val="0"/>
      <w:iCs w:val="0"/>
      <w:color w:val="auto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nhideWhenUsed/>
    <w:qFormat/>
    <w:rsid w:val="00246CBA"/>
    <w:pPr>
      <w:bidi w:val="0"/>
      <w:outlineLvl w:val="1"/>
    </w:pPr>
    <w:rPr>
      <w:rFonts w:cs="Arial"/>
      <w:b/>
      <w:bCs/>
      <w:i w:val="0"/>
      <w:iCs w:val="0"/>
      <w:color w:val="auto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6CBA"/>
    <w:rPr>
      <w:rFonts w:eastAsiaTheme="majorEastAsia" w:cs="Arial"/>
      <w:b/>
      <w:bCs/>
      <w:kern w:val="3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rsid w:val="00246CBA"/>
    <w:rPr>
      <w:rFonts w:eastAsiaTheme="majorEastAsia" w:cs="Arial"/>
      <w:b/>
      <w:bCs/>
      <w:kern w:val="3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paragraph" w:styleId="Caption">
    <w:name w:val="caption"/>
    <w:basedOn w:val="Normal"/>
    <w:next w:val="Normal"/>
    <w:qFormat/>
    <w:rsid w:val="00246CBA"/>
    <w:pPr>
      <w:spacing w:before="240"/>
    </w:pPr>
    <w:rPr>
      <w:rFonts w:cs="David"/>
      <w:sz w:val="24"/>
      <w:szCs w:val="24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BA"/>
    <w:rPr>
      <w:rFonts w:ascii="Tahoma" w:hAnsi="Tahoma" w:cs="Tahoma"/>
      <w:noProof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B80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2</cp:revision>
  <dcterms:created xsi:type="dcterms:W3CDTF">2017-03-08T08:28:00Z</dcterms:created>
  <dcterms:modified xsi:type="dcterms:W3CDTF">2017-03-08T08:28:00Z</dcterms:modified>
</cp:coreProperties>
</file>