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5AB" w:rsidRDefault="002A45AB" w:rsidP="00790B82">
      <w:pPr>
        <w:tabs>
          <w:tab w:val="left" w:pos="5040"/>
        </w:tabs>
        <w:jc w:val="center"/>
        <w:rPr>
          <w:rFonts w:ascii="Signalist" w:hAnsi="Signalist"/>
          <w:color w:val="0093C5"/>
          <w:sz w:val="106"/>
          <w:rtl/>
          <w:lang w:bidi="he-IL"/>
        </w:rPr>
      </w:pPr>
    </w:p>
    <w:p w:rsidR="00790B82" w:rsidRPr="00ED3AB2" w:rsidRDefault="00DE2ED3" w:rsidP="00790B82">
      <w:pPr>
        <w:tabs>
          <w:tab w:val="left" w:pos="5040"/>
        </w:tabs>
        <w:jc w:val="center"/>
        <w:rPr>
          <w:rFonts w:ascii="Signalist" w:hAnsi="Signalist"/>
          <w:color w:val="0093C5"/>
          <w:sz w:val="106"/>
        </w:rPr>
      </w:pPr>
      <w:r w:rsidRPr="00297135">
        <w:rPr>
          <w:rFonts w:ascii="Signalist" w:hAnsi="Signalist"/>
          <w:color w:val="0093C5"/>
          <w:sz w:val="106"/>
        </w:rPr>
        <w:t>The sea-sand overseas</w:t>
      </w:r>
    </w:p>
    <w:p w:rsidR="00790B82" w:rsidRPr="00E56B44" w:rsidRDefault="00790B82" w:rsidP="00790B82">
      <w:pPr>
        <w:spacing w:after="120"/>
        <w:jc w:val="center"/>
        <w:rPr>
          <w:rFonts w:ascii="Lato Regular" w:eastAsia="Cambria" w:hAnsi="Lato Regular" w:cs="Times New Roman"/>
          <w:sz w:val="22"/>
          <w:lang w:val="en-GB"/>
        </w:rPr>
      </w:pPr>
    </w:p>
    <w:p w:rsidR="00790B82" w:rsidRPr="00E56B44" w:rsidRDefault="00790B82" w:rsidP="00790B82">
      <w:pPr>
        <w:spacing w:after="120"/>
        <w:jc w:val="center"/>
        <w:rPr>
          <w:rFonts w:ascii="Lato Regular" w:eastAsia="Cambria" w:hAnsi="Lato Regular" w:cs="Times New Roman"/>
          <w:sz w:val="38"/>
          <w:lang w:val="en-GB"/>
        </w:rPr>
      </w:pPr>
    </w:p>
    <w:p w:rsidR="00790B82" w:rsidRPr="00E56B44" w:rsidRDefault="00790B82" w:rsidP="00790B82">
      <w:pPr>
        <w:spacing w:after="120"/>
        <w:jc w:val="center"/>
        <w:rPr>
          <w:rFonts w:ascii="Lato Regular" w:eastAsia="Cambria" w:hAnsi="Lato Regular" w:cs="Times New Roman"/>
          <w:sz w:val="38"/>
          <w:lang w:val="en-GB"/>
        </w:rPr>
      </w:pPr>
      <w:r w:rsidRPr="00E56B44">
        <w:rPr>
          <w:rFonts w:ascii="Lato Regular" w:eastAsia="Cambria" w:hAnsi="Lato Regular" w:cs="Times New Roman"/>
          <w:sz w:val="38"/>
          <w:lang w:val="en-GB"/>
        </w:rPr>
        <w:t>A TEMI LESSON PLAN</w:t>
      </w:r>
      <w:r w:rsidR="00E56B44">
        <w:rPr>
          <w:rFonts w:ascii="Lato Regular" w:eastAsia="Cambria" w:hAnsi="Lato Regular" w:cs="Times New Roman"/>
          <w:sz w:val="38"/>
          <w:lang w:val="en-GB"/>
        </w:rPr>
        <w:t xml:space="preserve"> </w:t>
      </w:r>
    </w:p>
    <w:p w:rsidR="00790B82" w:rsidRPr="00E56B44" w:rsidRDefault="00790B82" w:rsidP="00790B82">
      <w:pPr>
        <w:spacing w:after="120"/>
        <w:jc w:val="center"/>
        <w:rPr>
          <w:rFonts w:ascii="Lato Regular" w:eastAsia="Cambria" w:hAnsi="Lato Regular" w:cs="Times New Roman"/>
          <w:sz w:val="38"/>
          <w:lang w:val="en-GB"/>
        </w:rPr>
      </w:pPr>
    </w:p>
    <w:p w:rsidR="00790B82" w:rsidRDefault="00790B82" w:rsidP="00790B82">
      <w:pPr>
        <w:tabs>
          <w:tab w:val="left" w:pos="5040"/>
        </w:tabs>
        <w:jc w:val="center"/>
        <w:rPr>
          <w:rFonts w:ascii="Signalist" w:hAnsi="Signalist"/>
          <w:sz w:val="36"/>
        </w:rPr>
      </w:pPr>
      <w:r>
        <w:rPr>
          <w:rFonts w:ascii="Signalist" w:hAnsi="Signalist"/>
          <w:noProof/>
          <w:sz w:val="36"/>
          <w:lang w:bidi="he-IL"/>
        </w:rPr>
        <w:drawing>
          <wp:inline distT="0" distB="0" distL="0" distR="0" wp14:anchorId="0E90FCD4" wp14:editId="6B400F81">
            <wp:extent cx="1124262" cy="1080371"/>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124429" cy="1080532"/>
                    </a:xfrm>
                    <a:prstGeom prst="rect">
                      <a:avLst/>
                    </a:prstGeom>
                    <a:noFill/>
                    <a:ln w="9525">
                      <a:noFill/>
                      <a:miter lim="800000"/>
                      <a:headEnd/>
                      <a:tailEnd/>
                    </a:ln>
                  </pic:spPr>
                </pic:pic>
              </a:graphicData>
            </a:graphic>
          </wp:inline>
        </w:drawing>
      </w:r>
    </w:p>
    <w:p w:rsidR="00790B82" w:rsidRDefault="00790B82" w:rsidP="00790B82">
      <w:pPr>
        <w:tabs>
          <w:tab w:val="left" w:pos="5040"/>
        </w:tabs>
        <w:jc w:val="center"/>
        <w:rPr>
          <w:rFonts w:ascii="Signalist" w:hAnsi="Signalist"/>
          <w:sz w:val="36"/>
        </w:rPr>
      </w:pPr>
    </w:p>
    <w:p w:rsidR="00790B82" w:rsidRDefault="00790B82" w:rsidP="00790B82">
      <w:pPr>
        <w:tabs>
          <w:tab w:val="left" w:pos="5040"/>
        </w:tabs>
        <w:jc w:val="center"/>
        <w:rPr>
          <w:rFonts w:ascii="Signalist" w:hAnsi="Signalist"/>
          <w:sz w:val="36"/>
        </w:rPr>
      </w:pPr>
    </w:p>
    <w:p w:rsidR="00B93655" w:rsidRDefault="001A164E" w:rsidP="00790B82">
      <w:pPr>
        <w:tabs>
          <w:tab w:val="left" w:pos="5040"/>
        </w:tabs>
        <w:rPr>
          <w:rFonts w:ascii="Signalist" w:hAnsi="Signalist"/>
          <w:color w:val="0093C5"/>
          <w:sz w:val="56"/>
        </w:rPr>
      </w:pPr>
      <w:r w:rsidRPr="00ED0463">
        <w:rPr>
          <w:rFonts w:ascii="Signalist" w:hAnsi="Signalist"/>
          <w:color w:val="0093C5"/>
          <w:sz w:val="58"/>
        </w:rPr>
        <w:br w:type="page"/>
      </w:r>
      <w:r w:rsidR="001B3B0F">
        <w:rPr>
          <w:rFonts w:ascii="Signalist" w:hAnsi="Signalist"/>
          <w:noProof/>
          <w:color w:val="0093C5"/>
          <w:sz w:val="56"/>
          <w:lang w:bidi="he-IL"/>
        </w:rPr>
        <w:lastRenderedPageBreak/>
        <w:drawing>
          <wp:anchor distT="0" distB="0" distL="114300" distR="114300" simplePos="0" relativeHeight="251664384" behindDoc="0" locked="0" layoutInCell="1" allowOverlap="1" wp14:anchorId="139FB470" wp14:editId="70D9E7CE">
            <wp:simplePos x="0" y="0"/>
            <wp:positionH relativeFrom="column">
              <wp:posOffset>0</wp:posOffset>
            </wp:positionH>
            <wp:positionV relativeFrom="paragraph">
              <wp:posOffset>0</wp:posOffset>
            </wp:positionV>
            <wp:extent cx="529076" cy="719847"/>
            <wp:effectExtent l="25400" t="0" r="4324"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29076" cy="719847"/>
                    </a:xfrm>
                    <a:prstGeom prst="rect">
                      <a:avLst/>
                    </a:prstGeom>
                    <a:noFill/>
                    <a:ln w="9525">
                      <a:noFill/>
                      <a:miter lim="800000"/>
                      <a:headEnd/>
                      <a:tailEnd/>
                    </a:ln>
                  </pic:spPr>
                </pic:pic>
              </a:graphicData>
            </a:graphic>
          </wp:anchor>
        </w:drawing>
      </w:r>
      <w:r w:rsidR="0062133B">
        <w:rPr>
          <w:rFonts w:ascii="Signalist" w:hAnsi="Signalist"/>
          <w:color w:val="0093C5"/>
          <w:sz w:val="56"/>
        </w:rPr>
        <w:t xml:space="preserve"> </w:t>
      </w:r>
    </w:p>
    <w:p w:rsidR="00C715DA" w:rsidRDefault="00BF5D08" w:rsidP="00740253">
      <w:pPr>
        <w:pStyle w:val="Header"/>
        <w:jc w:val="both"/>
        <w:outlineLvl w:val="0"/>
        <w:rPr>
          <w:rFonts w:ascii="Signalist" w:hAnsi="Signalist"/>
          <w:noProof/>
          <w:color w:val="0093C5"/>
          <w:sz w:val="56"/>
        </w:rPr>
      </w:pPr>
      <w:r>
        <w:rPr>
          <w:rFonts w:ascii="Signalist" w:hAnsi="Signalist"/>
          <w:noProof/>
          <w:color w:val="0093C5"/>
          <w:sz w:val="56"/>
          <w:lang w:bidi="he-IL"/>
        </w:rPr>
        <mc:AlternateContent>
          <mc:Choice Requires="wps">
            <w:drawing>
              <wp:anchor distT="0" distB="0" distL="114300" distR="114300" simplePos="0" relativeHeight="251658240" behindDoc="0" locked="0" layoutInCell="1" allowOverlap="1" wp14:anchorId="729EAFBC" wp14:editId="4CC8C0B3">
                <wp:simplePos x="0" y="0"/>
                <wp:positionH relativeFrom="column">
                  <wp:posOffset>0</wp:posOffset>
                </wp:positionH>
                <wp:positionV relativeFrom="paragraph">
                  <wp:posOffset>417195</wp:posOffset>
                </wp:positionV>
                <wp:extent cx="5305425" cy="0"/>
                <wp:effectExtent l="28575" t="26670" r="28575" b="30480"/>
                <wp:wrapTight wrapText="bothSides">
                  <wp:wrapPolygon edited="0">
                    <wp:start x="-78" y="-2147483648"/>
                    <wp:lineTo x="-78" y="-2147483648"/>
                    <wp:lineTo x="21678" y="-2147483648"/>
                    <wp:lineTo x="21678" y="-2147483648"/>
                    <wp:lineTo x="-78" y="-2147483648"/>
                  </wp:wrapPolygon>
                </wp:wrapTight>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444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85pt" to="417.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" strokecolor="#4a7ebb" strokeweight="3.5pt">
                <v:shadow opacity="22938f" offset="0"/>
                <w10:wrap type="tight"/>
              </v:line>
            </w:pict>
          </mc:Fallback>
        </mc:AlternateContent>
      </w:r>
      <w:r w:rsidR="001B3B0F">
        <w:rPr>
          <w:rFonts w:ascii="Signalist" w:hAnsi="Signalist"/>
          <w:noProof/>
          <w:color w:val="0093C5"/>
          <w:sz w:val="56"/>
        </w:rPr>
        <w:t xml:space="preserve">            </w:t>
      </w:r>
      <w:r w:rsidR="00B93655">
        <w:rPr>
          <w:rFonts w:ascii="Signalist" w:hAnsi="Signalist"/>
          <w:noProof/>
          <w:color w:val="0093C5"/>
          <w:sz w:val="56"/>
        </w:rPr>
        <w:t>Overview</w:t>
      </w:r>
    </w:p>
    <w:p w:rsidR="00B93655" w:rsidRPr="00ED3AB2" w:rsidRDefault="00B93655" w:rsidP="00B93655">
      <w:pPr>
        <w:pStyle w:val="Header"/>
        <w:jc w:val="both"/>
        <w:rPr>
          <w:rFonts w:ascii="Signalist" w:hAnsi="Signalist"/>
          <w:noProof/>
          <w:color w:val="0093C5"/>
          <w:sz w:val="22"/>
        </w:rPr>
      </w:pPr>
    </w:p>
    <w:tbl>
      <w:tblPr>
        <w:tblStyle w:val="TableGrid"/>
        <w:tblW w:w="5000" w:type="pct"/>
        <w:tblLook w:val="04A0" w:firstRow="1" w:lastRow="0" w:firstColumn="1" w:lastColumn="0" w:noHBand="0" w:noVBand="1"/>
      </w:tblPr>
      <w:tblGrid>
        <w:gridCol w:w="3037"/>
        <w:gridCol w:w="5479"/>
      </w:tblGrid>
      <w:tr w:rsidR="00ED688B" w:rsidRPr="00A27392" w:rsidTr="004C733A">
        <w:trPr>
          <w:trHeight w:val="388"/>
        </w:trPr>
        <w:tc>
          <w:tcPr>
            <w:tcW w:w="1783" w:type="pct"/>
            <w:tcMar>
              <w:top w:w="227" w:type="dxa"/>
              <w:bottom w:w="0" w:type="dxa"/>
            </w:tcMar>
          </w:tcPr>
          <w:p w:rsidR="00ED688B" w:rsidRPr="00ED3AB2" w:rsidRDefault="00490C3D" w:rsidP="004B1EEA">
            <w:pPr>
              <w:jc w:val="right"/>
              <w:rPr>
                <w:rFonts w:ascii="Signalist" w:hAnsi="Signalist"/>
                <w:color w:val="0093C5"/>
                <w:sz w:val="36"/>
                <w:lang w:val="en-US"/>
              </w:rPr>
            </w:pPr>
            <w:r w:rsidRPr="004B1EEA">
              <w:rPr>
                <w:rFonts w:ascii="Signalist" w:hAnsi="Signalist"/>
                <w:color w:val="0093C5"/>
                <w:sz w:val="36"/>
                <w:lang w:val="en-US"/>
              </w:rPr>
              <w:t>What’s the mystery?</w:t>
            </w:r>
          </w:p>
          <w:p w:rsidR="00ED688B" w:rsidRPr="00ED3AB2" w:rsidRDefault="00ED688B" w:rsidP="004B1EEA">
            <w:pPr>
              <w:jc w:val="right"/>
              <w:rPr>
                <w:rFonts w:ascii="Signalist" w:hAnsi="Signalist"/>
                <w:color w:val="0093C5"/>
                <w:sz w:val="36"/>
                <w:lang w:val="en-US"/>
              </w:rPr>
            </w:pPr>
          </w:p>
        </w:tc>
        <w:tc>
          <w:tcPr>
            <w:tcW w:w="3217" w:type="pct"/>
            <w:tcMar>
              <w:top w:w="227" w:type="dxa"/>
              <w:bottom w:w="0" w:type="dxa"/>
            </w:tcMar>
          </w:tcPr>
          <w:p w:rsidR="007343F6" w:rsidRPr="007A1BB6" w:rsidRDefault="009956DC" w:rsidP="007343F6">
            <w:pPr>
              <w:shd w:val="clear" w:color="auto" w:fill="FFFFFF"/>
              <w:ind w:left="34"/>
              <w:rPr>
                <w:rFonts w:ascii="Lato Regular" w:eastAsia="Times New Roman" w:hAnsi="Lato Regular" w:cs="Segoe UI"/>
                <w:i/>
                <w:color w:val="212121"/>
                <w:lang w:val="en-GB" w:eastAsia="en-GB"/>
              </w:rPr>
            </w:pPr>
            <w:r w:rsidRPr="007A1BB6">
              <w:rPr>
                <w:rFonts w:ascii="Lato Regular" w:hAnsi="Lato Regular"/>
                <w:lang w:val="en-GB"/>
              </w:rPr>
              <w:t>The mystery deals with sand that stays dry when water is poured onto it. Students are requested to find ways to build sand castles with this 'dry' sand.</w:t>
            </w:r>
          </w:p>
          <w:p w:rsidR="00ED688B" w:rsidRPr="007A1BB6" w:rsidRDefault="00ED688B" w:rsidP="008E7DA1">
            <w:pPr>
              <w:rPr>
                <w:rFonts w:ascii="Lato Regular" w:hAnsi="Lato Regular"/>
                <w:lang w:val="en-US"/>
              </w:rPr>
            </w:pPr>
          </w:p>
        </w:tc>
      </w:tr>
      <w:tr w:rsidR="00ED688B" w:rsidRPr="00A27392" w:rsidTr="004C733A">
        <w:trPr>
          <w:trHeight w:val="524"/>
        </w:trPr>
        <w:tc>
          <w:tcPr>
            <w:tcW w:w="1783" w:type="pct"/>
            <w:tcMar>
              <w:top w:w="227" w:type="dxa"/>
              <w:bottom w:w="0" w:type="dxa"/>
            </w:tcMar>
          </w:tcPr>
          <w:p w:rsidR="00ED688B" w:rsidRPr="00ED3AB2" w:rsidRDefault="004B1EEA" w:rsidP="004B1EEA">
            <w:pPr>
              <w:jc w:val="right"/>
              <w:rPr>
                <w:rFonts w:ascii="Signalist" w:hAnsi="Signalist"/>
                <w:color w:val="0093C5"/>
                <w:sz w:val="36"/>
                <w:lang w:val="en-US"/>
              </w:rPr>
            </w:pPr>
            <w:r>
              <w:rPr>
                <w:rFonts w:ascii="Signalist" w:hAnsi="Signalist"/>
                <w:color w:val="0093C5"/>
                <w:sz w:val="36"/>
                <w:lang w:val="en-US"/>
              </w:rPr>
              <w:t xml:space="preserve">Domain(s) </w:t>
            </w:r>
          </w:p>
          <w:p w:rsidR="00ED688B" w:rsidRPr="00ED3AB2" w:rsidRDefault="00ED688B" w:rsidP="004B1EEA">
            <w:pPr>
              <w:jc w:val="right"/>
              <w:rPr>
                <w:rFonts w:ascii="Signalist" w:hAnsi="Signalist"/>
                <w:color w:val="0093C5"/>
                <w:sz w:val="36"/>
                <w:lang w:val="en-US"/>
              </w:rPr>
            </w:pPr>
          </w:p>
        </w:tc>
        <w:tc>
          <w:tcPr>
            <w:tcW w:w="3217" w:type="pct"/>
            <w:tcMar>
              <w:top w:w="227" w:type="dxa"/>
              <w:bottom w:w="0" w:type="dxa"/>
            </w:tcMar>
          </w:tcPr>
          <w:p w:rsidR="007A1BB6" w:rsidRPr="007A1BB6" w:rsidRDefault="007A1BB6" w:rsidP="007A1BB6">
            <w:pPr>
              <w:rPr>
                <w:rFonts w:ascii="Lato Regular" w:hAnsi="Lato Regular"/>
                <w:lang w:val="en-US"/>
              </w:rPr>
            </w:pPr>
            <w:r w:rsidRPr="007A1BB6">
              <w:rPr>
                <w:rFonts w:ascii="Lato Regular" w:hAnsi="Lato Regular"/>
                <w:lang w:val="en-US"/>
              </w:rPr>
              <w:t>Chemistry</w:t>
            </w:r>
          </w:p>
          <w:p w:rsidR="00ED688B" w:rsidRPr="007A1BB6" w:rsidRDefault="007A1BB6" w:rsidP="007A1BB6">
            <w:pPr>
              <w:rPr>
                <w:rFonts w:ascii="Lato Regular" w:hAnsi="Lato Regular"/>
                <w:highlight w:val="yellow"/>
                <w:lang w:val="en-US"/>
              </w:rPr>
            </w:pPr>
            <w:r w:rsidRPr="007A1BB6">
              <w:rPr>
                <w:rFonts w:ascii="Lato Regular" w:hAnsi="Lato Regular"/>
                <w:lang w:val="en-US"/>
              </w:rPr>
              <w:t>Chemical Bonding; Hydrophobic and hydrophilic properties.</w:t>
            </w:r>
          </w:p>
        </w:tc>
      </w:tr>
      <w:tr w:rsidR="00ED688B" w:rsidRPr="00A27392" w:rsidTr="004C733A">
        <w:trPr>
          <w:trHeight w:val="589"/>
        </w:trPr>
        <w:tc>
          <w:tcPr>
            <w:tcW w:w="1783" w:type="pct"/>
            <w:tcMar>
              <w:top w:w="227" w:type="dxa"/>
              <w:bottom w:w="0" w:type="dxa"/>
            </w:tcMar>
          </w:tcPr>
          <w:p w:rsidR="00ED688B" w:rsidRPr="00ED3AB2" w:rsidRDefault="004B1EEA" w:rsidP="004B1EEA">
            <w:pPr>
              <w:jc w:val="right"/>
              <w:rPr>
                <w:rFonts w:ascii="Signalist" w:hAnsi="Signalist"/>
                <w:color w:val="0093C5"/>
                <w:sz w:val="36"/>
                <w:lang w:val="en-US"/>
              </w:rPr>
            </w:pPr>
            <w:r>
              <w:rPr>
                <w:rFonts w:ascii="Signalist" w:hAnsi="Signalist"/>
                <w:color w:val="0093C5"/>
                <w:sz w:val="36"/>
                <w:lang w:val="en-US"/>
              </w:rPr>
              <w:t xml:space="preserve">Age group </w:t>
            </w:r>
          </w:p>
        </w:tc>
        <w:tc>
          <w:tcPr>
            <w:tcW w:w="3217" w:type="pct"/>
            <w:tcMar>
              <w:top w:w="227" w:type="dxa"/>
              <w:bottom w:w="0" w:type="dxa"/>
            </w:tcMar>
          </w:tcPr>
          <w:p w:rsidR="00ED688B" w:rsidRPr="004B1EEA" w:rsidRDefault="007A1BB6" w:rsidP="007A1BB6">
            <w:pPr>
              <w:tabs>
                <w:tab w:val="center" w:pos="2631"/>
              </w:tabs>
              <w:contextualSpacing/>
              <w:rPr>
                <w:rFonts w:ascii="Lato Regular" w:hAnsi="Lato Regular"/>
                <w:highlight w:val="yellow"/>
                <w:lang w:val="en-US"/>
              </w:rPr>
            </w:pPr>
            <w:r w:rsidRPr="00D73A79">
              <w:rPr>
                <w:rFonts w:ascii="Lato Regular" w:hAnsi="Lato Regular"/>
                <w:lang w:val="en-US"/>
              </w:rPr>
              <w:t>Grades 10-12</w:t>
            </w:r>
            <w:r>
              <w:rPr>
                <w:rFonts w:ascii="Lato Regular" w:hAnsi="Lato Regular"/>
                <w:lang w:val="en-US"/>
              </w:rPr>
              <w:t xml:space="preserve"> (15-17 years old)</w:t>
            </w:r>
          </w:p>
        </w:tc>
      </w:tr>
      <w:tr w:rsidR="00ED688B" w:rsidRPr="00A27392" w:rsidTr="004C733A">
        <w:trPr>
          <w:trHeight w:val="954"/>
        </w:trPr>
        <w:tc>
          <w:tcPr>
            <w:tcW w:w="1783" w:type="pct"/>
            <w:tcMar>
              <w:top w:w="227" w:type="dxa"/>
              <w:bottom w:w="0" w:type="dxa"/>
            </w:tcMar>
          </w:tcPr>
          <w:p w:rsidR="00ED688B" w:rsidRPr="00ED3AB2" w:rsidRDefault="004B1EEA" w:rsidP="004B1EEA">
            <w:pPr>
              <w:jc w:val="right"/>
              <w:rPr>
                <w:rFonts w:ascii="Signalist" w:hAnsi="Signalist"/>
                <w:color w:val="0093C5"/>
                <w:sz w:val="36"/>
                <w:lang w:val="en-US"/>
              </w:rPr>
            </w:pPr>
            <w:r>
              <w:rPr>
                <w:rFonts w:ascii="Signalist" w:hAnsi="Signalist"/>
                <w:color w:val="0093C5"/>
                <w:sz w:val="36"/>
                <w:lang w:val="en-US"/>
              </w:rPr>
              <w:t>Expected time</w:t>
            </w:r>
            <w:r w:rsidR="003A6E98">
              <w:rPr>
                <w:rFonts w:ascii="Signalist" w:hAnsi="Signalist"/>
                <w:color w:val="0093C5"/>
                <w:sz w:val="36"/>
                <w:lang w:val="en-US"/>
              </w:rPr>
              <w:t xml:space="preserve"> for the mystery</w:t>
            </w:r>
            <w:r>
              <w:rPr>
                <w:rFonts w:ascii="Signalist" w:hAnsi="Signalist"/>
                <w:color w:val="0093C5"/>
                <w:sz w:val="36"/>
                <w:lang w:val="en-US"/>
              </w:rPr>
              <w:t xml:space="preserve"> </w:t>
            </w:r>
          </w:p>
          <w:p w:rsidR="00ED688B" w:rsidRPr="00ED3AB2" w:rsidRDefault="00ED688B" w:rsidP="004B1EEA">
            <w:pPr>
              <w:jc w:val="right"/>
              <w:rPr>
                <w:rFonts w:ascii="Signalist" w:hAnsi="Signalist"/>
                <w:color w:val="0093C5"/>
                <w:sz w:val="36"/>
                <w:lang w:val="en-US"/>
              </w:rPr>
            </w:pPr>
          </w:p>
        </w:tc>
        <w:tc>
          <w:tcPr>
            <w:tcW w:w="3217" w:type="pct"/>
            <w:tcMar>
              <w:top w:w="227" w:type="dxa"/>
              <w:bottom w:w="0" w:type="dxa"/>
            </w:tcMar>
          </w:tcPr>
          <w:p w:rsidR="00D72835" w:rsidRPr="007A1BB6" w:rsidRDefault="003A6E98" w:rsidP="007A1BB6">
            <w:pPr>
              <w:rPr>
                <w:rFonts w:ascii="Lato Regular" w:hAnsi="Lato Regular"/>
                <w:lang w:val="en-US"/>
              </w:rPr>
            </w:pPr>
            <w:r w:rsidRPr="007A1BB6">
              <w:rPr>
                <w:rFonts w:ascii="Lato Regular" w:hAnsi="Lato Regular"/>
                <w:lang w:val="en-US"/>
              </w:rPr>
              <w:t>Approx. Time for teacher preparation</w:t>
            </w:r>
            <w:r w:rsidR="007A1BB6">
              <w:rPr>
                <w:rFonts w:ascii="Lato Regular" w:hAnsi="Lato Regular"/>
                <w:lang w:val="en-US"/>
              </w:rPr>
              <w:t xml:space="preserve"> </w:t>
            </w:r>
            <w:r w:rsidRPr="007A1BB6">
              <w:rPr>
                <w:rFonts w:ascii="Lato Regular" w:hAnsi="Lato Regular"/>
                <w:lang w:val="en-US"/>
              </w:rPr>
              <w:t>-</w:t>
            </w:r>
            <w:r w:rsidR="00667859" w:rsidRPr="007A1BB6">
              <w:rPr>
                <w:rFonts w:ascii="Lato Regular" w:hAnsi="Lato Regular"/>
                <w:lang w:val="en-US"/>
              </w:rPr>
              <w:t xml:space="preserve"> </w:t>
            </w:r>
            <w:r w:rsidR="007A1BB6">
              <w:rPr>
                <w:rFonts w:ascii="Lato Regular" w:hAnsi="Lato Regular"/>
                <w:lang w:val="en-US"/>
              </w:rPr>
              <w:t>about an hour to prepare materials. About an hour to practice the story.</w:t>
            </w:r>
          </w:p>
          <w:p w:rsidR="00D72835" w:rsidRPr="007A1BB6" w:rsidRDefault="00D72835" w:rsidP="00490C3D">
            <w:pPr>
              <w:rPr>
                <w:rFonts w:ascii="Lato Regular" w:hAnsi="Lato Regular"/>
                <w:lang w:val="en-US"/>
              </w:rPr>
            </w:pPr>
          </w:p>
          <w:p w:rsidR="00ED688B" w:rsidRPr="004B1EEA" w:rsidRDefault="00667859" w:rsidP="007A1BB6">
            <w:pPr>
              <w:rPr>
                <w:rFonts w:ascii="Lato Regular" w:hAnsi="Lato Regular"/>
                <w:lang w:val="en-US"/>
              </w:rPr>
            </w:pPr>
            <w:r w:rsidRPr="007A1BB6">
              <w:rPr>
                <w:rFonts w:ascii="Lato Regular" w:hAnsi="Lato Regular"/>
                <w:lang w:val="en-US"/>
              </w:rPr>
              <w:t>Approx. Time in classroom</w:t>
            </w:r>
            <w:r w:rsidR="002A45AB" w:rsidRPr="007A1BB6">
              <w:rPr>
                <w:rFonts w:ascii="Lato Regular" w:hAnsi="Lato Regular"/>
                <w:lang w:val="en-US"/>
              </w:rPr>
              <w:t xml:space="preserve"> </w:t>
            </w:r>
            <w:r w:rsidRPr="007A1BB6">
              <w:rPr>
                <w:rFonts w:ascii="Lato Regular" w:hAnsi="Lato Regular"/>
                <w:lang w:val="en-US"/>
              </w:rPr>
              <w:t xml:space="preserve">- </w:t>
            </w:r>
            <w:r w:rsidR="007A1BB6" w:rsidRPr="004C008A">
              <w:rPr>
                <w:rFonts w:ascii="Lato Regular" w:hAnsi="Lato Regular"/>
                <w:sz w:val="20"/>
                <w:lang w:val="en-US"/>
              </w:rPr>
              <w:t>Up to 6 periods of 45mn. One period to engage and explore</w:t>
            </w:r>
            <w:r w:rsidR="007A1BB6">
              <w:rPr>
                <w:rFonts w:ascii="Lato Regular" w:hAnsi="Lato Regular"/>
                <w:sz w:val="20"/>
                <w:lang w:val="en-US"/>
              </w:rPr>
              <w:t>;</w:t>
            </w:r>
            <w:r w:rsidR="007A1BB6" w:rsidRPr="004C008A">
              <w:rPr>
                <w:rFonts w:ascii="Lato Regular" w:hAnsi="Lato Regular"/>
                <w:sz w:val="20"/>
                <w:lang w:val="en-US"/>
              </w:rPr>
              <w:t xml:space="preserve"> one to explain</w:t>
            </w:r>
            <w:r w:rsidR="007A1BB6">
              <w:rPr>
                <w:rFonts w:ascii="Lato Regular" w:hAnsi="Lato Regular"/>
                <w:sz w:val="20"/>
                <w:lang w:val="en-US"/>
              </w:rPr>
              <w:t>,</w:t>
            </w:r>
            <w:r w:rsidR="007A1BB6" w:rsidRPr="004C008A">
              <w:rPr>
                <w:rFonts w:ascii="Lato Regular" w:hAnsi="Lato Regular"/>
                <w:sz w:val="20"/>
                <w:lang w:val="en-US"/>
              </w:rPr>
              <w:t xml:space="preserve"> 3 for open </w:t>
            </w:r>
            <w:r w:rsidR="00D905E7">
              <w:rPr>
                <w:rFonts w:ascii="Lato Regular" w:hAnsi="Lato Regular"/>
                <w:sz w:val="20"/>
                <w:lang w:val="en-US"/>
              </w:rPr>
              <w:t>enquiry</w:t>
            </w:r>
            <w:r w:rsidR="007A1BB6" w:rsidRPr="004C008A">
              <w:rPr>
                <w:rFonts w:ascii="Lato Regular" w:hAnsi="Lato Regular"/>
                <w:sz w:val="20"/>
                <w:lang w:val="en-US"/>
              </w:rPr>
              <w:t xml:space="preserve"> and one to present the enquiry in class.</w:t>
            </w:r>
          </w:p>
        </w:tc>
      </w:tr>
      <w:tr w:rsidR="00ED688B" w:rsidRPr="00A27392" w:rsidTr="004C733A">
        <w:trPr>
          <w:trHeight w:val="352"/>
        </w:trPr>
        <w:tc>
          <w:tcPr>
            <w:tcW w:w="1783" w:type="pct"/>
            <w:tcMar>
              <w:top w:w="227" w:type="dxa"/>
              <w:bottom w:w="0" w:type="dxa"/>
            </w:tcMar>
          </w:tcPr>
          <w:p w:rsidR="00ED688B" w:rsidRPr="00ED3AB2" w:rsidRDefault="001A164E" w:rsidP="004B1EEA">
            <w:pPr>
              <w:jc w:val="right"/>
              <w:rPr>
                <w:rFonts w:ascii="Signalist" w:hAnsi="Signalist"/>
                <w:color w:val="0093C5"/>
                <w:sz w:val="36"/>
                <w:lang w:val="en-US"/>
              </w:rPr>
            </w:pPr>
            <w:r w:rsidRPr="00ED3AB2">
              <w:rPr>
                <w:rFonts w:ascii="Signalist" w:hAnsi="Signalist"/>
                <w:color w:val="0093C5"/>
                <w:sz w:val="36"/>
                <w:lang w:val="en-US"/>
              </w:rPr>
              <w:t xml:space="preserve">Safety/Supervision </w:t>
            </w:r>
          </w:p>
          <w:p w:rsidR="00ED688B" w:rsidRPr="00ED3AB2" w:rsidRDefault="00ED688B" w:rsidP="004B1EEA">
            <w:pPr>
              <w:jc w:val="right"/>
              <w:rPr>
                <w:rFonts w:ascii="Signalist" w:hAnsi="Signalist"/>
                <w:color w:val="0093C5"/>
                <w:sz w:val="36"/>
                <w:szCs w:val="16"/>
                <w:lang w:val="en-US"/>
              </w:rPr>
            </w:pPr>
          </w:p>
        </w:tc>
        <w:tc>
          <w:tcPr>
            <w:tcW w:w="3217" w:type="pct"/>
            <w:tcMar>
              <w:top w:w="227" w:type="dxa"/>
              <w:bottom w:w="0" w:type="dxa"/>
            </w:tcMar>
          </w:tcPr>
          <w:p w:rsidR="00ED688B" w:rsidRPr="004B1EEA" w:rsidRDefault="007A1BB6" w:rsidP="008E7DA1">
            <w:pPr>
              <w:rPr>
                <w:rFonts w:ascii="Lato Regular" w:hAnsi="Lato Regular"/>
                <w:lang w:val="en-US"/>
              </w:rPr>
            </w:pPr>
            <w:r>
              <w:rPr>
                <w:rFonts w:ascii="Lato Regular" w:hAnsi="Lato Regular"/>
                <w:lang w:val="en-US"/>
              </w:rPr>
              <w:t>No safety concerns. Materials are not toxic.</w:t>
            </w:r>
          </w:p>
        </w:tc>
      </w:tr>
      <w:tr w:rsidR="00ED688B" w:rsidRPr="00A27392" w:rsidTr="004C733A">
        <w:trPr>
          <w:trHeight w:val="413"/>
        </w:trPr>
        <w:tc>
          <w:tcPr>
            <w:tcW w:w="1783" w:type="pct"/>
            <w:tcMar>
              <w:top w:w="227" w:type="dxa"/>
              <w:bottom w:w="0" w:type="dxa"/>
            </w:tcMar>
          </w:tcPr>
          <w:p w:rsidR="004B1EEA" w:rsidRDefault="00ED688B" w:rsidP="004B1EEA">
            <w:pPr>
              <w:jc w:val="right"/>
              <w:rPr>
                <w:rFonts w:ascii="Signalist" w:hAnsi="Signalist"/>
                <w:color w:val="0093C5"/>
                <w:sz w:val="36"/>
                <w:szCs w:val="24"/>
                <w:lang w:val="en-IE"/>
              </w:rPr>
            </w:pPr>
            <w:r w:rsidRPr="00ED3AB2">
              <w:rPr>
                <w:rFonts w:ascii="Signalist" w:hAnsi="Signalist"/>
                <w:color w:val="0093C5"/>
                <w:sz w:val="36"/>
                <w:szCs w:val="24"/>
                <w:lang w:val="en-IE"/>
              </w:rPr>
              <w:t>Pr</w:t>
            </w:r>
            <w:r w:rsidR="004B1EEA">
              <w:rPr>
                <w:rFonts w:ascii="Signalist" w:hAnsi="Signalist"/>
                <w:color w:val="0093C5"/>
                <w:sz w:val="36"/>
                <w:szCs w:val="24"/>
                <w:lang w:val="en-IE"/>
              </w:rPr>
              <w:t>eparation &amp; List</w:t>
            </w:r>
          </w:p>
          <w:p w:rsidR="00ED688B" w:rsidRPr="00ED3AB2" w:rsidRDefault="004B1EEA" w:rsidP="004B1EEA">
            <w:pPr>
              <w:jc w:val="right"/>
              <w:rPr>
                <w:rFonts w:ascii="Signalist" w:hAnsi="Signalist"/>
                <w:color w:val="0093C5"/>
                <w:sz w:val="36"/>
                <w:szCs w:val="24"/>
                <w:lang w:val="en-IE"/>
              </w:rPr>
            </w:pPr>
            <w:r>
              <w:rPr>
                <w:rFonts w:ascii="Signalist" w:hAnsi="Signalist"/>
                <w:color w:val="0093C5"/>
                <w:sz w:val="36"/>
                <w:szCs w:val="24"/>
                <w:lang w:val="en-IE"/>
              </w:rPr>
              <w:t xml:space="preserve">of Materials  </w:t>
            </w:r>
          </w:p>
        </w:tc>
        <w:tc>
          <w:tcPr>
            <w:tcW w:w="3217" w:type="pct"/>
            <w:tcMar>
              <w:top w:w="227" w:type="dxa"/>
              <w:bottom w:w="0" w:type="dxa"/>
            </w:tcMar>
          </w:tcPr>
          <w:p w:rsidR="007A1BB6" w:rsidRPr="00297135" w:rsidRDefault="007A1BB6" w:rsidP="007A1BB6">
            <w:pPr>
              <w:pStyle w:val="ListParagraph"/>
              <w:numPr>
                <w:ilvl w:val="0"/>
                <w:numId w:val="22"/>
              </w:numPr>
              <w:rPr>
                <w:rFonts w:ascii="Lato Regular" w:hAnsi="Lato Regular"/>
                <w:sz w:val="20"/>
                <w:lang w:val="en-US"/>
              </w:rPr>
            </w:pPr>
            <w:r w:rsidRPr="00297135">
              <w:rPr>
                <w:rFonts w:ascii="Lato Regular" w:hAnsi="Lato Regular"/>
                <w:sz w:val="20"/>
                <w:lang w:val="en-US"/>
              </w:rPr>
              <w:t>One spoon of regular sand</w:t>
            </w:r>
            <w:r>
              <w:rPr>
                <w:rFonts w:ascii="Lato Regular" w:hAnsi="Lato Regular"/>
                <w:sz w:val="20"/>
                <w:lang w:val="en-US"/>
              </w:rPr>
              <w:t xml:space="preserve"> on a petri dish per group</w:t>
            </w:r>
          </w:p>
          <w:p w:rsidR="007A1BB6" w:rsidRPr="00297135" w:rsidRDefault="007A1BB6" w:rsidP="007A1BB6">
            <w:pPr>
              <w:pStyle w:val="ListParagraph"/>
              <w:numPr>
                <w:ilvl w:val="0"/>
                <w:numId w:val="22"/>
              </w:numPr>
              <w:rPr>
                <w:rFonts w:ascii="Lato Regular" w:hAnsi="Lato Regular"/>
                <w:sz w:val="20"/>
                <w:lang w:val="en-US"/>
              </w:rPr>
            </w:pPr>
            <w:r w:rsidRPr="00297135">
              <w:rPr>
                <w:rFonts w:ascii="Lato Regular" w:hAnsi="Lato Regular"/>
                <w:sz w:val="20"/>
                <w:lang w:val="en-US"/>
              </w:rPr>
              <w:t>One spoon of magic sand</w:t>
            </w:r>
            <w:r>
              <w:rPr>
                <w:rFonts w:ascii="Lato Regular" w:hAnsi="Lato Regular"/>
                <w:sz w:val="20"/>
                <w:lang w:val="en-US"/>
              </w:rPr>
              <w:t xml:space="preserve"> on a petri dish per group</w:t>
            </w:r>
          </w:p>
          <w:p w:rsidR="007A1BB6" w:rsidRPr="00297135" w:rsidRDefault="007A1BB6" w:rsidP="007A1BB6">
            <w:pPr>
              <w:pStyle w:val="ListParagraph"/>
              <w:numPr>
                <w:ilvl w:val="0"/>
                <w:numId w:val="22"/>
              </w:numPr>
              <w:rPr>
                <w:rFonts w:ascii="Lato Regular" w:hAnsi="Lato Regular"/>
                <w:sz w:val="20"/>
                <w:lang w:val="en-US"/>
              </w:rPr>
            </w:pPr>
            <w:r w:rsidRPr="00297135">
              <w:rPr>
                <w:rFonts w:ascii="Lato Regular" w:hAnsi="Lato Regular"/>
                <w:sz w:val="20"/>
                <w:lang w:val="en-US"/>
              </w:rPr>
              <w:t>50 ml of Water</w:t>
            </w:r>
          </w:p>
          <w:p w:rsidR="007A1BB6" w:rsidRPr="00297135" w:rsidRDefault="007A1BB6" w:rsidP="007A1BB6">
            <w:pPr>
              <w:pStyle w:val="ListParagraph"/>
              <w:numPr>
                <w:ilvl w:val="0"/>
                <w:numId w:val="22"/>
              </w:numPr>
              <w:rPr>
                <w:rFonts w:ascii="Lato Regular" w:hAnsi="Lato Regular"/>
                <w:sz w:val="20"/>
                <w:lang w:val="en-US"/>
              </w:rPr>
            </w:pPr>
            <w:r w:rsidRPr="00297135">
              <w:rPr>
                <w:rFonts w:ascii="Lato Regular" w:hAnsi="Lato Regular"/>
                <w:sz w:val="20"/>
                <w:lang w:val="en-US"/>
              </w:rPr>
              <w:t>2</w:t>
            </w:r>
            <w:r>
              <w:rPr>
                <w:rFonts w:ascii="Arial" w:hAnsi="Arial" w:cs="Arial"/>
                <w:sz w:val="20"/>
                <w:lang w:val="en-US"/>
              </w:rPr>
              <w:t>×</w:t>
            </w:r>
            <w:r w:rsidRPr="00297135">
              <w:rPr>
                <w:rFonts w:ascii="Lato Regular" w:hAnsi="Lato Regular"/>
                <w:sz w:val="20"/>
                <w:lang w:val="en-US"/>
              </w:rPr>
              <w:t>100 ml beakers</w:t>
            </w:r>
          </w:p>
          <w:p w:rsidR="007A1BB6" w:rsidRPr="00297135" w:rsidRDefault="007A1BB6" w:rsidP="007A1BB6">
            <w:pPr>
              <w:pStyle w:val="ListParagraph"/>
              <w:numPr>
                <w:ilvl w:val="0"/>
                <w:numId w:val="22"/>
              </w:numPr>
              <w:rPr>
                <w:rFonts w:ascii="Lato Regular" w:hAnsi="Lato Regular"/>
                <w:sz w:val="20"/>
                <w:lang w:val="en-US"/>
              </w:rPr>
            </w:pPr>
            <w:r w:rsidRPr="00297135">
              <w:rPr>
                <w:rFonts w:ascii="Lato Regular" w:hAnsi="Lato Regular"/>
                <w:sz w:val="20"/>
                <w:lang w:val="en-US"/>
              </w:rPr>
              <w:t>2 droppers</w:t>
            </w:r>
          </w:p>
          <w:p w:rsidR="007A1BB6" w:rsidRPr="007A1BB6" w:rsidRDefault="007A1BB6" w:rsidP="007A1BB6">
            <w:pPr>
              <w:pStyle w:val="ListParagraph"/>
              <w:numPr>
                <w:ilvl w:val="0"/>
                <w:numId w:val="22"/>
              </w:numPr>
              <w:spacing w:after="0" w:line="240" w:lineRule="auto"/>
              <w:rPr>
                <w:rFonts w:ascii="Lato Regular" w:hAnsi="Lato Regular"/>
                <w:sz w:val="20"/>
                <w:lang w:val="en-US"/>
              </w:rPr>
            </w:pPr>
            <w:r w:rsidRPr="00297135">
              <w:rPr>
                <w:rFonts w:ascii="Lato Regular" w:hAnsi="Lato Regular"/>
                <w:sz w:val="20"/>
                <w:lang w:val="en-US"/>
              </w:rPr>
              <w:t xml:space="preserve">During the </w:t>
            </w:r>
            <w:r w:rsidR="00D905E7">
              <w:rPr>
                <w:rFonts w:ascii="Lato Regular" w:hAnsi="Lato Regular"/>
                <w:sz w:val="20"/>
                <w:lang w:val="en-US"/>
              </w:rPr>
              <w:t>enquiry</w:t>
            </w:r>
            <w:r>
              <w:rPr>
                <w:rFonts w:ascii="Lato Regular" w:hAnsi="Lato Regular"/>
                <w:sz w:val="20"/>
                <w:lang w:val="en-US"/>
              </w:rPr>
              <w:t xml:space="preserve"> (</w:t>
            </w:r>
            <w:r w:rsidRPr="00297135">
              <w:rPr>
                <w:rFonts w:ascii="Lato Regular" w:hAnsi="Lato Regular"/>
                <w:sz w:val="20"/>
                <w:lang w:val="en-US"/>
              </w:rPr>
              <w:t>the extend stage</w:t>
            </w:r>
            <w:r>
              <w:rPr>
                <w:rFonts w:ascii="Lato Regular" w:hAnsi="Lato Regular"/>
                <w:sz w:val="20"/>
                <w:lang w:val="en-US"/>
              </w:rPr>
              <w:t>)</w:t>
            </w:r>
            <w:r w:rsidRPr="00297135">
              <w:rPr>
                <w:rFonts w:ascii="Lato Regular" w:hAnsi="Lato Regular"/>
                <w:sz w:val="20"/>
                <w:lang w:val="en-US"/>
              </w:rPr>
              <w:t>; the materials depend on the research questions of the students. They may need different solvents - oil, acetone, ethanol, hexane</w:t>
            </w:r>
            <w:r w:rsidR="00D21FC8">
              <w:rPr>
                <w:rFonts w:ascii="Lato Regular" w:hAnsi="Lato Regular"/>
                <w:sz w:val="20"/>
                <w:lang w:val="en-US"/>
              </w:rPr>
              <w:t>, heptane (hydrophobic solvents which are allowed in school)</w:t>
            </w:r>
            <w:r w:rsidRPr="00297135">
              <w:rPr>
                <w:rFonts w:ascii="Lato Regular" w:hAnsi="Lato Regular"/>
                <w:sz w:val="20"/>
                <w:lang w:val="en-US"/>
              </w:rPr>
              <w:t xml:space="preserve">, </w:t>
            </w:r>
            <w:r>
              <w:rPr>
                <w:rFonts w:ascii="Lato Regular" w:hAnsi="Lato Regular"/>
                <w:sz w:val="20"/>
                <w:lang w:val="en-US"/>
              </w:rPr>
              <w:t xml:space="preserve">soap, </w:t>
            </w:r>
            <w:r w:rsidRPr="00297135">
              <w:rPr>
                <w:rFonts w:ascii="Lato Regular" w:hAnsi="Lato Regular"/>
                <w:sz w:val="20"/>
                <w:lang w:val="en-US"/>
              </w:rPr>
              <w:t>etc.</w:t>
            </w:r>
          </w:p>
          <w:p w:rsidR="00667859" w:rsidRPr="007A1BB6" w:rsidRDefault="00667859" w:rsidP="00E151B0">
            <w:pPr>
              <w:jc w:val="both"/>
              <w:rPr>
                <w:rFonts w:ascii="Lato Regular" w:hAnsi="Lato Regular"/>
                <w:lang w:val="en-US"/>
              </w:rPr>
            </w:pPr>
          </w:p>
        </w:tc>
      </w:tr>
      <w:tr w:rsidR="00ED688B" w:rsidRPr="00A27392" w:rsidTr="004C733A">
        <w:trPr>
          <w:trHeight w:val="466"/>
        </w:trPr>
        <w:tc>
          <w:tcPr>
            <w:tcW w:w="1783" w:type="pct"/>
            <w:tcMar>
              <w:top w:w="227" w:type="dxa"/>
              <w:bottom w:w="0" w:type="dxa"/>
            </w:tcMar>
          </w:tcPr>
          <w:p w:rsidR="00ED688B" w:rsidRPr="00ED3AB2" w:rsidRDefault="00E56B44" w:rsidP="004B1EEA">
            <w:pPr>
              <w:jc w:val="right"/>
              <w:rPr>
                <w:rFonts w:ascii="Signalist" w:hAnsi="Signalist"/>
                <w:color w:val="0093C5"/>
                <w:sz w:val="36"/>
                <w:lang w:val="en-US"/>
              </w:rPr>
            </w:pPr>
            <w:r>
              <w:rPr>
                <w:rFonts w:ascii="Signalist" w:hAnsi="Signalist"/>
                <w:color w:val="0093C5"/>
                <w:sz w:val="36"/>
                <w:lang w:val="en-US"/>
              </w:rPr>
              <w:t>l</w:t>
            </w:r>
            <w:r w:rsidR="004B1EEA">
              <w:rPr>
                <w:rFonts w:ascii="Signalist" w:hAnsi="Signalist"/>
                <w:color w:val="0093C5"/>
                <w:sz w:val="36"/>
                <w:lang w:val="en-US"/>
              </w:rPr>
              <w:t xml:space="preserve">earning objectives </w:t>
            </w:r>
          </w:p>
          <w:p w:rsidR="00ED688B" w:rsidRPr="00ED3AB2" w:rsidRDefault="00ED688B" w:rsidP="004B1EEA">
            <w:pPr>
              <w:jc w:val="right"/>
              <w:rPr>
                <w:rFonts w:ascii="Signalist" w:hAnsi="Signalist"/>
                <w:color w:val="0093C5"/>
                <w:sz w:val="36"/>
                <w:szCs w:val="16"/>
                <w:lang w:val="en-US"/>
              </w:rPr>
            </w:pPr>
          </w:p>
        </w:tc>
        <w:tc>
          <w:tcPr>
            <w:tcW w:w="3217" w:type="pct"/>
            <w:tcMar>
              <w:top w:w="227" w:type="dxa"/>
              <w:bottom w:w="0" w:type="dxa"/>
            </w:tcMar>
          </w:tcPr>
          <w:p w:rsidR="00ED688B" w:rsidRPr="004B1EEA" w:rsidRDefault="007A1BB6" w:rsidP="004B42E0">
            <w:pPr>
              <w:rPr>
                <w:rFonts w:ascii="Lato Regular" w:hAnsi="Lato Regular"/>
                <w:lang w:val="en-US"/>
              </w:rPr>
            </w:pPr>
            <w:r w:rsidRPr="00297135">
              <w:rPr>
                <w:rFonts w:ascii="Lato Regular" w:hAnsi="Lato Regular"/>
                <w:sz w:val="20"/>
                <w:lang w:val="en-US"/>
              </w:rPr>
              <w:t>Exposing students to practical issues related to hydrophobic &amp; hydrophilic interactions and compounds.</w:t>
            </w:r>
          </w:p>
        </w:tc>
      </w:tr>
      <w:tr w:rsidR="00081E68" w:rsidRPr="00A27392" w:rsidTr="004C733A">
        <w:trPr>
          <w:trHeight w:val="463"/>
        </w:trPr>
        <w:tc>
          <w:tcPr>
            <w:tcW w:w="1783" w:type="pct"/>
            <w:tcMar>
              <w:top w:w="227" w:type="dxa"/>
              <w:bottom w:w="0" w:type="dxa"/>
            </w:tcMar>
          </w:tcPr>
          <w:p w:rsidR="00081E68" w:rsidRPr="00ED3AB2" w:rsidRDefault="004B1EEA" w:rsidP="00E151B0">
            <w:pPr>
              <w:jc w:val="right"/>
              <w:rPr>
                <w:rFonts w:ascii="Signalist" w:hAnsi="Signalist"/>
                <w:color w:val="0093C5"/>
                <w:sz w:val="36"/>
                <w:lang w:val="en-US"/>
              </w:rPr>
            </w:pPr>
            <w:r>
              <w:rPr>
                <w:rFonts w:ascii="Signalist" w:hAnsi="Signalist"/>
                <w:color w:val="0093C5"/>
                <w:sz w:val="36"/>
                <w:lang w:val="en-US"/>
              </w:rPr>
              <w:t xml:space="preserve">Author </w:t>
            </w:r>
          </w:p>
        </w:tc>
        <w:tc>
          <w:tcPr>
            <w:tcW w:w="3217" w:type="pct"/>
            <w:tcMar>
              <w:top w:w="227" w:type="dxa"/>
              <w:bottom w:w="0" w:type="dxa"/>
            </w:tcMar>
          </w:tcPr>
          <w:p w:rsidR="00081E68" w:rsidRPr="007A1BB6" w:rsidRDefault="007A1BB6" w:rsidP="007A1BB6">
            <w:pPr>
              <w:rPr>
                <w:rFonts w:ascii="Lato Regular" w:hAnsi="Lato Regular"/>
                <w:highlight w:val="yellow"/>
                <w:lang w:val="en-US"/>
              </w:rPr>
            </w:pPr>
            <w:r w:rsidRPr="00EC5F3B">
              <w:rPr>
                <w:rFonts w:ascii="Lato Regular" w:hAnsi="Lato Regular"/>
                <w:lang w:val="en-US"/>
              </w:rPr>
              <w:t>Dvora Katchevich</w:t>
            </w:r>
            <w:r>
              <w:rPr>
                <w:rFonts w:ascii="Lato Regular" w:hAnsi="Lato Regular"/>
                <w:lang w:val="en-US"/>
              </w:rPr>
              <w:t>,</w:t>
            </w:r>
            <w:r w:rsidRPr="00EC5F3B">
              <w:rPr>
                <w:rFonts w:ascii="Lato Regular" w:hAnsi="Lato Regular"/>
                <w:lang w:val="en-US"/>
              </w:rPr>
              <w:t xml:space="preserve"> Ran Peleg</w:t>
            </w:r>
            <w:r>
              <w:rPr>
                <w:rFonts w:ascii="Lato Regular" w:hAnsi="Lato Regular"/>
                <w:lang w:val="en-US"/>
              </w:rPr>
              <w:t>,</w:t>
            </w:r>
            <w:r w:rsidRPr="00EC5F3B">
              <w:rPr>
                <w:rFonts w:ascii="Lato Regular" w:hAnsi="Lato Regular"/>
                <w:lang w:val="en-US"/>
              </w:rPr>
              <w:t xml:space="preserve"> Malka Yayon, </w:t>
            </w:r>
            <w:r>
              <w:rPr>
                <w:rFonts w:ascii="Lato Regular" w:hAnsi="Lato Regular"/>
                <w:lang w:val="en-US"/>
              </w:rPr>
              <w:t>Rachel Mamlok-Naaman</w:t>
            </w:r>
            <w:r w:rsidR="003F5F89">
              <w:rPr>
                <w:rFonts w:ascii="Lato Regular" w:hAnsi="Lato Regular"/>
                <w:lang w:val="en-US"/>
              </w:rPr>
              <w:t>, Avi Hofstein</w:t>
            </w:r>
            <w:r>
              <w:rPr>
                <w:rFonts w:ascii="Lato Regular" w:hAnsi="Lato Regular"/>
                <w:lang w:val="en-US"/>
              </w:rPr>
              <w:t xml:space="preserve"> and D</w:t>
            </w:r>
            <w:r w:rsidRPr="00F81BDE">
              <w:rPr>
                <w:rFonts w:ascii="Lato Regular" w:hAnsi="Lato Regular"/>
                <w:lang w:val="en-US"/>
              </w:rPr>
              <w:t>avid Fortus, Weizmann Institute of Science</w:t>
            </w:r>
          </w:p>
        </w:tc>
      </w:tr>
    </w:tbl>
    <w:p w:rsidR="00490C3D" w:rsidRDefault="00490C3D">
      <w:pPr>
        <w:rPr>
          <w:rFonts w:ascii="Signalist" w:hAnsi="Signalist"/>
          <w:sz w:val="36"/>
        </w:rPr>
      </w:pPr>
    </w:p>
    <w:p w:rsidR="00DD19A2" w:rsidRDefault="00ED3AB2" w:rsidP="00DD19A2">
      <w:pPr>
        <w:pStyle w:val="Header"/>
        <w:jc w:val="both"/>
        <w:rPr>
          <w:rFonts w:ascii="Signalist" w:hAnsi="Signalist"/>
          <w:sz w:val="36"/>
        </w:rPr>
      </w:pPr>
      <w:r>
        <w:rPr>
          <w:rFonts w:ascii="Signalist" w:hAnsi="Signalist"/>
          <w:noProof/>
          <w:color w:val="0093C5"/>
          <w:sz w:val="56"/>
          <w:lang w:bidi="he-IL"/>
        </w:rPr>
        <w:drawing>
          <wp:anchor distT="0" distB="0" distL="114300" distR="114300" simplePos="0" relativeHeight="251663360" behindDoc="0" locked="0" layoutInCell="1" allowOverlap="1" wp14:anchorId="4C95612D" wp14:editId="19BDE67F">
            <wp:simplePos x="0" y="0"/>
            <wp:positionH relativeFrom="column">
              <wp:posOffset>-346710</wp:posOffset>
            </wp:positionH>
            <wp:positionV relativeFrom="paragraph">
              <wp:posOffset>-67945</wp:posOffset>
            </wp:positionV>
            <wp:extent cx="1044575" cy="748665"/>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1044575" cy="748665"/>
                    </a:xfrm>
                    <a:prstGeom prst="rect">
                      <a:avLst/>
                    </a:prstGeom>
                    <a:noFill/>
                    <a:ln w="9525">
                      <a:noFill/>
                      <a:miter lim="800000"/>
                      <a:headEnd/>
                      <a:tailEnd/>
                    </a:ln>
                  </pic:spPr>
                </pic:pic>
              </a:graphicData>
            </a:graphic>
          </wp:anchor>
        </w:drawing>
      </w:r>
    </w:p>
    <w:p w:rsidR="00DD19A2" w:rsidRPr="00F648F0" w:rsidRDefault="00920E20" w:rsidP="00F648F0">
      <w:pPr>
        <w:shd w:val="clear" w:color="auto" w:fill="FFFFFF"/>
        <w:rPr>
          <w:rFonts w:eastAsia="Times New Roman" w:cs="Segoe UI"/>
          <w:color w:val="212121"/>
          <w:lang w:eastAsia="en-GB"/>
        </w:rPr>
      </w:pPr>
      <w:r>
        <w:rPr>
          <w:rFonts w:ascii="Signalist" w:hAnsi="Signalist"/>
          <w:noProof/>
          <w:color w:val="0093C5"/>
          <w:sz w:val="56"/>
        </w:rPr>
        <w:t xml:space="preserve">L         </w:t>
      </w:r>
      <w:r w:rsidR="00ED3AB2">
        <w:rPr>
          <w:rFonts w:ascii="Signalist" w:hAnsi="Signalist"/>
          <w:noProof/>
          <w:color w:val="0093C5"/>
          <w:sz w:val="56"/>
        </w:rPr>
        <w:t xml:space="preserve">  </w:t>
      </w:r>
      <w:r w:rsidR="00F648F0">
        <w:rPr>
          <w:rFonts w:ascii="Signalist" w:hAnsi="Signalist"/>
          <w:noProof/>
          <w:color w:val="0093C5"/>
          <w:sz w:val="56"/>
        </w:rPr>
        <w:t>Guidance notes for teachers</w:t>
      </w:r>
      <w:r w:rsidR="00F648F0" w:rsidRPr="00F648F0">
        <w:rPr>
          <w:rFonts w:eastAsia="Times New Roman" w:cs="Segoe UI"/>
          <w:color w:val="212121"/>
          <w:lang w:eastAsia="en-GB"/>
        </w:rPr>
        <w:t xml:space="preserve"> </w:t>
      </w:r>
    </w:p>
    <w:p w:rsidR="000E3B56" w:rsidRDefault="00BF5D08" w:rsidP="00ED3AB2">
      <w:pPr>
        <w:pStyle w:val="Header"/>
        <w:jc w:val="both"/>
        <w:rPr>
          <w:rFonts w:ascii="Signalist" w:hAnsi="Signalist"/>
          <w:noProof/>
          <w:color w:val="0093C5"/>
          <w:sz w:val="44"/>
        </w:rPr>
      </w:pPr>
      <w:r>
        <w:rPr>
          <w:rFonts w:ascii="Signalist" w:hAnsi="Signalist"/>
          <w:noProof/>
          <w:color w:val="0093C5"/>
          <w:sz w:val="56"/>
          <w:lang w:bidi="he-IL"/>
        </w:rPr>
        <mc:AlternateContent>
          <mc:Choice Requires="wps">
            <w:drawing>
              <wp:anchor distT="0" distB="0" distL="114300" distR="114300" simplePos="0" relativeHeight="251660288" behindDoc="0" locked="0" layoutInCell="1" allowOverlap="1" wp14:anchorId="2540663D" wp14:editId="329EEC4E">
                <wp:simplePos x="0" y="0"/>
                <wp:positionH relativeFrom="column">
                  <wp:posOffset>0</wp:posOffset>
                </wp:positionH>
                <wp:positionV relativeFrom="paragraph">
                  <wp:posOffset>148590</wp:posOffset>
                </wp:positionV>
                <wp:extent cx="5305425" cy="0"/>
                <wp:effectExtent l="28575" t="24765" r="28575" b="22860"/>
                <wp:wrapTight wrapText="bothSides">
                  <wp:wrapPolygon edited="0">
                    <wp:start x="-78" y="-2147483648"/>
                    <wp:lineTo x="-78" y="-2147483648"/>
                    <wp:lineTo x="21678" y="-2147483648"/>
                    <wp:lineTo x="21678" y="-2147483648"/>
                    <wp:lineTo x="-78" y="-2147483648"/>
                  </wp:wrapPolygon>
                </wp:wrapTight>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444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pt" to="417.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" strokecolor="#4a7ebb" strokeweight="3.5pt">
                <v:shadow opacity="22938f" offset="0"/>
                <w10:wrap type="tight"/>
              </v:line>
            </w:pict>
          </mc:Fallback>
        </mc:AlternateContent>
      </w:r>
      <w:r w:rsidR="00D30AED">
        <w:rPr>
          <w:rFonts w:ascii="Signalist" w:hAnsi="Signalist"/>
          <w:noProof/>
          <w:color w:val="0093C5"/>
          <w:sz w:val="44"/>
        </w:rPr>
        <w:t xml:space="preserve">Engage: </w:t>
      </w:r>
      <w:r w:rsidR="00490C3D" w:rsidRPr="00790B82">
        <w:rPr>
          <w:rFonts w:ascii="Signalist" w:hAnsi="Signalist"/>
          <w:noProof/>
          <w:color w:val="0093C5"/>
          <w:sz w:val="44"/>
        </w:rPr>
        <w:t>Capture student’s attention</w:t>
      </w:r>
    </w:p>
    <w:p w:rsidR="002A45AB" w:rsidRDefault="002A45AB" w:rsidP="00ED3AB2">
      <w:pPr>
        <w:pStyle w:val="Header"/>
        <w:jc w:val="both"/>
        <w:rPr>
          <w:noProof/>
          <w:color w:val="0093C5"/>
        </w:rPr>
      </w:pPr>
      <w:r w:rsidRPr="002A45AB">
        <w:rPr>
          <w:noProof/>
          <w:color w:val="0093C5"/>
          <w:lang w:bidi="he-IL"/>
        </w:rPr>
        <mc:AlternateContent>
          <mc:Choice Requires="wps">
            <w:drawing>
              <wp:anchor distT="45720" distB="45720" distL="114300" distR="114300" simplePos="0" relativeHeight="251666432" behindDoc="0" locked="0" layoutInCell="1" allowOverlap="1" wp14:anchorId="15DC4461" wp14:editId="3E380120">
                <wp:simplePos x="0" y="0"/>
                <wp:positionH relativeFrom="margin">
                  <wp:align>left</wp:align>
                </wp:positionH>
                <wp:positionV relativeFrom="paragraph">
                  <wp:posOffset>360680</wp:posOffset>
                </wp:positionV>
                <wp:extent cx="5384800" cy="13208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320800"/>
                        </a:xfrm>
                        <a:prstGeom prst="rect">
                          <a:avLst/>
                        </a:prstGeom>
                        <a:solidFill>
                          <a:srgbClr val="FFFFFF"/>
                        </a:solidFill>
                        <a:ln w="9525">
                          <a:solidFill>
                            <a:srgbClr val="000000"/>
                          </a:solidFill>
                          <a:miter lim="800000"/>
                          <a:headEnd/>
                          <a:tailEnd/>
                        </a:ln>
                      </wps:spPr>
                      <wps:txbx>
                        <w:txbxContent>
                          <w:p w:rsidR="007A1BB6" w:rsidRDefault="007A1BB6" w:rsidP="002A45AB">
                            <w:pPr>
                              <w:pStyle w:val="Header"/>
                              <w:jc w:val="both"/>
                              <w:rPr>
                                <w:noProof/>
                                <w:color w:val="0093C5"/>
                                <w:highlight w:val="yellow"/>
                              </w:rPr>
                            </w:pPr>
                            <w:r w:rsidRPr="000F61D8">
                              <w:rPr>
                                <w:rFonts w:ascii="Lato Regular" w:eastAsia="Times New Roman" w:hAnsi="Lato Regular" w:cstheme="majorBidi"/>
                                <w:color w:val="000000" w:themeColor="dark1"/>
                                <w:kern w:val="24"/>
                                <w:sz w:val="20"/>
                              </w:rPr>
                              <w:t xml:space="preserve">The teacher tells a story about a friend who is an expert in building sand castles. The friend registers to attend a competition </w:t>
                            </w:r>
                            <w:r>
                              <w:rPr>
                                <w:rFonts w:ascii="Lato Regular" w:eastAsia="Times New Roman" w:hAnsi="Lato Regular" w:cstheme="majorBidi"/>
                                <w:color w:val="000000" w:themeColor="dark1"/>
                                <w:kern w:val="24"/>
                                <w:sz w:val="20"/>
                              </w:rPr>
                              <w:t>in a faraway place</w:t>
                            </w:r>
                            <w:r w:rsidR="00D21FC8">
                              <w:rPr>
                                <w:rFonts w:ascii="Lato Regular" w:eastAsia="Times New Roman" w:hAnsi="Lato Regular" w:cstheme="majorBidi"/>
                                <w:color w:val="000000" w:themeColor="dark1"/>
                                <w:kern w:val="24"/>
                                <w:sz w:val="20"/>
                              </w:rPr>
                              <w:t>*</w:t>
                            </w:r>
                            <w:r>
                              <w:rPr>
                                <w:rFonts w:ascii="Lato Regular" w:eastAsia="Times New Roman" w:hAnsi="Lato Regular" w:cstheme="majorBidi"/>
                                <w:color w:val="000000" w:themeColor="dark1"/>
                                <w:kern w:val="24"/>
                                <w:sz w:val="20"/>
                              </w:rPr>
                              <w:t xml:space="preserve"> </w:t>
                            </w:r>
                            <w:r w:rsidRPr="000F61D8">
                              <w:rPr>
                                <w:rFonts w:ascii="Lato Regular" w:eastAsia="Times New Roman" w:hAnsi="Lato Regular" w:cstheme="majorBidi"/>
                                <w:color w:val="000000" w:themeColor="dark1"/>
                                <w:kern w:val="24"/>
                                <w:sz w:val="20"/>
                              </w:rPr>
                              <w:t>in which he has to build a castle with a strange kind of sand (the hydrophobic sand). Students are requested to help him build a sand castle with this sand.</w:t>
                            </w:r>
                          </w:p>
                          <w:p w:rsidR="00D21FC8" w:rsidRDefault="00D21FC8" w:rsidP="00D21FC8">
                            <w:pPr>
                              <w:pStyle w:val="Header"/>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w:t>
                            </w:r>
                            <w:r w:rsidRPr="00D21FC8">
                              <w:rPr>
                                <w:rFonts w:ascii="Lato Regular" w:eastAsia="Times New Roman" w:hAnsi="Lato Regular" w:cstheme="majorBidi"/>
                                <w:color w:val="000000" w:themeColor="dark1"/>
                                <w:kern w:val="24"/>
                                <w:sz w:val="20"/>
                              </w:rPr>
                              <w:t xml:space="preserve">The teacher can </w:t>
                            </w:r>
                            <w:r w:rsidR="00AA07FE">
                              <w:rPr>
                                <w:rFonts w:ascii="Lato Regular" w:eastAsia="Times New Roman" w:hAnsi="Lato Regular" w:cstheme="majorBidi"/>
                                <w:color w:val="000000" w:themeColor="dark1"/>
                                <w:kern w:val="24"/>
                                <w:sz w:val="20"/>
                              </w:rPr>
                              <w:t xml:space="preserve">tell about </w:t>
                            </w:r>
                            <w:r>
                              <w:rPr>
                                <w:rFonts w:ascii="Lato Regular" w:eastAsia="Times New Roman" w:hAnsi="Lato Regular" w:cstheme="majorBidi"/>
                                <w:color w:val="000000" w:themeColor="dark1"/>
                                <w:kern w:val="24"/>
                                <w:sz w:val="20"/>
                              </w:rPr>
                              <w:t xml:space="preserve">a true competition that is being held, for example: </w:t>
                            </w:r>
                            <w:hyperlink r:id="rId11" w:history="1">
                              <w:r w:rsidRPr="00223E98">
                                <w:rPr>
                                  <w:rStyle w:val="Hyperlink"/>
                                  <w:rFonts w:ascii="Lato Regular" w:eastAsia="Times New Roman" w:hAnsi="Lato Regular" w:cstheme="majorBidi"/>
                                  <w:kern w:val="24"/>
                                  <w:sz w:val="20"/>
                                </w:rPr>
                                <w:t>http://newzealandsandcastlecompetition.co.nz/</w:t>
                              </w:r>
                            </w:hyperlink>
                          </w:p>
                          <w:p w:rsidR="00D21FC8" w:rsidRDefault="0085146D" w:rsidP="00D21FC8">
                            <w:pPr>
                              <w:pStyle w:val="Header"/>
                              <w:rPr>
                                <w:rFonts w:ascii="Lato Regular" w:eastAsia="Times New Roman" w:hAnsi="Lato Regular" w:cstheme="majorBidi"/>
                                <w:color w:val="000000" w:themeColor="dark1"/>
                                <w:kern w:val="24"/>
                                <w:sz w:val="20"/>
                              </w:rPr>
                            </w:pPr>
                            <w:hyperlink r:id="rId12" w:history="1">
                              <w:r w:rsidR="00D21FC8" w:rsidRPr="00223E98">
                                <w:rPr>
                                  <w:rStyle w:val="Hyperlink"/>
                                  <w:rFonts w:ascii="Lato Regular" w:eastAsia="Times New Roman" w:hAnsi="Lato Regular" w:cstheme="majorBidi"/>
                                  <w:kern w:val="24"/>
                                  <w:sz w:val="20"/>
                                </w:rPr>
                                <w:t>http://www.ussandsculpting.com/</w:t>
                              </w:r>
                            </w:hyperlink>
                          </w:p>
                          <w:p w:rsidR="00D21FC8" w:rsidRDefault="00D21FC8" w:rsidP="00D21FC8">
                            <w:pPr>
                              <w:pStyle w:val="Header"/>
                              <w:rPr>
                                <w:rFonts w:ascii="Lato Regular" w:eastAsia="Times New Roman" w:hAnsi="Lato Regular" w:cstheme="majorBidi"/>
                                <w:color w:val="000000" w:themeColor="dark1"/>
                                <w:kern w:val="24"/>
                                <w:sz w:val="20"/>
                              </w:rPr>
                            </w:pPr>
                          </w:p>
                          <w:p w:rsidR="00D21FC8" w:rsidRPr="00D21FC8" w:rsidRDefault="00D21FC8" w:rsidP="002A45AB">
                            <w:pPr>
                              <w:pStyle w:val="Header"/>
                              <w:jc w:val="both"/>
                              <w:rPr>
                                <w:rFonts w:ascii="Lato Regular" w:eastAsia="Times New Roman" w:hAnsi="Lato Regular" w:cstheme="majorBidi"/>
                                <w:color w:val="000000" w:themeColor="dark1"/>
                                <w:kern w:val="24"/>
                                <w:sz w:val="20"/>
                              </w:rPr>
                            </w:pPr>
                            <w:r w:rsidRPr="00D21FC8">
                              <w:rPr>
                                <w:rFonts w:ascii="Lato Regular" w:eastAsia="Times New Roman" w:hAnsi="Lato Regular" w:cstheme="majorBidi"/>
                                <w:color w:val="000000" w:themeColor="dark1"/>
                                <w:kern w:val="24"/>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8.4pt;width:424pt;height:104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">
                <v:textbox>
                  <w:txbxContent>
                    <w:p w:rsidR="007A1BB6" w:rsidRDefault="007A1BB6" w:rsidP="002A45AB">
                      <w:pPr>
                        <w:pStyle w:val="Header"/>
                        <w:jc w:val="both"/>
                        <w:rPr>
                          <w:noProof/>
                          <w:color w:val="0093C5"/>
                          <w:highlight w:val="yellow"/>
                        </w:rPr>
                      </w:pPr>
                      <w:r w:rsidRPr="000F61D8">
                        <w:rPr>
                          <w:rFonts w:ascii="Lato Regular" w:eastAsia="Times New Roman" w:hAnsi="Lato Regular" w:cstheme="majorBidi"/>
                          <w:color w:val="000000" w:themeColor="dark1"/>
                          <w:kern w:val="24"/>
                          <w:sz w:val="20"/>
                        </w:rPr>
                        <w:t xml:space="preserve">The teacher tells a story about a friend who is an expert in building sand castles. The friend registers to attend a competition </w:t>
                      </w:r>
                      <w:r>
                        <w:rPr>
                          <w:rFonts w:ascii="Lato Regular" w:eastAsia="Times New Roman" w:hAnsi="Lato Regular" w:cstheme="majorBidi"/>
                          <w:color w:val="000000" w:themeColor="dark1"/>
                          <w:kern w:val="24"/>
                          <w:sz w:val="20"/>
                        </w:rPr>
                        <w:t>in a faraway place</w:t>
                      </w:r>
                      <w:r w:rsidR="00D21FC8">
                        <w:rPr>
                          <w:rFonts w:ascii="Lato Regular" w:eastAsia="Times New Roman" w:hAnsi="Lato Regular" w:cstheme="majorBidi"/>
                          <w:color w:val="000000" w:themeColor="dark1"/>
                          <w:kern w:val="24"/>
                          <w:sz w:val="20"/>
                        </w:rPr>
                        <w:t>*</w:t>
                      </w:r>
                      <w:r>
                        <w:rPr>
                          <w:rFonts w:ascii="Lato Regular" w:eastAsia="Times New Roman" w:hAnsi="Lato Regular" w:cstheme="majorBidi"/>
                          <w:color w:val="000000" w:themeColor="dark1"/>
                          <w:kern w:val="24"/>
                          <w:sz w:val="20"/>
                        </w:rPr>
                        <w:t xml:space="preserve"> </w:t>
                      </w:r>
                      <w:r w:rsidRPr="000F61D8">
                        <w:rPr>
                          <w:rFonts w:ascii="Lato Regular" w:eastAsia="Times New Roman" w:hAnsi="Lato Regular" w:cstheme="majorBidi"/>
                          <w:color w:val="000000" w:themeColor="dark1"/>
                          <w:kern w:val="24"/>
                          <w:sz w:val="20"/>
                        </w:rPr>
                        <w:t>in which he has to build a castle with a strange kind of sand (the hydrophobic sand). Students are requested to help him build a sand castle with this sand.</w:t>
                      </w:r>
                    </w:p>
                    <w:p w:rsidR="00D21FC8" w:rsidRDefault="00D21FC8" w:rsidP="00D21FC8">
                      <w:pPr>
                        <w:pStyle w:val="Header"/>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w:t>
                      </w:r>
                      <w:r w:rsidRPr="00D21FC8">
                        <w:rPr>
                          <w:rFonts w:ascii="Lato Regular" w:eastAsia="Times New Roman" w:hAnsi="Lato Regular" w:cstheme="majorBidi"/>
                          <w:color w:val="000000" w:themeColor="dark1"/>
                          <w:kern w:val="24"/>
                          <w:sz w:val="20"/>
                        </w:rPr>
                        <w:t xml:space="preserve">The teacher can </w:t>
                      </w:r>
                      <w:r w:rsidR="00AA07FE">
                        <w:rPr>
                          <w:rFonts w:ascii="Lato Regular" w:eastAsia="Times New Roman" w:hAnsi="Lato Regular" w:cstheme="majorBidi"/>
                          <w:color w:val="000000" w:themeColor="dark1"/>
                          <w:kern w:val="24"/>
                          <w:sz w:val="20"/>
                        </w:rPr>
                        <w:t xml:space="preserve">tell about </w:t>
                      </w:r>
                      <w:r>
                        <w:rPr>
                          <w:rFonts w:ascii="Lato Regular" w:eastAsia="Times New Roman" w:hAnsi="Lato Regular" w:cstheme="majorBidi"/>
                          <w:color w:val="000000" w:themeColor="dark1"/>
                          <w:kern w:val="24"/>
                          <w:sz w:val="20"/>
                        </w:rPr>
                        <w:t xml:space="preserve">a true competition that is being held, for example: </w:t>
                      </w:r>
                      <w:hyperlink r:id="rId13" w:history="1">
                        <w:r w:rsidRPr="00223E98">
                          <w:rPr>
                            <w:rStyle w:val="Hyperlink"/>
                            <w:rFonts w:ascii="Lato Regular" w:eastAsia="Times New Roman" w:hAnsi="Lato Regular" w:cstheme="majorBidi"/>
                            <w:kern w:val="24"/>
                            <w:sz w:val="20"/>
                          </w:rPr>
                          <w:t>http://newzealandsandcastlecompetiti</w:t>
                        </w:r>
                        <w:r w:rsidRPr="00223E98">
                          <w:rPr>
                            <w:rStyle w:val="Hyperlink"/>
                            <w:rFonts w:ascii="Lato Regular" w:eastAsia="Times New Roman" w:hAnsi="Lato Regular" w:cstheme="majorBidi"/>
                            <w:kern w:val="24"/>
                            <w:sz w:val="20"/>
                          </w:rPr>
                          <w:t>o</w:t>
                        </w:r>
                        <w:r w:rsidRPr="00223E98">
                          <w:rPr>
                            <w:rStyle w:val="Hyperlink"/>
                            <w:rFonts w:ascii="Lato Regular" w:eastAsia="Times New Roman" w:hAnsi="Lato Regular" w:cstheme="majorBidi"/>
                            <w:kern w:val="24"/>
                            <w:sz w:val="20"/>
                          </w:rPr>
                          <w:t>n.co.nz/</w:t>
                        </w:r>
                      </w:hyperlink>
                    </w:p>
                    <w:p w:rsidR="00D21FC8" w:rsidRDefault="00076CAB" w:rsidP="00D21FC8">
                      <w:pPr>
                        <w:pStyle w:val="Header"/>
                        <w:rPr>
                          <w:rFonts w:ascii="Lato Regular" w:eastAsia="Times New Roman" w:hAnsi="Lato Regular" w:cstheme="majorBidi"/>
                          <w:color w:val="000000" w:themeColor="dark1"/>
                          <w:kern w:val="24"/>
                          <w:sz w:val="20"/>
                        </w:rPr>
                      </w:pPr>
                      <w:hyperlink r:id="rId14" w:history="1">
                        <w:r w:rsidR="00D21FC8" w:rsidRPr="00223E98">
                          <w:rPr>
                            <w:rStyle w:val="Hyperlink"/>
                            <w:rFonts w:ascii="Lato Regular" w:eastAsia="Times New Roman" w:hAnsi="Lato Regular" w:cstheme="majorBidi"/>
                            <w:kern w:val="24"/>
                            <w:sz w:val="20"/>
                          </w:rPr>
                          <w:t>http://www.ussandsculpting.com/</w:t>
                        </w:r>
                      </w:hyperlink>
                    </w:p>
                    <w:p w:rsidR="00D21FC8" w:rsidRDefault="00D21FC8" w:rsidP="00D21FC8">
                      <w:pPr>
                        <w:pStyle w:val="Header"/>
                        <w:rPr>
                          <w:rFonts w:ascii="Lato Regular" w:eastAsia="Times New Roman" w:hAnsi="Lato Regular" w:cstheme="majorBidi"/>
                          <w:color w:val="000000" w:themeColor="dark1"/>
                          <w:kern w:val="24"/>
                          <w:sz w:val="20"/>
                        </w:rPr>
                      </w:pPr>
                      <w:bookmarkStart w:id="1" w:name="_GoBack"/>
                    </w:p>
                    <w:bookmarkEnd w:id="1"/>
                    <w:p w:rsidR="00D21FC8" w:rsidRPr="00D21FC8" w:rsidRDefault="00D21FC8" w:rsidP="002A45AB">
                      <w:pPr>
                        <w:pStyle w:val="Header"/>
                        <w:jc w:val="both"/>
                        <w:rPr>
                          <w:rFonts w:ascii="Lato Regular" w:eastAsia="Times New Roman" w:hAnsi="Lato Regular" w:cstheme="majorBidi"/>
                          <w:color w:val="000000" w:themeColor="dark1"/>
                          <w:kern w:val="24"/>
                          <w:sz w:val="20"/>
                        </w:rPr>
                      </w:pPr>
                      <w:r w:rsidRPr="00D21FC8">
                        <w:rPr>
                          <w:rFonts w:ascii="Lato Regular" w:eastAsia="Times New Roman" w:hAnsi="Lato Regular" w:cstheme="majorBidi"/>
                          <w:color w:val="000000" w:themeColor="dark1"/>
                          <w:kern w:val="24"/>
                          <w:sz w:val="20"/>
                        </w:rPr>
                        <w:t xml:space="preserve"> </w:t>
                      </w:r>
                    </w:p>
                  </w:txbxContent>
                </v:textbox>
                <w10:wrap type="square" anchorx="margin"/>
              </v:shape>
            </w:pict>
          </mc:Fallback>
        </mc:AlternateContent>
      </w:r>
    </w:p>
    <w:p w:rsidR="002A45AB" w:rsidRDefault="002A45AB" w:rsidP="00ED3AB2">
      <w:pPr>
        <w:pStyle w:val="Header"/>
        <w:jc w:val="both"/>
        <w:rPr>
          <w:noProof/>
          <w:color w:val="0093C5"/>
        </w:rPr>
      </w:pPr>
    </w:p>
    <w:p w:rsidR="00997071" w:rsidRDefault="002A45AB" w:rsidP="00740253">
      <w:pPr>
        <w:pStyle w:val="Header"/>
        <w:jc w:val="both"/>
        <w:outlineLvl w:val="0"/>
        <w:rPr>
          <w:rFonts w:ascii="Signalist" w:hAnsi="Signalist"/>
          <w:noProof/>
          <w:color w:val="0093C5"/>
          <w:sz w:val="44"/>
        </w:rPr>
      </w:pPr>
      <w:r>
        <w:rPr>
          <w:rFonts w:ascii="Signalist" w:hAnsi="Signalist"/>
          <w:noProof/>
          <w:color w:val="0093C5"/>
          <w:sz w:val="44"/>
        </w:rPr>
        <w:t>E</w:t>
      </w:r>
      <w:r w:rsidR="00997071" w:rsidRPr="00790B82">
        <w:rPr>
          <w:rFonts w:ascii="Signalist" w:hAnsi="Signalist"/>
          <w:noProof/>
          <w:color w:val="0093C5"/>
          <w:sz w:val="44"/>
        </w:rPr>
        <w:t>xplore</w:t>
      </w:r>
      <w:r w:rsidR="00D30AED">
        <w:rPr>
          <w:rFonts w:ascii="Signalist" w:hAnsi="Signalist"/>
          <w:noProof/>
          <w:color w:val="0093C5"/>
          <w:sz w:val="44"/>
        </w:rPr>
        <w:t xml:space="preserve">: </w:t>
      </w:r>
      <w:r w:rsidR="00490C3D" w:rsidRPr="00790B82">
        <w:rPr>
          <w:rFonts w:ascii="Signalist" w:hAnsi="Signalist"/>
          <w:noProof/>
          <w:color w:val="0093C5"/>
          <w:sz w:val="44"/>
        </w:rPr>
        <w:t>Collect data from experiments</w:t>
      </w:r>
    </w:p>
    <w:p w:rsidR="002A45AB" w:rsidRPr="00790B82" w:rsidRDefault="002A45AB" w:rsidP="00740253">
      <w:pPr>
        <w:pStyle w:val="Header"/>
        <w:jc w:val="both"/>
        <w:outlineLvl w:val="0"/>
        <w:rPr>
          <w:rFonts w:ascii="Signalist" w:hAnsi="Signalist"/>
          <w:noProof/>
          <w:color w:val="0093C5"/>
          <w:sz w:val="44"/>
        </w:rPr>
      </w:pPr>
      <w:r w:rsidRPr="002A45AB">
        <w:rPr>
          <w:noProof/>
          <w:color w:val="0093C5"/>
          <w:lang w:bidi="he-IL"/>
        </w:rPr>
        <mc:AlternateContent>
          <mc:Choice Requires="wps">
            <w:drawing>
              <wp:anchor distT="45720" distB="45720" distL="114300" distR="114300" simplePos="0" relativeHeight="251668480" behindDoc="0" locked="0" layoutInCell="1" allowOverlap="1" wp14:anchorId="058FF1D5" wp14:editId="7E3D3D9C">
                <wp:simplePos x="0" y="0"/>
                <wp:positionH relativeFrom="margin">
                  <wp:posOffset>0</wp:posOffset>
                </wp:positionH>
                <wp:positionV relativeFrom="paragraph">
                  <wp:posOffset>362585</wp:posOffset>
                </wp:positionV>
                <wp:extent cx="5384800" cy="1320800"/>
                <wp:effectExtent l="0" t="0" r="2540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320800"/>
                        </a:xfrm>
                        <a:prstGeom prst="rect">
                          <a:avLst/>
                        </a:prstGeom>
                        <a:solidFill>
                          <a:srgbClr val="FFFFFF"/>
                        </a:solidFill>
                        <a:ln w="9525">
                          <a:solidFill>
                            <a:srgbClr val="000000"/>
                          </a:solidFill>
                          <a:miter lim="800000"/>
                          <a:headEnd/>
                          <a:tailEnd/>
                        </a:ln>
                      </wps:spPr>
                      <wps:txbx>
                        <w:txbxContent>
                          <w:p w:rsidR="007A1BB6" w:rsidRDefault="007A1BB6" w:rsidP="007A1BB6">
                            <w:pPr>
                              <w:pStyle w:val="Header"/>
                              <w:jc w:val="both"/>
                              <w:rPr>
                                <w:rFonts w:ascii="Signalist" w:hAnsi="Signalist"/>
                                <w:noProof/>
                                <w:color w:val="0093C5"/>
                                <w:sz w:val="30"/>
                              </w:rPr>
                            </w:pPr>
                            <w:r w:rsidRPr="0048063B">
                              <w:rPr>
                                <w:rFonts w:ascii="Lato Regular" w:eastAsia="Times New Roman" w:hAnsi="Lato Regular" w:cstheme="majorBidi"/>
                                <w:color w:val="000000" w:themeColor="dark1"/>
                                <w:kern w:val="24"/>
                                <w:sz w:val="20"/>
                              </w:rPr>
                              <w:t>Students examine the 'dry' sand and the regular sand in order to find a solution to the problem of building a sand castle with the dry sand. They experiment with the sand testing different solvents which will wet the sand and cause it to stick, thus allowing building a castle with it.</w:t>
                            </w:r>
                          </w:p>
                          <w:p w:rsidR="002A45AB" w:rsidRDefault="002A45AB" w:rsidP="002A45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28.55pt;width:424pt;height:10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">
                <v:textbox>
                  <w:txbxContent>
                    <w:p w:rsidR="007A1BB6" w:rsidRDefault="007A1BB6" w:rsidP="007A1BB6">
                      <w:pPr>
                        <w:pStyle w:val="Header"/>
                        <w:jc w:val="both"/>
                        <w:rPr>
                          <w:rFonts w:ascii="Signalist" w:hAnsi="Signalist"/>
                          <w:noProof/>
                          <w:color w:val="0093C5"/>
                          <w:sz w:val="30"/>
                        </w:rPr>
                      </w:pPr>
                      <w:r w:rsidRPr="0048063B">
                        <w:rPr>
                          <w:rFonts w:ascii="Lato Regular" w:eastAsia="Times New Roman" w:hAnsi="Lato Regular" w:cstheme="majorBidi"/>
                          <w:color w:val="000000" w:themeColor="dark1"/>
                          <w:kern w:val="24"/>
                          <w:sz w:val="20"/>
                        </w:rPr>
                        <w:t>Students examine the 'dry' sand and the regular sand in order to find a solution to the problem of building a sand castle with the dry sand. They experiment with the sand testing different solvents which will wet the sand and cause it to stick, thus allowing building a castle with it.</w:t>
                      </w:r>
                    </w:p>
                    <w:p w:rsidR="002A45AB" w:rsidRDefault="002A45AB" w:rsidP="002A45AB"/>
                  </w:txbxContent>
                </v:textbox>
                <w10:wrap type="square" anchorx="margin"/>
              </v:shape>
            </w:pict>
          </mc:Fallback>
        </mc:AlternateContent>
      </w:r>
    </w:p>
    <w:p w:rsidR="00E151B0" w:rsidRDefault="00462643" w:rsidP="00E151B0">
      <w:pPr>
        <w:pStyle w:val="Header"/>
        <w:jc w:val="both"/>
        <w:rPr>
          <w:noProof/>
          <w:color w:val="0093C5"/>
        </w:rPr>
      </w:pPr>
      <w:r w:rsidRPr="00790B82">
        <w:rPr>
          <w:rFonts w:ascii="Signalist" w:hAnsi="Signalist"/>
          <w:noProof/>
          <w:color w:val="0093C5"/>
          <w:sz w:val="44"/>
        </w:rPr>
        <w:t>E</w:t>
      </w:r>
      <w:r w:rsidR="003A0D18" w:rsidRPr="00790B82">
        <w:rPr>
          <w:rFonts w:ascii="Signalist" w:hAnsi="Signalist"/>
          <w:noProof/>
          <w:color w:val="0093C5"/>
          <w:sz w:val="44"/>
        </w:rPr>
        <w:t>xplain</w:t>
      </w:r>
      <w:r w:rsidR="00790B82" w:rsidRPr="00790B82">
        <w:rPr>
          <w:rFonts w:ascii="Signalist" w:hAnsi="Signalist"/>
          <w:noProof/>
          <w:color w:val="0093C5"/>
          <w:sz w:val="44"/>
        </w:rPr>
        <w:tab/>
      </w:r>
      <w:r w:rsidR="00D30AED">
        <w:rPr>
          <w:rFonts w:ascii="Signalist" w:hAnsi="Signalist"/>
          <w:noProof/>
          <w:color w:val="0093C5"/>
          <w:sz w:val="44"/>
        </w:rPr>
        <w:t xml:space="preserve">: </w:t>
      </w:r>
      <w:r w:rsidR="00490C3D" w:rsidRPr="00790B82">
        <w:rPr>
          <w:rFonts w:ascii="Signalist" w:hAnsi="Signalist"/>
          <w:noProof/>
          <w:color w:val="0093C5"/>
          <w:sz w:val="44"/>
        </w:rPr>
        <w:t>What’s the science behind the mystery?</w:t>
      </w:r>
      <w:r w:rsidR="002A188D" w:rsidRPr="002A188D">
        <w:rPr>
          <w:noProof/>
          <w:color w:val="0093C5"/>
        </w:rPr>
        <w:t xml:space="preserve"> </w:t>
      </w:r>
    </w:p>
    <w:p w:rsidR="002A45AB" w:rsidRDefault="002A45AB" w:rsidP="00E151B0">
      <w:pPr>
        <w:pStyle w:val="Header"/>
        <w:jc w:val="both"/>
        <w:rPr>
          <w:noProof/>
          <w:color w:val="0093C5"/>
        </w:rPr>
      </w:pPr>
    </w:p>
    <w:p w:rsidR="002A45AB" w:rsidRPr="002A188D" w:rsidRDefault="002A45AB" w:rsidP="00E151B0">
      <w:pPr>
        <w:pStyle w:val="Header"/>
        <w:jc w:val="both"/>
        <w:rPr>
          <w:noProof/>
          <w:color w:val="0093C5"/>
        </w:rPr>
      </w:pPr>
      <w:r w:rsidRPr="002A45AB">
        <w:rPr>
          <w:noProof/>
          <w:color w:val="0093C5"/>
          <w:lang w:bidi="he-IL"/>
        </w:rPr>
        <mc:AlternateContent>
          <mc:Choice Requires="wps">
            <w:drawing>
              <wp:anchor distT="45720" distB="45720" distL="114300" distR="114300" simplePos="0" relativeHeight="251670528" behindDoc="0" locked="0" layoutInCell="1" allowOverlap="1" wp14:anchorId="0E718395" wp14:editId="33D1B2FC">
                <wp:simplePos x="0" y="0"/>
                <wp:positionH relativeFrom="margin">
                  <wp:posOffset>0</wp:posOffset>
                </wp:positionH>
                <wp:positionV relativeFrom="paragraph">
                  <wp:posOffset>222885</wp:posOffset>
                </wp:positionV>
                <wp:extent cx="5384800" cy="1320800"/>
                <wp:effectExtent l="0" t="0" r="254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320800"/>
                        </a:xfrm>
                        <a:prstGeom prst="rect">
                          <a:avLst/>
                        </a:prstGeom>
                        <a:solidFill>
                          <a:srgbClr val="FFFFFF"/>
                        </a:solidFill>
                        <a:ln w="9525">
                          <a:solidFill>
                            <a:srgbClr val="000000"/>
                          </a:solidFill>
                          <a:miter lim="800000"/>
                          <a:headEnd/>
                          <a:tailEnd/>
                        </a:ln>
                      </wps:spPr>
                      <wps:txbx>
                        <w:txbxContent>
                          <w:p w:rsidR="00ED0CA7" w:rsidRPr="0048063B" w:rsidRDefault="00ED0CA7" w:rsidP="00ED0CA7">
                            <w:pPr>
                              <w:rPr>
                                <w:rFonts w:ascii="Lato Regular" w:eastAsia="Times New Roman" w:hAnsi="Lato Regular" w:cstheme="majorBidi"/>
                                <w:color w:val="000000" w:themeColor="dark1"/>
                                <w:kern w:val="24"/>
                                <w:sz w:val="20"/>
                              </w:rPr>
                            </w:pPr>
                            <w:r w:rsidRPr="0048063B">
                              <w:rPr>
                                <w:rFonts w:ascii="Lato Regular" w:eastAsia="Times New Roman" w:hAnsi="Lato Regular" w:cstheme="majorBidi"/>
                                <w:color w:val="000000" w:themeColor="dark1"/>
                                <w:kern w:val="24"/>
                                <w:sz w:val="20"/>
                              </w:rPr>
                              <w:t xml:space="preserve">The phenomenon can be explained by taking a closer look at intermolecular forces, and specifically hydrogen bonding. Regular sand can form hydrogen bonds with water thus wetting the sand grains and allowing them to stick together with the water acting as glue. </w:t>
                            </w:r>
                          </w:p>
                          <w:p w:rsidR="00ED0CA7" w:rsidRPr="0048063B" w:rsidRDefault="00ED0CA7" w:rsidP="00ED0CA7">
                            <w:pPr>
                              <w:tabs>
                                <w:tab w:val="left" w:pos="2403"/>
                              </w:tabs>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ab/>
                            </w:r>
                          </w:p>
                          <w:p w:rsidR="00ED0CA7" w:rsidRPr="0048063B" w:rsidRDefault="00ED0CA7" w:rsidP="00ED0CA7">
                            <w:pPr>
                              <w:rPr>
                                <w:rFonts w:ascii="Lato Regular" w:eastAsia="Times New Roman" w:hAnsi="Lato Regular" w:cstheme="majorBidi"/>
                                <w:color w:val="000000" w:themeColor="dark1"/>
                                <w:kern w:val="24"/>
                                <w:sz w:val="20"/>
                              </w:rPr>
                            </w:pPr>
                            <w:proofErr w:type="spellStart"/>
                            <w:r w:rsidRPr="0048063B">
                              <w:rPr>
                                <w:rFonts w:ascii="Lato Regular" w:eastAsia="Times New Roman" w:hAnsi="Lato Regular" w:cstheme="majorBidi"/>
                                <w:color w:val="000000" w:themeColor="dark1"/>
                                <w:kern w:val="24"/>
                                <w:sz w:val="20"/>
                              </w:rPr>
                              <w:t>Sealsand</w:t>
                            </w:r>
                            <w:proofErr w:type="spellEnd"/>
                            <w:r w:rsidRPr="0048063B">
                              <w:rPr>
                                <w:rFonts w:ascii="Lato Regular" w:eastAsia="Times New Roman" w:hAnsi="Lato Regular" w:cstheme="majorBidi"/>
                                <w:color w:val="000000" w:themeColor="dark1"/>
                                <w:kern w:val="24"/>
                                <w:sz w:val="20"/>
                              </w:rPr>
                              <w:t xml:space="preserve"> (the 'dry' sand) is a common aggregate that has been processed and coated with a hydrophobic material thus preventing the grains of sand from forming hydrogen bonds with the water. The sand repels water but it can absorb oils and other hydrophobic solvents and pollutants.</w:t>
                            </w:r>
                          </w:p>
                          <w:p w:rsidR="00ED0CA7" w:rsidRPr="0048063B" w:rsidRDefault="00ED0CA7" w:rsidP="00ED0CA7">
                            <w:pPr>
                              <w:rPr>
                                <w:rFonts w:ascii="Lato Regular" w:eastAsia="Times New Roman" w:hAnsi="Lato Regular" w:cstheme="majorBidi"/>
                                <w:color w:val="000000" w:themeColor="dark1"/>
                                <w:kern w:val="24"/>
                                <w:sz w:val="20"/>
                              </w:rPr>
                            </w:pPr>
                          </w:p>
                          <w:p w:rsidR="00ED0CA7" w:rsidRPr="00462643" w:rsidRDefault="0085146D" w:rsidP="00ED0CA7">
                            <w:pPr>
                              <w:pStyle w:val="Header"/>
                              <w:jc w:val="both"/>
                              <w:rPr>
                                <w:rFonts w:ascii="Lato Regular" w:eastAsia="Times New Roman" w:hAnsi="Lato Regular" w:cstheme="majorBidi"/>
                                <w:color w:val="000000" w:themeColor="dark1"/>
                                <w:kern w:val="24"/>
                                <w:sz w:val="20"/>
                              </w:rPr>
                            </w:pPr>
                            <w:hyperlink r:id="rId15" w:history="1">
                              <w:r w:rsidR="00ED0CA7">
                                <w:rPr>
                                  <w:rStyle w:val="Hyperlink"/>
                                  <w:rFonts w:ascii="Calibri" w:hAnsi="Calibri"/>
                                  <w:sz w:val="20"/>
                                  <w:lang w:val="en-GB"/>
                                </w:rPr>
                                <w:t>http://sealsand.com/index-1.html</w:t>
                              </w:r>
                            </w:hyperlink>
                          </w:p>
                          <w:p w:rsidR="00C43D0F" w:rsidRDefault="00C43D0F" w:rsidP="00E56B44">
                            <w:pPr>
                              <w:rPr>
                                <w:color w:val="FF0000"/>
                              </w:rPr>
                            </w:pPr>
                          </w:p>
                          <w:p w:rsidR="002A45AB" w:rsidRDefault="002A45AB" w:rsidP="002A45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7.55pt;width:424pt;height:10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">
                <v:textbox>
                  <w:txbxContent>
                    <w:p w:rsidR="00ED0CA7" w:rsidRPr="0048063B" w:rsidRDefault="00ED0CA7" w:rsidP="00ED0CA7">
                      <w:pPr>
                        <w:rPr>
                          <w:rFonts w:ascii="Lato Regular" w:eastAsia="Times New Roman" w:hAnsi="Lato Regular" w:cstheme="majorBidi"/>
                          <w:color w:val="000000" w:themeColor="dark1"/>
                          <w:kern w:val="24"/>
                          <w:sz w:val="20"/>
                        </w:rPr>
                      </w:pPr>
                      <w:r w:rsidRPr="0048063B">
                        <w:rPr>
                          <w:rFonts w:ascii="Lato Regular" w:eastAsia="Times New Roman" w:hAnsi="Lato Regular" w:cstheme="majorBidi"/>
                          <w:color w:val="000000" w:themeColor="dark1"/>
                          <w:kern w:val="24"/>
                          <w:sz w:val="20"/>
                        </w:rPr>
                        <w:t xml:space="preserve">The phenomenon can be explained by taking a closer look at intermolecular forces, and specifically hydrogen bonding. Regular sand can form hydrogen bonds with water thus wetting the sand grains and allowing them to stick together with the water acting as glue. </w:t>
                      </w:r>
                    </w:p>
                    <w:p w:rsidR="00ED0CA7" w:rsidRPr="0048063B" w:rsidRDefault="00ED0CA7" w:rsidP="00ED0CA7">
                      <w:pPr>
                        <w:tabs>
                          <w:tab w:val="left" w:pos="2403"/>
                        </w:tabs>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ab/>
                      </w:r>
                    </w:p>
                    <w:p w:rsidR="00ED0CA7" w:rsidRPr="0048063B" w:rsidRDefault="00ED0CA7" w:rsidP="00ED0CA7">
                      <w:pPr>
                        <w:rPr>
                          <w:rFonts w:ascii="Lato Regular" w:eastAsia="Times New Roman" w:hAnsi="Lato Regular" w:cstheme="majorBidi"/>
                          <w:color w:val="000000" w:themeColor="dark1"/>
                          <w:kern w:val="24"/>
                          <w:sz w:val="20"/>
                        </w:rPr>
                      </w:pPr>
                      <w:r w:rsidRPr="0048063B">
                        <w:rPr>
                          <w:rFonts w:ascii="Lato Regular" w:eastAsia="Times New Roman" w:hAnsi="Lato Regular" w:cstheme="majorBidi"/>
                          <w:color w:val="000000" w:themeColor="dark1"/>
                          <w:kern w:val="24"/>
                          <w:sz w:val="20"/>
                        </w:rPr>
                        <w:t>Sealsand (the 'dry' sand) is a common aggregate that has been processed and coated with a hydrophobic material thus preventing the grains of sand from forming hydrogen bonds with the water. The sand repels water but it can absorb oils and other hydrophobic solvents and pollutants.</w:t>
                      </w:r>
                    </w:p>
                    <w:p w:rsidR="00ED0CA7" w:rsidRPr="0048063B" w:rsidRDefault="00ED0CA7" w:rsidP="00ED0CA7">
                      <w:pPr>
                        <w:rPr>
                          <w:rFonts w:ascii="Lato Regular" w:eastAsia="Times New Roman" w:hAnsi="Lato Regular" w:cstheme="majorBidi"/>
                          <w:color w:val="000000" w:themeColor="dark1"/>
                          <w:kern w:val="24"/>
                          <w:sz w:val="20"/>
                        </w:rPr>
                      </w:pPr>
                    </w:p>
                    <w:p w:rsidR="00ED0CA7" w:rsidRPr="00462643" w:rsidRDefault="00490C25" w:rsidP="00ED0CA7">
                      <w:pPr>
                        <w:pStyle w:val="Header"/>
                        <w:jc w:val="both"/>
                        <w:rPr>
                          <w:rFonts w:ascii="Lato Regular" w:eastAsia="Times New Roman" w:hAnsi="Lato Regular" w:cstheme="majorBidi"/>
                          <w:color w:val="000000" w:themeColor="dark1"/>
                          <w:kern w:val="24"/>
                          <w:sz w:val="20"/>
                        </w:rPr>
                      </w:pPr>
                      <w:hyperlink r:id="rId16" w:history="1">
                        <w:r w:rsidR="00ED0CA7">
                          <w:rPr>
                            <w:rStyle w:val="Hyperlink"/>
                            <w:rFonts w:ascii="Calibri" w:hAnsi="Calibri"/>
                            <w:sz w:val="20"/>
                            <w:lang w:val="en-GB"/>
                          </w:rPr>
                          <w:t>http://sealsand.com/index-1.html</w:t>
                        </w:r>
                      </w:hyperlink>
                    </w:p>
                    <w:p w:rsidR="00C43D0F" w:rsidRDefault="00C43D0F" w:rsidP="00E56B44">
                      <w:pPr>
                        <w:rPr>
                          <w:color w:val="FF0000"/>
                        </w:rPr>
                      </w:pPr>
                    </w:p>
                    <w:p w:rsidR="002A45AB" w:rsidRDefault="002A45AB" w:rsidP="002A45AB"/>
                  </w:txbxContent>
                </v:textbox>
                <w10:wrap type="square" anchorx="margin"/>
              </v:shape>
            </w:pict>
          </mc:Fallback>
        </mc:AlternateContent>
      </w:r>
    </w:p>
    <w:p w:rsidR="00741D5B" w:rsidRPr="00790B82" w:rsidRDefault="00741D5B" w:rsidP="003A0D18">
      <w:pPr>
        <w:pStyle w:val="Header"/>
        <w:jc w:val="both"/>
        <w:rPr>
          <w:rFonts w:ascii="Signalist" w:hAnsi="Signalist"/>
          <w:noProof/>
          <w:color w:val="0093C5"/>
          <w:sz w:val="30"/>
        </w:rPr>
      </w:pPr>
    </w:p>
    <w:p w:rsidR="00E151B0" w:rsidRPr="002A188D" w:rsidRDefault="00790B82" w:rsidP="00E151B0">
      <w:pPr>
        <w:pStyle w:val="Header"/>
        <w:jc w:val="both"/>
        <w:rPr>
          <w:noProof/>
          <w:color w:val="0093C5"/>
        </w:rPr>
      </w:pPr>
      <w:r w:rsidRPr="00790B82">
        <w:rPr>
          <w:rFonts w:ascii="Signalist" w:hAnsi="Signalist"/>
          <w:noProof/>
          <w:color w:val="0093C5"/>
          <w:sz w:val="44"/>
        </w:rPr>
        <w:lastRenderedPageBreak/>
        <w:t>Extend</w:t>
      </w:r>
      <w:r w:rsidR="00D30AED">
        <w:rPr>
          <w:rFonts w:ascii="Signalist" w:hAnsi="Signalist"/>
          <w:noProof/>
          <w:color w:val="0093C5"/>
          <w:sz w:val="44"/>
        </w:rPr>
        <w:t xml:space="preserve">: </w:t>
      </w:r>
      <w:r w:rsidR="00490C3D" w:rsidRPr="00790B82">
        <w:rPr>
          <w:rFonts w:ascii="Signalist" w:hAnsi="Signalist"/>
          <w:noProof/>
          <w:color w:val="0093C5"/>
          <w:sz w:val="44"/>
        </w:rPr>
        <w:t>What other related areas can be explored?</w:t>
      </w:r>
    </w:p>
    <w:p w:rsidR="002A188D" w:rsidRDefault="002A188D" w:rsidP="002A188D">
      <w:pPr>
        <w:pStyle w:val="Header"/>
        <w:jc w:val="both"/>
        <w:rPr>
          <w:noProof/>
          <w:color w:val="0093C5"/>
        </w:rPr>
      </w:pPr>
    </w:p>
    <w:p w:rsidR="002A45AB" w:rsidRPr="002A188D" w:rsidRDefault="002A45AB" w:rsidP="002A188D">
      <w:pPr>
        <w:pStyle w:val="Header"/>
        <w:jc w:val="both"/>
        <w:rPr>
          <w:noProof/>
          <w:color w:val="0093C5"/>
        </w:rPr>
      </w:pPr>
      <w:r w:rsidRPr="002A45AB">
        <w:rPr>
          <w:noProof/>
          <w:color w:val="0093C5"/>
          <w:lang w:bidi="he-IL"/>
        </w:rPr>
        <mc:AlternateContent>
          <mc:Choice Requires="wps">
            <w:drawing>
              <wp:anchor distT="45720" distB="45720" distL="114300" distR="114300" simplePos="0" relativeHeight="251672576" behindDoc="0" locked="0" layoutInCell="1" allowOverlap="1" wp14:anchorId="0ECC4ECF" wp14:editId="4EF805D5">
                <wp:simplePos x="0" y="0"/>
                <wp:positionH relativeFrom="margin">
                  <wp:posOffset>0</wp:posOffset>
                </wp:positionH>
                <wp:positionV relativeFrom="paragraph">
                  <wp:posOffset>223520</wp:posOffset>
                </wp:positionV>
                <wp:extent cx="5384800" cy="1320800"/>
                <wp:effectExtent l="0" t="0" r="2540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320800"/>
                        </a:xfrm>
                        <a:prstGeom prst="rect">
                          <a:avLst/>
                        </a:prstGeom>
                        <a:solidFill>
                          <a:srgbClr val="FFFFFF"/>
                        </a:solidFill>
                        <a:ln w="9525">
                          <a:solidFill>
                            <a:srgbClr val="000000"/>
                          </a:solidFill>
                          <a:miter lim="800000"/>
                          <a:headEnd/>
                          <a:tailEnd/>
                        </a:ln>
                      </wps:spPr>
                      <wps:txbx>
                        <w:txbxContent>
                          <w:p w:rsidR="00ED0CA7" w:rsidRPr="0048063B" w:rsidRDefault="00ED0CA7" w:rsidP="00ED0CA7">
                            <w:pPr>
                              <w:pStyle w:val="Header"/>
                              <w:jc w:val="both"/>
                              <w:rPr>
                                <w:rFonts w:ascii="Signalist" w:hAnsi="Signalist"/>
                                <w:noProof/>
                                <w:color w:val="0093C5"/>
                                <w:sz w:val="30"/>
                              </w:rPr>
                            </w:pPr>
                            <w:r w:rsidRPr="0048063B">
                              <w:rPr>
                                <w:rFonts w:ascii="Lato Regular" w:eastAsia="Times New Roman" w:hAnsi="Lato Regular" w:cstheme="majorBidi"/>
                                <w:color w:val="000000" w:themeColor="dark1"/>
                                <w:kern w:val="24"/>
                                <w:sz w:val="20"/>
                              </w:rPr>
                              <w:t xml:space="preserve">Students design their own </w:t>
                            </w:r>
                            <w:r w:rsidR="00D905E7">
                              <w:rPr>
                                <w:rFonts w:ascii="Lato Regular" w:eastAsia="Times New Roman" w:hAnsi="Lato Regular" w:cstheme="majorBidi"/>
                                <w:color w:val="000000" w:themeColor="dark1"/>
                                <w:kern w:val="24"/>
                                <w:sz w:val="20"/>
                              </w:rPr>
                              <w:t>enquiry</w:t>
                            </w:r>
                            <w:r w:rsidRPr="0048063B">
                              <w:rPr>
                                <w:rFonts w:ascii="Lato Regular" w:eastAsia="Times New Roman" w:hAnsi="Lato Regular" w:cstheme="majorBidi"/>
                                <w:color w:val="000000" w:themeColor="dark1"/>
                                <w:kern w:val="24"/>
                                <w:sz w:val="20"/>
                              </w:rPr>
                              <w:t xml:space="preserve"> based on prior knowledge related to chemical bonding and based on the exploration with the sand (see "explore" above) in which they checked how different solvents wet the sand and allow it to stick together to form a castle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7.6pt;width:424pt;height:10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">
                <v:textbox>
                  <w:txbxContent>
                    <w:p w:rsidR="00ED0CA7" w:rsidRPr="0048063B" w:rsidRDefault="00ED0CA7" w:rsidP="00ED0CA7">
                      <w:pPr>
                        <w:pStyle w:val="Header"/>
                        <w:jc w:val="both"/>
                        <w:rPr>
                          <w:rFonts w:ascii="Signalist" w:hAnsi="Signalist"/>
                          <w:noProof/>
                          <w:color w:val="0093C5"/>
                          <w:sz w:val="30"/>
                        </w:rPr>
                      </w:pPr>
                      <w:r w:rsidRPr="0048063B">
                        <w:rPr>
                          <w:rFonts w:ascii="Lato Regular" w:eastAsia="Times New Roman" w:hAnsi="Lato Regular" w:cstheme="majorBidi"/>
                          <w:color w:val="000000" w:themeColor="dark1"/>
                          <w:kern w:val="24"/>
                          <w:sz w:val="20"/>
                        </w:rPr>
                        <w:t xml:space="preserve">Students design their own </w:t>
                      </w:r>
                      <w:r w:rsidR="00D905E7">
                        <w:rPr>
                          <w:rFonts w:ascii="Lato Regular" w:eastAsia="Times New Roman" w:hAnsi="Lato Regular" w:cstheme="majorBidi"/>
                          <w:color w:val="000000" w:themeColor="dark1"/>
                          <w:kern w:val="24"/>
                          <w:sz w:val="20"/>
                        </w:rPr>
                        <w:t>enquiry</w:t>
                      </w:r>
                      <w:r w:rsidRPr="0048063B">
                        <w:rPr>
                          <w:rFonts w:ascii="Lato Regular" w:eastAsia="Times New Roman" w:hAnsi="Lato Regular" w:cstheme="majorBidi"/>
                          <w:color w:val="000000" w:themeColor="dark1"/>
                          <w:kern w:val="24"/>
                          <w:sz w:val="20"/>
                        </w:rPr>
                        <w:t xml:space="preserve"> based on prior knowledge related to chemical bonding and based on the exploration with the sand (see "explore" above) in which they checked how different solvents wet the sand and allow it to stick together to form a castle .</w:t>
                      </w:r>
                    </w:p>
                  </w:txbxContent>
                </v:textbox>
                <w10:wrap type="square" anchorx="margin"/>
              </v:shape>
            </w:pict>
          </mc:Fallback>
        </mc:AlternateContent>
      </w:r>
    </w:p>
    <w:p w:rsidR="00462643" w:rsidRPr="00790B82" w:rsidRDefault="00462643" w:rsidP="00741D5B">
      <w:pPr>
        <w:pStyle w:val="Header"/>
        <w:jc w:val="both"/>
        <w:rPr>
          <w:rFonts w:ascii="Signalist" w:hAnsi="Signalist"/>
          <w:noProof/>
          <w:color w:val="0093C5"/>
          <w:sz w:val="44"/>
        </w:rPr>
      </w:pPr>
    </w:p>
    <w:p w:rsidR="00E151B0" w:rsidRPr="002A188D" w:rsidRDefault="00D30AED" w:rsidP="00E151B0">
      <w:pPr>
        <w:pStyle w:val="Header"/>
        <w:jc w:val="both"/>
        <w:rPr>
          <w:noProof/>
          <w:color w:val="0093C5"/>
        </w:rPr>
      </w:pPr>
      <w:r>
        <w:rPr>
          <w:rFonts w:ascii="Signalist" w:hAnsi="Signalist"/>
          <w:noProof/>
          <w:color w:val="0093C5"/>
          <w:sz w:val="44"/>
        </w:rPr>
        <w:t xml:space="preserve">Evaluate: </w:t>
      </w:r>
      <w:r w:rsidR="00490C3D" w:rsidRPr="00790B82">
        <w:rPr>
          <w:rFonts w:ascii="Signalist" w:hAnsi="Signalist"/>
          <w:noProof/>
          <w:color w:val="0093C5"/>
          <w:sz w:val="44"/>
        </w:rPr>
        <w:t xml:space="preserve">Check the level of student </w:t>
      </w:r>
      <w:r w:rsidR="00FF41F8">
        <w:rPr>
          <w:rFonts w:ascii="Signalist" w:hAnsi="Signalist"/>
          <w:noProof/>
          <w:color w:val="0093C5"/>
          <w:sz w:val="44"/>
        </w:rPr>
        <w:t>scientific understanding</w:t>
      </w:r>
    </w:p>
    <w:p w:rsidR="00462643" w:rsidRDefault="002A45AB" w:rsidP="00E151B0">
      <w:pPr>
        <w:pStyle w:val="Header"/>
        <w:jc w:val="both"/>
        <w:rPr>
          <w:rFonts w:ascii="Signalist" w:hAnsi="Signalist"/>
          <w:noProof/>
          <w:color w:val="0093C5"/>
          <w:sz w:val="44"/>
        </w:rPr>
      </w:pPr>
      <w:r w:rsidRPr="002A45AB">
        <w:rPr>
          <w:noProof/>
          <w:color w:val="0093C5"/>
          <w:lang w:bidi="he-IL"/>
        </w:rPr>
        <mc:AlternateContent>
          <mc:Choice Requires="wps">
            <w:drawing>
              <wp:anchor distT="45720" distB="45720" distL="114300" distR="114300" simplePos="0" relativeHeight="251674624" behindDoc="0" locked="0" layoutInCell="1" allowOverlap="1" wp14:anchorId="1C04A3C8" wp14:editId="790BFC9B">
                <wp:simplePos x="0" y="0"/>
                <wp:positionH relativeFrom="margin">
                  <wp:align>left</wp:align>
                </wp:positionH>
                <wp:positionV relativeFrom="paragraph">
                  <wp:posOffset>417830</wp:posOffset>
                </wp:positionV>
                <wp:extent cx="5384800" cy="1320800"/>
                <wp:effectExtent l="0" t="0" r="2540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320800"/>
                        </a:xfrm>
                        <a:prstGeom prst="rect">
                          <a:avLst/>
                        </a:prstGeom>
                        <a:solidFill>
                          <a:srgbClr val="FFFFFF"/>
                        </a:solidFill>
                        <a:ln w="9525">
                          <a:solidFill>
                            <a:srgbClr val="000000"/>
                          </a:solidFill>
                          <a:miter lim="800000"/>
                          <a:headEnd/>
                          <a:tailEnd/>
                        </a:ln>
                      </wps:spPr>
                      <wps:txbx>
                        <w:txbxContent>
                          <w:p w:rsidR="00ED0CA7" w:rsidRPr="0048063B" w:rsidRDefault="00ED0CA7" w:rsidP="00ED0CA7">
                            <w:pPr>
                              <w:pStyle w:val="Header"/>
                              <w:rPr>
                                <w:rFonts w:ascii="Lato Regular" w:eastAsia="Times New Roman" w:hAnsi="Lato Regular" w:cstheme="majorBidi"/>
                                <w:color w:val="000000" w:themeColor="dark1"/>
                                <w:kern w:val="24"/>
                                <w:sz w:val="20"/>
                              </w:rPr>
                            </w:pPr>
                            <w:r w:rsidRPr="0048063B">
                              <w:rPr>
                                <w:rFonts w:ascii="Lato Regular" w:eastAsia="Times New Roman" w:hAnsi="Lato Regular" w:cstheme="majorBidi"/>
                                <w:color w:val="000000" w:themeColor="dark1"/>
                                <w:kern w:val="24"/>
                                <w:sz w:val="20"/>
                              </w:rPr>
                              <w:t>Students prepare a lab report aligned with the Israeli curriculum which assesses skills such as making observations, asking questions, designing an experiment, writing explanations and hypothesizing, etc.</w:t>
                            </w:r>
                          </w:p>
                          <w:p w:rsidR="00ED0CA7" w:rsidRPr="0048063B" w:rsidRDefault="00ED0CA7" w:rsidP="00ED0CA7">
                            <w:pPr>
                              <w:pStyle w:val="Header"/>
                              <w:jc w:val="both"/>
                              <w:rPr>
                                <w:rFonts w:ascii="Lato Regular" w:eastAsia="Times New Roman" w:hAnsi="Lato Regular" w:cstheme="majorBidi"/>
                                <w:color w:val="000000" w:themeColor="dark1"/>
                                <w:kern w:val="24"/>
                                <w:sz w:val="20"/>
                              </w:rPr>
                            </w:pPr>
                            <w:r w:rsidRPr="0048063B">
                              <w:rPr>
                                <w:rFonts w:ascii="Lato Regular" w:eastAsia="Times New Roman" w:hAnsi="Lato Regular" w:cstheme="majorBidi"/>
                                <w:color w:val="000000" w:themeColor="dark1"/>
                                <w:kern w:val="24"/>
                                <w:sz w:val="20"/>
                              </w:rPr>
                              <w:t>Presentation of the results and conclusions can also be presented in a dramatic way (three still pictures).</w:t>
                            </w:r>
                          </w:p>
                          <w:p w:rsidR="002A45AB" w:rsidRDefault="002A45AB" w:rsidP="002A45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32.9pt;width:424pt;height:104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">
                <v:textbox>
                  <w:txbxContent>
                    <w:p w:rsidR="00ED0CA7" w:rsidRPr="0048063B" w:rsidRDefault="00ED0CA7" w:rsidP="00ED0CA7">
                      <w:pPr>
                        <w:pStyle w:val="Header"/>
                        <w:rPr>
                          <w:rFonts w:ascii="Lato Regular" w:eastAsia="Times New Roman" w:hAnsi="Lato Regular" w:cstheme="majorBidi"/>
                          <w:color w:val="000000" w:themeColor="dark1"/>
                          <w:kern w:val="24"/>
                          <w:sz w:val="20"/>
                        </w:rPr>
                      </w:pPr>
                      <w:r w:rsidRPr="0048063B">
                        <w:rPr>
                          <w:rFonts w:ascii="Lato Regular" w:eastAsia="Times New Roman" w:hAnsi="Lato Regular" w:cstheme="majorBidi"/>
                          <w:color w:val="000000" w:themeColor="dark1"/>
                          <w:kern w:val="24"/>
                          <w:sz w:val="20"/>
                        </w:rPr>
                        <w:t>Students prepare a lab report aligned with the Israeli curriculum which assesses skills such as making observations, asking questions, designing an experiment, writing explanations and hypothesizing, etc.</w:t>
                      </w:r>
                    </w:p>
                    <w:p w:rsidR="00ED0CA7" w:rsidRPr="0048063B" w:rsidRDefault="00ED0CA7" w:rsidP="00ED0CA7">
                      <w:pPr>
                        <w:pStyle w:val="Header"/>
                        <w:jc w:val="both"/>
                        <w:rPr>
                          <w:rFonts w:ascii="Lato Regular" w:eastAsia="Times New Roman" w:hAnsi="Lato Regular" w:cstheme="majorBidi"/>
                          <w:color w:val="000000" w:themeColor="dark1"/>
                          <w:kern w:val="24"/>
                          <w:sz w:val="20"/>
                        </w:rPr>
                      </w:pPr>
                      <w:r w:rsidRPr="0048063B">
                        <w:rPr>
                          <w:rFonts w:ascii="Lato Regular" w:eastAsia="Times New Roman" w:hAnsi="Lato Regular" w:cstheme="majorBidi"/>
                          <w:color w:val="000000" w:themeColor="dark1"/>
                          <w:kern w:val="24"/>
                          <w:sz w:val="20"/>
                        </w:rPr>
                        <w:t>Presentation of the results and conclusions can also be presented in a dramatic way (three still pictures).</w:t>
                      </w:r>
                    </w:p>
                    <w:p w:rsidR="002A45AB" w:rsidRDefault="002A45AB" w:rsidP="002A45AB"/>
                  </w:txbxContent>
                </v:textbox>
                <w10:wrap type="square" anchorx="margin"/>
              </v:shape>
            </w:pict>
          </mc:Fallback>
        </mc:AlternateContent>
      </w:r>
    </w:p>
    <w:p w:rsidR="002A45AB" w:rsidRPr="00790B82" w:rsidRDefault="002A45AB" w:rsidP="00E151B0">
      <w:pPr>
        <w:pStyle w:val="Header"/>
        <w:jc w:val="both"/>
        <w:rPr>
          <w:rFonts w:ascii="Signalist" w:hAnsi="Signalist"/>
          <w:noProof/>
          <w:color w:val="0093C5"/>
          <w:sz w:val="44"/>
        </w:rPr>
      </w:pPr>
    </w:p>
    <w:p w:rsidR="00ED3D5E" w:rsidRDefault="00ED3D5E" w:rsidP="00454B86">
      <w:pPr>
        <w:pStyle w:val="Header"/>
        <w:jc w:val="both"/>
      </w:pPr>
      <w:r>
        <w:rPr>
          <w:rFonts w:ascii="Cambria" w:eastAsia="Times New Roman" w:hAnsi="Cambria" w:cstheme="majorBidi"/>
          <w:color w:val="000000" w:themeColor="dark1"/>
          <w:kern w:val="24"/>
          <w:sz w:val="40"/>
        </w:rPr>
        <w:t>Tips</w:t>
      </w:r>
      <w:r w:rsidR="00881E8D">
        <w:rPr>
          <w:rFonts w:ascii="Cambria" w:eastAsia="Times New Roman" w:hAnsi="Cambria" w:cstheme="majorBidi"/>
          <w:color w:val="000000" w:themeColor="dark1"/>
          <w:kern w:val="24"/>
          <w:sz w:val="40"/>
        </w:rPr>
        <w:t xml:space="preserve"> </w:t>
      </w:r>
      <w:r w:rsidRPr="00ED3D5E">
        <w:rPr>
          <w:rFonts w:ascii="Cambria" w:eastAsia="Times New Roman" w:hAnsi="Cambria" w:cstheme="majorBidi"/>
          <w:color w:val="000000" w:themeColor="dark1"/>
          <w:kern w:val="24"/>
          <w:sz w:val="40"/>
        </w:rPr>
        <w:t xml:space="preserve">on how to teach and present this mystery </w:t>
      </w:r>
    </w:p>
    <w:p w:rsidR="002A45AB" w:rsidRDefault="00062429" w:rsidP="00ED3D5E">
      <w:r w:rsidRPr="002A45AB">
        <w:rPr>
          <w:noProof/>
          <w:color w:val="0093C5"/>
          <w:lang w:bidi="he-IL"/>
        </w:rPr>
        <mc:AlternateContent>
          <mc:Choice Requires="wps">
            <w:drawing>
              <wp:anchor distT="45720" distB="45720" distL="114300" distR="114300" simplePos="0" relativeHeight="251676672" behindDoc="0" locked="0" layoutInCell="1" allowOverlap="1" wp14:anchorId="5BE6B50D" wp14:editId="7F49E898">
                <wp:simplePos x="0" y="0"/>
                <wp:positionH relativeFrom="margin">
                  <wp:posOffset>1905</wp:posOffset>
                </wp:positionH>
                <wp:positionV relativeFrom="paragraph">
                  <wp:posOffset>401320</wp:posOffset>
                </wp:positionV>
                <wp:extent cx="5384800" cy="949960"/>
                <wp:effectExtent l="0" t="0" r="25400"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949960"/>
                        </a:xfrm>
                        <a:prstGeom prst="rect">
                          <a:avLst/>
                        </a:prstGeom>
                        <a:solidFill>
                          <a:srgbClr val="FFFFFF"/>
                        </a:solidFill>
                        <a:ln w="9525">
                          <a:solidFill>
                            <a:srgbClr val="000000"/>
                          </a:solidFill>
                          <a:miter lim="800000"/>
                          <a:headEnd/>
                          <a:tailEnd/>
                        </a:ln>
                      </wps:spPr>
                      <wps:txbx>
                        <w:txbxContent>
                          <w:p w:rsidR="00ED0CA7" w:rsidRDefault="00ED0CA7" w:rsidP="002A45AB">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The full story for the engage stage can be seen in the following video - </w:t>
                            </w:r>
                            <w:hyperlink r:id="rId17" w:history="1">
                              <w:r w:rsidR="00B1307F" w:rsidRPr="005D45D4">
                                <w:rPr>
                                  <w:rStyle w:val="Hyperlink"/>
                                  <w:rFonts w:ascii="Lato Regular" w:eastAsia="Times New Roman" w:hAnsi="Lato Regular" w:cstheme="majorBidi"/>
                                  <w:kern w:val="24"/>
                                  <w:sz w:val="20"/>
                                </w:rPr>
                                <w:t>http://goo.gl/jxDnGJ</w:t>
                              </w:r>
                            </w:hyperlink>
                            <w:r w:rsidR="00B1307F">
                              <w:rPr>
                                <w:rFonts w:ascii="Lato Regular" w:eastAsia="Times New Roman" w:hAnsi="Lato Regular" w:cstheme="majorBidi"/>
                                <w:color w:val="000000" w:themeColor="dark1"/>
                                <w:kern w:val="24"/>
                                <w:sz w:val="20"/>
                              </w:rPr>
                              <w:t xml:space="preserve"> </w:t>
                            </w:r>
                          </w:p>
                          <w:p w:rsidR="00B1307F" w:rsidRDefault="00062429" w:rsidP="00062429">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In order to fully engage the audience it is best that the teacher adds some of his personal details to the story. For example the teacher can mention where they know the sand-castle building friend from. They can mention their place of birth and that they were friends from kindergarten. In short, </w:t>
                            </w:r>
                            <w:r w:rsidR="00D905E7">
                              <w:rPr>
                                <w:rFonts w:ascii="Lato Regular" w:eastAsia="Times New Roman" w:hAnsi="Lato Regular" w:cstheme="majorBidi"/>
                                <w:color w:val="000000" w:themeColor="dark1"/>
                                <w:kern w:val="24"/>
                                <w:sz w:val="20"/>
                              </w:rPr>
                              <w:t xml:space="preserve">personal </w:t>
                            </w:r>
                            <w:r>
                              <w:rPr>
                                <w:rFonts w:ascii="Lato Regular" w:eastAsia="Times New Roman" w:hAnsi="Lato Regular" w:cstheme="majorBidi"/>
                                <w:color w:val="000000" w:themeColor="dark1"/>
                                <w:kern w:val="24"/>
                                <w:sz w:val="20"/>
                              </w:rPr>
                              <w:t>details added to the story can make it more vivid, gullible and engaging.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5pt;margin-top:31.6pt;width:424pt;height:74.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">
                <v:textbox>
                  <w:txbxContent>
                    <w:p w:rsidR="00ED0CA7" w:rsidRDefault="00ED0CA7" w:rsidP="002A45AB">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The full story for the engage stage can be seen in the following video - </w:t>
                      </w:r>
                      <w:hyperlink r:id="rId18" w:history="1">
                        <w:r w:rsidR="00B1307F" w:rsidRPr="005D45D4">
                          <w:rPr>
                            <w:rStyle w:val="Hyperlink"/>
                            <w:rFonts w:ascii="Lato Regular" w:eastAsia="Times New Roman" w:hAnsi="Lato Regular" w:cstheme="majorBidi"/>
                            <w:kern w:val="24"/>
                            <w:sz w:val="20"/>
                          </w:rPr>
                          <w:t>http://goo.gl/jxDnGJ</w:t>
                        </w:r>
                      </w:hyperlink>
                      <w:r w:rsidR="00B1307F">
                        <w:rPr>
                          <w:rFonts w:ascii="Lato Regular" w:eastAsia="Times New Roman" w:hAnsi="Lato Regular" w:cstheme="majorBidi"/>
                          <w:color w:val="000000" w:themeColor="dark1"/>
                          <w:kern w:val="24"/>
                          <w:sz w:val="20"/>
                        </w:rPr>
                        <w:t xml:space="preserve"> </w:t>
                      </w:r>
                    </w:p>
                    <w:p w:rsidR="00B1307F" w:rsidRDefault="00062429" w:rsidP="00062429">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In order to fully engage the audience it is best that the teacher adds some of his personal details to the story. For example the teacher can mention where they know the sand-castle building friend from. They can mention their place of birth and that they were friends from kindergarten. In short, </w:t>
                      </w:r>
                      <w:r w:rsidR="00D905E7">
                        <w:rPr>
                          <w:rFonts w:ascii="Lato Regular" w:eastAsia="Times New Roman" w:hAnsi="Lato Regular" w:cstheme="majorBidi"/>
                          <w:color w:val="000000" w:themeColor="dark1"/>
                          <w:kern w:val="24"/>
                          <w:sz w:val="20"/>
                        </w:rPr>
                        <w:t xml:space="preserve">personal </w:t>
                      </w:r>
                      <w:r>
                        <w:rPr>
                          <w:rFonts w:ascii="Lato Regular" w:eastAsia="Times New Roman" w:hAnsi="Lato Regular" w:cstheme="majorBidi"/>
                          <w:color w:val="000000" w:themeColor="dark1"/>
                          <w:kern w:val="24"/>
                          <w:sz w:val="20"/>
                        </w:rPr>
                        <w:t>details added to the story can make it more vivid, gullible and engaging.</w:t>
                      </w:r>
                    </w:p>
                  </w:txbxContent>
                </v:textbox>
                <w10:wrap type="square" anchorx="margin"/>
              </v:shape>
            </w:pict>
          </mc:Fallback>
        </mc:AlternateContent>
      </w:r>
    </w:p>
    <w:p w:rsidR="002A45AB" w:rsidRDefault="002A45AB" w:rsidP="00ED3D5E"/>
    <w:p w:rsidR="00490C3D" w:rsidRPr="00D30AED" w:rsidRDefault="00490C3D" w:rsidP="00D30AED">
      <w:pPr>
        <w:pStyle w:val="Header"/>
        <w:jc w:val="both"/>
        <w:rPr>
          <w:rFonts w:ascii="Cambria" w:eastAsia="Times New Roman" w:hAnsi="Cambria" w:cstheme="majorBidi"/>
          <w:color w:val="000000" w:themeColor="dark1"/>
          <w:kern w:val="24"/>
          <w:sz w:val="40"/>
        </w:rPr>
      </w:pPr>
    </w:p>
    <w:p w:rsidR="00162D81" w:rsidRDefault="00162D81" w:rsidP="00D30AED">
      <w:pPr>
        <w:pStyle w:val="Header"/>
        <w:jc w:val="both"/>
        <w:rPr>
          <w:rFonts w:ascii="Cambria" w:eastAsia="Times New Roman" w:hAnsi="Cambria" w:cstheme="majorBidi"/>
          <w:color w:val="FF0000"/>
          <w:kern w:val="24"/>
          <w:sz w:val="40"/>
        </w:rPr>
      </w:pPr>
    </w:p>
    <w:p w:rsidR="00490C3D" w:rsidRPr="00C43D0F" w:rsidRDefault="00C43D0F" w:rsidP="00D30AED">
      <w:pPr>
        <w:pStyle w:val="Header"/>
        <w:jc w:val="both"/>
        <w:rPr>
          <w:rFonts w:ascii="Cambria" w:eastAsia="Times New Roman" w:hAnsi="Cambria" w:cstheme="majorBidi"/>
          <w:color w:val="FF0000"/>
          <w:kern w:val="24"/>
          <w:sz w:val="40"/>
        </w:rPr>
      </w:pPr>
      <w:r w:rsidRPr="00C43D0F">
        <w:rPr>
          <w:rFonts w:ascii="Cambria" w:eastAsia="Times New Roman" w:hAnsi="Cambria" w:cstheme="majorBidi"/>
          <w:color w:val="FF0000"/>
          <w:kern w:val="24"/>
          <w:sz w:val="40"/>
        </w:rPr>
        <w:lastRenderedPageBreak/>
        <w:t>Teaching Skills</w:t>
      </w:r>
      <w:r w:rsidR="00881E8D" w:rsidRPr="00C43D0F">
        <w:rPr>
          <w:rFonts w:ascii="Cambria" w:eastAsia="Times New Roman" w:hAnsi="Cambria" w:cstheme="majorBidi"/>
          <w:color w:val="FF0000"/>
          <w:kern w:val="24"/>
          <w:sz w:val="40"/>
        </w:rPr>
        <w:t xml:space="preserve"> </w:t>
      </w:r>
      <w:r w:rsidRPr="00C43D0F">
        <w:rPr>
          <w:rFonts w:ascii="Cambria" w:eastAsia="Times New Roman" w:hAnsi="Cambria" w:cstheme="majorBidi"/>
          <w:color w:val="FF0000"/>
          <w:kern w:val="24"/>
          <w:sz w:val="40"/>
        </w:rPr>
        <w:t xml:space="preserve">using </w:t>
      </w:r>
      <w:r w:rsidR="00490C3D" w:rsidRPr="00C43D0F">
        <w:rPr>
          <w:rFonts w:ascii="Cambria" w:eastAsia="Times New Roman" w:hAnsi="Cambria" w:cstheme="majorBidi"/>
          <w:color w:val="FF0000"/>
          <w:kern w:val="24"/>
          <w:sz w:val="40"/>
        </w:rPr>
        <w:t xml:space="preserve">Gradual Release of </w:t>
      </w:r>
      <w:r w:rsidR="00790B82" w:rsidRPr="00C43D0F">
        <w:rPr>
          <w:rFonts w:ascii="Cambria" w:eastAsia="Times New Roman" w:hAnsi="Cambria" w:cstheme="majorBidi"/>
          <w:color w:val="FF0000"/>
          <w:kern w:val="24"/>
          <w:sz w:val="40"/>
        </w:rPr>
        <w:t>Responsibility</w:t>
      </w:r>
    </w:p>
    <w:p w:rsidR="00C43D0F" w:rsidRDefault="00C43D0F" w:rsidP="00C43D0F"/>
    <w:p w:rsidR="00C43D0F" w:rsidRPr="00C43D0F" w:rsidRDefault="004C733A" w:rsidP="00C43D0F">
      <w:pPr>
        <w:rPr>
          <w:color w:val="FF0000"/>
        </w:rPr>
      </w:pPr>
      <w:r>
        <w:rPr>
          <w:color w:val="FF0000"/>
        </w:rPr>
        <w:t xml:space="preserve">Notes: </w:t>
      </w:r>
      <w:r w:rsidR="00C43D0F" w:rsidRPr="00C43D0F">
        <w:rPr>
          <w:color w:val="FF0000"/>
        </w:rPr>
        <w:t xml:space="preserve">Most Mysteries can also be used to teach </w:t>
      </w:r>
      <w:r w:rsidR="00D905E7">
        <w:rPr>
          <w:color w:val="FF0000"/>
        </w:rPr>
        <w:t>Enquiry</w:t>
      </w:r>
      <w:r w:rsidR="00C43D0F" w:rsidRPr="00C43D0F">
        <w:rPr>
          <w:color w:val="FF0000"/>
        </w:rPr>
        <w:t xml:space="preserve"> skills.  A ‘Skill-</w:t>
      </w:r>
      <w:proofErr w:type="gramStart"/>
      <w:r w:rsidR="00C43D0F" w:rsidRPr="00C43D0F">
        <w:rPr>
          <w:color w:val="FF0000"/>
        </w:rPr>
        <w:t>teaching ’</w:t>
      </w:r>
      <w:proofErr w:type="gramEnd"/>
      <w:r w:rsidR="00C43D0F" w:rsidRPr="00C43D0F">
        <w:rPr>
          <w:color w:val="FF0000"/>
        </w:rPr>
        <w:t xml:space="preserve"> TEMI lesson needs to use a modified 5E cycle where the Explain stage precedes the Explore. This is because it is necessary for the teacher to model the skill before, students </w:t>
      </w:r>
      <w:r w:rsidRPr="00C43D0F">
        <w:rPr>
          <w:color w:val="FF0000"/>
        </w:rPr>
        <w:t>practice</w:t>
      </w:r>
      <w:r w:rsidR="00C43D0F" w:rsidRPr="00C43D0F">
        <w:rPr>
          <w:color w:val="FF0000"/>
        </w:rPr>
        <w:t xml:space="preserve"> it, as described in the box below:</w:t>
      </w:r>
    </w:p>
    <w:p w:rsidR="0089275E" w:rsidRPr="00D30AED" w:rsidRDefault="009D4363" w:rsidP="00C43D0F">
      <w:pPr>
        <w:rPr>
          <w:rFonts w:ascii="Cambria" w:eastAsia="Times New Roman" w:hAnsi="Cambria" w:cstheme="majorBidi"/>
          <w:color w:val="000000" w:themeColor="dark1"/>
          <w:kern w:val="24"/>
          <w:sz w:val="40"/>
        </w:rPr>
      </w:pPr>
      <w:r w:rsidRPr="002A45AB">
        <w:rPr>
          <w:noProof/>
          <w:lang w:bidi="he-IL"/>
        </w:rPr>
        <mc:AlternateContent>
          <mc:Choice Requires="wps">
            <w:drawing>
              <wp:anchor distT="45720" distB="45720" distL="114300" distR="114300" simplePos="0" relativeHeight="251678720" behindDoc="0" locked="0" layoutInCell="1" allowOverlap="1" wp14:anchorId="3678EC2C" wp14:editId="158D0657">
                <wp:simplePos x="0" y="0"/>
                <wp:positionH relativeFrom="margin">
                  <wp:align>left</wp:align>
                </wp:positionH>
                <wp:positionV relativeFrom="paragraph">
                  <wp:posOffset>495300</wp:posOffset>
                </wp:positionV>
                <wp:extent cx="5375910" cy="1950720"/>
                <wp:effectExtent l="0" t="0" r="1524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1950720"/>
                        </a:xfrm>
                        <a:prstGeom prst="rect">
                          <a:avLst/>
                        </a:prstGeom>
                        <a:solidFill>
                          <a:srgbClr val="FFFFFF"/>
                        </a:solidFill>
                        <a:ln w="9525">
                          <a:solidFill>
                            <a:srgbClr val="000000"/>
                          </a:solidFill>
                          <a:miter lim="800000"/>
                          <a:headEnd/>
                          <a:tailEnd/>
                        </a:ln>
                      </wps:spPr>
                      <wps:txbx>
                        <w:txbxContent>
                          <w:p w:rsidR="00062429" w:rsidRDefault="00062429" w:rsidP="00D905E7">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This activity is open ended.</w:t>
                            </w:r>
                          </w:p>
                          <w:p w:rsidR="00062429" w:rsidRDefault="00062429" w:rsidP="00062429">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In the engage stage the teacher just tells a fictional story with no demonstrations. Since this activity deals with materials from students' everyday life, there is no need to demonstrate.</w:t>
                            </w:r>
                          </w:p>
                          <w:p w:rsidR="00062429" w:rsidRDefault="00062429" w:rsidP="00062429">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In the explore stage, students are given freedom to conduct their own </w:t>
                            </w:r>
                            <w:r w:rsidR="00B55889">
                              <w:rPr>
                                <w:rFonts w:ascii="Lato Regular" w:eastAsia="Times New Roman" w:hAnsi="Lato Regular" w:cstheme="majorBidi"/>
                                <w:color w:val="000000" w:themeColor="dark1"/>
                                <w:kern w:val="24"/>
                                <w:sz w:val="20"/>
                              </w:rPr>
                              <w:t xml:space="preserve">enquiry into the phenomenon. This </w:t>
                            </w:r>
                            <w:r w:rsidR="00D905E7">
                              <w:rPr>
                                <w:rFonts w:ascii="Lato Regular" w:eastAsia="Times New Roman" w:hAnsi="Lato Regular" w:cstheme="majorBidi"/>
                                <w:color w:val="000000" w:themeColor="dark1"/>
                                <w:kern w:val="24"/>
                                <w:sz w:val="20"/>
                              </w:rPr>
                              <w:t>enquiry</w:t>
                            </w:r>
                            <w:r w:rsidR="00B55889">
                              <w:rPr>
                                <w:rFonts w:ascii="Lato Regular" w:eastAsia="Times New Roman" w:hAnsi="Lato Regular" w:cstheme="majorBidi"/>
                                <w:color w:val="000000" w:themeColor="dark1"/>
                                <w:kern w:val="24"/>
                                <w:sz w:val="20"/>
                              </w:rPr>
                              <w:t xml:space="preserve"> is paced by the students with the teacher offering minimum support. At this stage students should arrive with a solution </w:t>
                            </w:r>
                            <w:r w:rsidR="00D905E7">
                              <w:rPr>
                                <w:rFonts w:ascii="Lato Regular" w:eastAsia="Times New Roman" w:hAnsi="Lato Regular" w:cstheme="majorBidi"/>
                                <w:color w:val="000000" w:themeColor="dark1"/>
                                <w:kern w:val="24"/>
                                <w:sz w:val="20"/>
                              </w:rPr>
                              <w:t xml:space="preserve">of how </w:t>
                            </w:r>
                            <w:r w:rsidR="00B55889">
                              <w:rPr>
                                <w:rFonts w:ascii="Lato Regular" w:eastAsia="Times New Roman" w:hAnsi="Lato Regular" w:cstheme="majorBidi"/>
                                <w:color w:val="000000" w:themeColor="dark1"/>
                                <w:kern w:val="24"/>
                                <w:sz w:val="20"/>
                              </w:rPr>
                              <w:t>to make the sand stick.</w:t>
                            </w:r>
                          </w:p>
                          <w:p w:rsidR="00B55889" w:rsidRDefault="00B55889" w:rsidP="00B55889">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In the extend stage, students devise their own enquiry activity. Here they ask their own enquiry questions, design their own enquiry experiments, order materials and conduct the experiments. This might be a big leap for some students and at this stage they will need the teacher to guide their planning. The teacher's role, however, should be one of a consultant rather than an instructor.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39pt;width:423.3pt;height:153.6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">
                <v:textbox>
                  <w:txbxContent>
                    <w:p w:rsidR="00062429" w:rsidRDefault="00062429" w:rsidP="00D905E7">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This activity is open ended.</w:t>
                      </w:r>
                    </w:p>
                    <w:p w:rsidR="00062429" w:rsidRDefault="00062429" w:rsidP="00062429">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In the engage stage the teacher just tells a fictional story with no demonstrations. Since this activity deals with materials from students' everyday life, there is no need to demonstrate.</w:t>
                      </w:r>
                    </w:p>
                    <w:p w:rsidR="00062429" w:rsidRDefault="00062429" w:rsidP="00062429">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In the explore stage, students are given freedom to conduct their own </w:t>
                      </w:r>
                      <w:r w:rsidR="00B55889">
                        <w:rPr>
                          <w:rFonts w:ascii="Lato Regular" w:eastAsia="Times New Roman" w:hAnsi="Lato Regular" w:cstheme="majorBidi"/>
                          <w:color w:val="000000" w:themeColor="dark1"/>
                          <w:kern w:val="24"/>
                          <w:sz w:val="20"/>
                        </w:rPr>
                        <w:t xml:space="preserve">enquiry into the phenomenon. This </w:t>
                      </w:r>
                      <w:r w:rsidR="00D905E7">
                        <w:rPr>
                          <w:rFonts w:ascii="Lato Regular" w:eastAsia="Times New Roman" w:hAnsi="Lato Regular" w:cstheme="majorBidi"/>
                          <w:color w:val="000000" w:themeColor="dark1"/>
                          <w:kern w:val="24"/>
                          <w:sz w:val="20"/>
                        </w:rPr>
                        <w:t>enquiry</w:t>
                      </w:r>
                      <w:r w:rsidR="00B55889">
                        <w:rPr>
                          <w:rFonts w:ascii="Lato Regular" w:eastAsia="Times New Roman" w:hAnsi="Lato Regular" w:cstheme="majorBidi"/>
                          <w:color w:val="000000" w:themeColor="dark1"/>
                          <w:kern w:val="24"/>
                          <w:sz w:val="20"/>
                        </w:rPr>
                        <w:t xml:space="preserve"> is paced by the students with the teacher offering minimum support. At this stage students should arrive with a solution </w:t>
                      </w:r>
                      <w:r w:rsidR="00D905E7">
                        <w:rPr>
                          <w:rFonts w:ascii="Lato Regular" w:eastAsia="Times New Roman" w:hAnsi="Lato Regular" w:cstheme="majorBidi"/>
                          <w:color w:val="000000" w:themeColor="dark1"/>
                          <w:kern w:val="24"/>
                          <w:sz w:val="20"/>
                        </w:rPr>
                        <w:t xml:space="preserve">of how </w:t>
                      </w:r>
                      <w:r w:rsidR="00B55889">
                        <w:rPr>
                          <w:rFonts w:ascii="Lato Regular" w:eastAsia="Times New Roman" w:hAnsi="Lato Regular" w:cstheme="majorBidi"/>
                          <w:color w:val="000000" w:themeColor="dark1"/>
                          <w:kern w:val="24"/>
                          <w:sz w:val="20"/>
                        </w:rPr>
                        <w:t>to make the sand stick.</w:t>
                      </w:r>
                    </w:p>
                    <w:p w:rsidR="00B55889" w:rsidRDefault="00B55889" w:rsidP="00B55889">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In the extend stage, students devise their own enquiry activity. Here they ask their own enquiry questions, design their own enquiry experiments, order materials and conduct the experiments. This might be a big leap for some students and at this stage they will need the teacher to guide their planning. The teacher's role, however, should be one of a consultant rather than an instructor. </w:t>
                      </w:r>
                    </w:p>
                  </w:txbxContent>
                </v:textbox>
                <w10:wrap type="square" anchorx="margin"/>
              </v:shape>
            </w:pict>
          </mc:Fallback>
        </mc:AlternateContent>
      </w:r>
    </w:p>
    <w:p w:rsidR="00490C3D" w:rsidRDefault="00490C3D" w:rsidP="00D30AED">
      <w:pPr>
        <w:pStyle w:val="Header"/>
        <w:jc w:val="both"/>
        <w:rPr>
          <w:rFonts w:ascii="Lato Regular" w:eastAsia="Times New Roman" w:hAnsi="Lato Regular" w:cstheme="majorBidi"/>
          <w:color w:val="000000" w:themeColor="dark1"/>
          <w:kern w:val="24"/>
          <w:sz w:val="20"/>
        </w:rPr>
      </w:pPr>
    </w:p>
    <w:p w:rsidR="00490C3D" w:rsidRDefault="00490C3D" w:rsidP="00462643">
      <w:pPr>
        <w:pStyle w:val="Header"/>
        <w:jc w:val="both"/>
        <w:rPr>
          <w:rFonts w:ascii="Lato Regular" w:eastAsia="Times New Roman" w:hAnsi="Lato Regular" w:cstheme="majorBidi"/>
          <w:color w:val="000000" w:themeColor="dark1"/>
          <w:kern w:val="24"/>
          <w:sz w:val="20"/>
        </w:rPr>
      </w:pPr>
    </w:p>
    <w:p w:rsidR="00490C3D" w:rsidRDefault="00490C3D" w:rsidP="00462643">
      <w:pPr>
        <w:pStyle w:val="Header"/>
        <w:jc w:val="both"/>
        <w:rPr>
          <w:rFonts w:ascii="Lato Regular" w:eastAsia="Times New Roman" w:hAnsi="Lato Regular" w:cstheme="majorBidi"/>
          <w:color w:val="000000" w:themeColor="dark1"/>
          <w:kern w:val="24"/>
          <w:sz w:val="20"/>
        </w:rPr>
      </w:pPr>
    </w:p>
    <w:p w:rsidR="001A47DC" w:rsidRDefault="007F721D" w:rsidP="007F721D">
      <w:pPr>
        <w:pStyle w:val="Header"/>
        <w:shd w:val="solid" w:color="0093C5" w:fill="auto"/>
        <w:jc w:val="center"/>
        <w:rPr>
          <w:rFonts w:ascii="Lato Regular" w:hAnsi="Lato Regular"/>
          <w:b/>
          <w:color w:val="FFFFFF" w:themeColor="background1"/>
        </w:rPr>
      </w:pPr>
      <w:proofErr w:type="gramStart"/>
      <w:r w:rsidRPr="007F721D">
        <w:rPr>
          <w:rFonts w:ascii="Lato Regular" w:hAnsi="Lato Regular"/>
          <w:b/>
          <w:color w:val="FFFFFF" w:themeColor="background1"/>
        </w:rPr>
        <w:t>THE  STUDENT</w:t>
      </w:r>
      <w:proofErr w:type="gramEnd"/>
      <w:r w:rsidRPr="007F721D">
        <w:rPr>
          <w:rFonts w:ascii="Lato Regular" w:hAnsi="Lato Regular"/>
          <w:b/>
          <w:color w:val="FFFFFF" w:themeColor="background1"/>
        </w:rPr>
        <w:t xml:space="preserve"> WORKSHEET CAN BE COPIED AN</w:t>
      </w:r>
      <w:r w:rsidR="004B1EEA">
        <w:rPr>
          <w:rFonts w:ascii="Lato Regular" w:hAnsi="Lato Regular"/>
          <w:b/>
          <w:color w:val="FFFFFF" w:themeColor="background1"/>
        </w:rPr>
        <w:t>D</w:t>
      </w:r>
      <w:r w:rsidRPr="007F721D">
        <w:rPr>
          <w:rFonts w:ascii="Lato Regular" w:hAnsi="Lato Regular"/>
          <w:b/>
          <w:color w:val="FFFFFF" w:themeColor="background1"/>
        </w:rPr>
        <w:t xml:space="preserve"> USED IN THE CLASSROOM</w:t>
      </w:r>
    </w:p>
    <w:p w:rsidR="002A188D" w:rsidRDefault="002A188D" w:rsidP="007F721D">
      <w:pPr>
        <w:pStyle w:val="Header"/>
        <w:shd w:val="solid" w:color="0093C5" w:fill="auto"/>
        <w:jc w:val="center"/>
        <w:rPr>
          <w:rFonts w:ascii="Lato Regular" w:hAnsi="Lato Regular"/>
          <w:b/>
          <w:color w:val="FFFFFF" w:themeColor="background1"/>
        </w:rPr>
        <w:sectPr w:rsidR="002A188D">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titlePg/>
        </w:sectPr>
      </w:pPr>
    </w:p>
    <w:p w:rsidR="00C402CC" w:rsidRDefault="0023004E" w:rsidP="00ED3AB2">
      <w:pPr>
        <w:pStyle w:val="Header"/>
        <w:jc w:val="both"/>
        <w:rPr>
          <w:rFonts w:ascii="Signalist" w:hAnsi="Signalist"/>
          <w:noProof/>
          <w:color w:val="0093C5"/>
          <w:sz w:val="56"/>
        </w:rPr>
      </w:pPr>
      <w:r>
        <w:rPr>
          <w:rFonts w:ascii="Signalist" w:hAnsi="Signalist"/>
          <w:noProof/>
          <w:color w:val="0093C5"/>
          <w:sz w:val="56"/>
          <w:lang w:bidi="he-IL"/>
        </w:rPr>
        <w:lastRenderedPageBreak/>
        <w:drawing>
          <wp:anchor distT="0" distB="0" distL="114300" distR="114300" simplePos="0" relativeHeight="251662336" behindDoc="0" locked="0" layoutInCell="1" allowOverlap="1" wp14:anchorId="59AFB013" wp14:editId="4402B9D2">
            <wp:simplePos x="0" y="0"/>
            <wp:positionH relativeFrom="column">
              <wp:posOffset>0</wp:posOffset>
            </wp:positionH>
            <wp:positionV relativeFrom="paragraph">
              <wp:posOffset>0</wp:posOffset>
            </wp:positionV>
            <wp:extent cx="685800" cy="690880"/>
            <wp:effectExtent l="2540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685800" cy="690880"/>
                    </a:xfrm>
                    <a:prstGeom prst="rect">
                      <a:avLst/>
                    </a:prstGeom>
                    <a:noFill/>
                    <a:ln w="9525">
                      <a:noFill/>
                      <a:miter lim="800000"/>
                      <a:headEnd/>
                      <a:tailEnd/>
                    </a:ln>
                  </pic:spPr>
                </pic:pic>
              </a:graphicData>
            </a:graphic>
          </wp:anchor>
        </w:drawing>
      </w:r>
      <w:r w:rsidR="00E10ED1">
        <w:rPr>
          <w:rFonts w:ascii="Signalist" w:hAnsi="Signalist"/>
          <w:noProof/>
          <w:color w:val="0093C5"/>
          <w:sz w:val="56"/>
        </w:rPr>
        <w:t xml:space="preserve"> </w:t>
      </w:r>
      <w:r w:rsidR="00920E20">
        <w:rPr>
          <w:rFonts w:ascii="Signalist" w:hAnsi="Signalist"/>
          <w:noProof/>
          <w:color w:val="0093C5"/>
          <w:sz w:val="56"/>
        </w:rPr>
        <w:t xml:space="preserve">        </w:t>
      </w:r>
      <w:r w:rsidR="001A47DC">
        <w:rPr>
          <w:rFonts w:ascii="Signalist" w:hAnsi="Signalist"/>
          <w:noProof/>
          <w:color w:val="0093C5"/>
          <w:sz w:val="56"/>
        </w:rPr>
        <w:t xml:space="preserve">             </w:t>
      </w:r>
      <w:r w:rsidR="00920E20">
        <w:rPr>
          <w:rFonts w:ascii="Signalist" w:hAnsi="Signalist"/>
          <w:noProof/>
          <w:color w:val="0093C5"/>
          <w:sz w:val="56"/>
        </w:rPr>
        <w:t>S</w:t>
      </w:r>
      <w:r w:rsidR="00920E20" w:rsidRPr="00920E20">
        <w:rPr>
          <w:rFonts w:ascii="Signalist" w:hAnsi="Signalist"/>
          <w:noProof/>
          <w:color w:val="0093C5"/>
          <w:sz w:val="56"/>
        </w:rPr>
        <w:t>tudent worksheet</w:t>
      </w:r>
    </w:p>
    <w:p w:rsidR="00D25EE2" w:rsidRDefault="00D25EE2" w:rsidP="00D25EE2">
      <w:pPr>
        <w:rPr>
          <w:i/>
          <w:sz w:val="20"/>
        </w:rPr>
      </w:pPr>
    </w:p>
    <w:p w:rsidR="00B42499" w:rsidRDefault="00BF5D08" w:rsidP="005A6AA8">
      <w:pPr>
        <w:jc w:val="center"/>
        <w:rPr>
          <w:rFonts w:ascii="Lato Regular" w:hAnsi="Lato Regular"/>
          <w:sz w:val="20"/>
        </w:rPr>
      </w:pPr>
      <w:r>
        <w:rPr>
          <w:rFonts w:ascii="Signalist" w:hAnsi="Signalist"/>
          <w:noProof/>
          <w:color w:val="0093C5"/>
          <w:sz w:val="56"/>
          <w:lang w:bidi="he-IL"/>
        </w:rPr>
        <mc:AlternateContent>
          <mc:Choice Requires="wps">
            <w:drawing>
              <wp:anchor distT="0" distB="0" distL="114300" distR="114300" simplePos="0" relativeHeight="251661312" behindDoc="0" locked="0" layoutInCell="1" allowOverlap="1" wp14:anchorId="379F7CDD" wp14:editId="7C860060">
                <wp:simplePos x="0" y="0"/>
                <wp:positionH relativeFrom="column">
                  <wp:posOffset>683895</wp:posOffset>
                </wp:positionH>
                <wp:positionV relativeFrom="paragraph">
                  <wp:posOffset>0</wp:posOffset>
                </wp:positionV>
                <wp:extent cx="4848225" cy="0"/>
                <wp:effectExtent l="26670" t="28575" r="30480" b="28575"/>
                <wp:wrapTight wrapText="bothSides">
                  <wp:wrapPolygon edited="0">
                    <wp:start x="-76" y="-2147483648"/>
                    <wp:lineTo x="-76" y="-2147483648"/>
                    <wp:lineTo x="21676" y="-2147483648"/>
                    <wp:lineTo x="21676" y="-2147483648"/>
                    <wp:lineTo x="-76" y="-2147483648"/>
                  </wp:wrapPolygon>
                </wp:wrapTight>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line">
                          <a:avLst/>
                        </a:prstGeom>
                        <a:noFill/>
                        <a:ln w="444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0" to="43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" strokecolor="#4a7ebb" strokeweight="3.5pt">
                <v:shadow opacity="22938f" offset="0"/>
                <w10:wrap type="tight"/>
              </v:line>
            </w:pict>
          </mc:Fallback>
        </mc:AlternateContent>
      </w:r>
    </w:p>
    <w:p w:rsidR="00B42499" w:rsidRDefault="00B42499" w:rsidP="005A6AA8">
      <w:pPr>
        <w:jc w:val="center"/>
        <w:rPr>
          <w:rFonts w:ascii="Lato Regular" w:hAnsi="Lato Regular"/>
          <w:sz w:val="20"/>
        </w:rPr>
      </w:pPr>
    </w:p>
    <w:p w:rsidR="00B42499" w:rsidRDefault="0089275E" w:rsidP="00490C3D">
      <w:pPr>
        <w:rPr>
          <w:rFonts w:ascii="Lato Regular" w:hAnsi="Lato Regular"/>
          <w:sz w:val="32"/>
        </w:rPr>
      </w:pPr>
      <w:r w:rsidRPr="0089275E">
        <w:rPr>
          <w:rFonts w:ascii="Lato Regular" w:hAnsi="Lato Regular"/>
          <w:noProof/>
          <w:sz w:val="32"/>
          <w:lang w:bidi="he-IL"/>
        </w:rPr>
        <mc:AlternateContent>
          <mc:Choice Requires="wps">
            <w:drawing>
              <wp:anchor distT="45720" distB="45720" distL="114300" distR="114300" simplePos="0" relativeHeight="251680768" behindDoc="0" locked="0" layoutInCell="1" allowOverlap="1" wp14:anchorId="3BC957C4" wp14:editId="3638BB77">
                <wp:simplePos x="0" y="0"/>
                <wp:positionH relativeFrom="margin">
                  <wp:align>left</wp:align>
                </wp:positionH>
                <wp:positionV relativeFrom="paragraph">
                  <wp:posOffset>502285</wp:posOffset>
                </wp:positionV>
                <wp:extent cx="5492750" cy="2203450"/>
                <wp:effectExtent l="0" t="0" r="1270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203450"/>
                        </a:xfrm>
                        <a:prstGeom prst="rect">
                          <a:avLst/>
                        </a:prstGeom>
                        <a:solidFill>
                          <a:srgbClr val="FFFFFF"/>
                        </a:solidFill>
                        <a:ln w="9525">
                          <a:solidFill>
                            <a:srgbClr val="000000"/>
                          </a:solidFill>
                          <a:miter lim="800000"/>
                          <a:headEnd/>
                          <a:tailEnd/>
                        </a:ln>
                      </wps:spPr>
                      <wps:txbx>
                        <w:txbxContent>
                          <w:p w:rsidR="000B3445" w:rsidRPr="00777C38" w:rsidRDefault="000B3445" w:rsidP="000B3445">
                            <w:pPr>
                              <w:jc w:val="both"/>
                              <w:rPr>
                                <w:rFonts w:ascii="Lato Regular" w:hAnsi="Lato Regular"/>
                                <w:sz w:val="22"/>
                              </w:rPr>
                            </w:pPr>
                            <w:r w:rsidRPr="00777C38">
                              <w:rPr>
                                <w:rFonts w:ascii="Lato Regular" w:hAnsi="Lato Regular"/>
                                <w:sz w:val="22"/>
                              </w:rPr>
                              <w:t xml:space="preserve">Our good friend James is a champion sand-castle builder. He won every com-petition in Europe. But one day he went to a competition in Australia and all he got was this magic sand. At first he was convinced he would lose. But guess what, he built a sand castle after all!! </w:t>
                            </w:r>
                          </w:p>
                          <w:p w:rsidR="00404C0A" w:rsidRDefault="000B3445" w:rsidP="000B3445">
                            <w:pPr>
                              <w:rPr>
                                <w:rFonts w:ascii="Lato Regular" w:hAnsi="Lato Regular"/>
                                <w:sz w:val="22"/>
                              </w:rPr>
                            </w:pPr>
                            <w:r w:rsidRPr="00777C38">
                              <w:rPr>
                                <w:rFonts w:ascii="Lato Regular" w:hAnsi="Lato Regular"/>
                                <w:sz w:val="22"/>
                              </w:rPr>
                              <w:t>Now it's your turn - can you?</w:t>
                            </w:r>
                          </w:p>
                          <w:p w:rsidR="0089275E" w:rsidRDefault="00404C0A" w:rsidP="00404C0A">
                            <w:pPr>
                              <w:jc w:val="center"/>
                            </w:pPr>
                            <w:r>
                              <w:rPr>
                                <w:rFonts w:ascii="Lato Regular" w:hAnsi="Lato Regular"/>
                                <w:noProof/>
                                <w:sz w:val="22"/>
                                <w:lang w:bidi="he-IL"/>
                              </w:rPr>
                              <w:drawing>
                                <wp:inline distT="0" distB="0" distL="0" distR="0" wp14:anchorId="0A06C4FB" wp14:editId="40BF8CE7">
                                  <wp:extent cx="1936800" cy="1476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cast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6800" cy="147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39.55pt;width:432.5pt;height:173.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4SJg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">
                <v:textbox>
                  <w:txbxContent>
                    <w:p w:rsidR="000B3445" w:rsidRPr="00777C38" w:rsidRDefault="000B3445" w:rsidP="000B3445">
                      <w:pPr>
                        <w:jc w:val="both"/>
                        <w:rPr>
                          <w:rFonts w:ascii="Lato Regular" w:hAnsi="Lato Regular"/>
                          <w:sz w:val="22"/>
                        </w:rPr>
                      </w:pPr>
                      <w:r w:rsidRPr="00777C38">
                        <w:rPr>
                          <w:rFonts w:ascii="Lato Regular" w:hAnsi="Lato Regular"/>
                          <w:sz w:val="22"/>
                        </w:rPr>
                        <w:t xml:space="preserve">Our good friend James is a champion sand-castle builder. He won every com-petition in Europe. But one day he went to a competition in Australia and all he got was this magic sand. At first he was convinced he would lose. But guess what, he built a sand castle after all!! </w:t>
                      </w:r>
                    </w:p>
                    <w:p w:rsidR="00404C0A" w:rsidRDefault="000B3445" w:rsidP="000B3445">
                      <w:pPr>
                        <w:rPr>
                          <w:rFonts w:ascii="Lato Regular" w:hAnsi="Lato Regular"/>
                          <w:sz w:val="22"/>
                        </w:rPr>
                      </w:pPr>
                      <w:r w:rsidRPr="00777C38">
                        <w:rPr>
                          <w:rFonts w:ascii="Lato Regular" w:hAnsi="Lato Regular"/>
                          <w:sz w:val="22"/>
                        </w:rPr>
                        <w:t>Now it's your turn - can you?</w:t>
                      </w:r>
                    </w:p>
                    <w:p w:rsidR="0089275E" w:rsidRDefault="00404C0A" w:rsidP="00404C0A">
                      <w:pPr>
                        <w:jc w:val="center"/>
                      </w:pPr>
                      <w:r>
                        <w:rPr>
                          <w:rFonts w:ascii="Lato Regular" w:hAnsi="Lato Regular"/>
                          <w:noProof/>
                          <w:sz w:val="22"/>
                          <w:lang w:bidi="he-IL"/>
                        </w:rPr>
                        <w:drawing>
                          <wp:inline distT="0" distB="0" distL="0" distR="0" wp14:anchorId="0A06C4FB" wp14:editId="40BF8CE7">
                            <wp:extent cx="1936800" cy="1476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cast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6800" cy="1476000"/>
                                    </a:xfrm>
                                    <a:prstGeom prst="rect">
                                      <a:avLst/>
                                    </a:prstGeom>
                                  </pic:spPr>
                                </pic:pic>
                              </a:graphicData>
                            </a:graphic>
                          </wp:inline>
                        </w:drawing>
                      </w:r>
                    </w:p>
                  </w:txbxContent>
                </v:textbox>
                <w10:wrap type="square" anchorx="margin"/>
              </v:shape>
            </w:pict>
          </mc:Fallback>
        </mc:AlternateContent>
      </w:r>
      <w:r w:rsidR="00490C3D" w:rsidRPr="002A45AB">
        <w:rPr>
          <w:rFonts w:ascii="Lato Regular" w:hAnsi="Lato Regular"/>
          <w:sz w:val="32"/>
        </w:rPr>
        <w:t>Introduction to mystery</w:t>
      </w:r>
    </w:p>
    <w:p w:rsidR="0089275E" w:rsidRDefault="0089275E" w:rsidP="00490C3D">
      <w:pPr>
        <w:rPr>
          <w:rFonts w:ascii="Lato Regular" w:hAnsi="Lato Regular"/>
          <w:sz w:val="32"/>
        </w:rPr>
      </w:pPr>
    </w:p>
    <w:p w:rsidR="005A6AA8" w:rsidRDefault="005A6AA8" w:rsidP="005A6AA8">
      <w:pPr>
        <w:rPr>
          <w:rFonts w:ascii="Lato Regular" w:hAnsi="Lato Regular"/>
          <w:sz w:val="20"/>
        </w:rPr>
      </w:pPr>
    </w:p>
    <w:p w:rsidR="00E95752" w:rsidRDefault="00E95752" w:rsidP="00740253">
      <w:pPr>
        <w:pStyle w:val="Header"/>
        <w:jc w:val="both"/>
        <w:outlineLvl w:val="0"/>
        <w:rPr>
          <w:rFonts w:ascii="Signalist" w:hAnsi="Signalist"/>
          <w:noProof/>
          <w:color w:val="0093C5"/>
          <w:sz w:val="44"/>
        </w:rPr>
      </w:pPr>
      <w:r w:rsidRPr="002A45AB">
        <w:rPr>
          <w:rFonts w:ascii="Signalist" w:hAnsi="Signalist"/>
          <w:noProof/>
          <w:color w:val="0093C5"/>
          <w:sz w:val="44"/>
        </w:rPr>
        <w:t>Engage</w:t>
      </w:r>
      <w:r w:rsidR="00790B82" w:rsidRPr="002A45AB">
        <w:rPr>
          <w:rFonts w:ascii="Signalist" w:hAnsi="Signalist"/>
          <w:noProof/>
          <w:color w:val="0093C5"/>
          <w:sz w:val="44"/>
        </w:rPr>
        <w:t xml:space="preserve"> </w:t>
      </w:r>
      <w:r w:rsidR="005A6AA8" w:rsidRPr="002A45AB">
        <w:rPr>
          <w:rFonts w:ascii="Signalist" w:hAnsi="Signalist"/>
          <w:noProof/>
          <w:color w:val="0093C5"/>
          <w:sz w:val="44"/>
        </w:rPr>
        <w:t xml:space="preserve"> </w:t>
      </w:r>
      <w:r w:rsidR="00BF4A89" w:rsidRPr="002A45AB">
        <w:rPr>
          <w:rFonts w:ascii="Signalist" w:hAnsi="Signalist"/>
          <w:noProof/>
          <w:color w:val="0093C5"/>
          <w:sz w:val="44"/>
        </w:rPr>
        <w:t>What’s interesting?</w:t>
      </w:r>
    </w:p>
    <w:p w:rsidR="0089275E" w:rsidRPr="0089275E" w:rsidRDefault="0089275E" w:rsidP="00740253">
      <w:pPr>
        <w:pStyle w:val="Header"/>
        <w:jc w:val="both"/>
        <w:outlineLvl w:val="0"/>
        <w:rPr>
          <w:rFonts w:ascii="Signalist" w:hAnsi="Signalist"/>
          <w:noProof/>
          <w:color w:val="0093C5"/>
          <w:sz w:val="30"/>
        </w:rPr>
      </w:pPr>
    </w:p>
    <w:tbl>
      <w:tblPr>
        <w:tblStyle w:val="TableGrid"/>
        <w:tblW w:w="5029"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256"/>
        <w:gridCol w:w="7309"/>
      </w:tblGrid>
      <w:tr w:rsidR="000B3445" w:rsidTr="00404C0A">
        <w:trPr>
          <w:trHeight w:val="2815"/>
        </w:trPr>
        <w:tc>
          <w:tcPr>
            <w:tcW w:w="733" w:type="pct"/>
          </w:tcPr>
          <w:p w:rsidR="000B3445" w:rsidRPr="007C46D9" w:rsidRDefault="000B3445" w:rsidP="007C46D9">
            <w:pPr>
              <w:rPr>
                <w:rFonts w:ascii="Lato Regular" w:hAnsi="Lato Regular" w:cs="Arial"/>
                <w:b/>
                <w:color w:val="222222"/>
                <w:szCs w:val="24"/>
                <w:lang w:val="en-US"/>
              </w:rPr>
            </w:pPr>
            <w:r w:rsidRPr="00777C38">
              <w:rPr>
                <w:rFonts w:ascii="Lato Regular" w:hAnsi="Lato Regular"/>
                <w:szCs w:val="24"/>
                <w:lang w:val="en-US"/>
              </w:rPr>
              <w:t>Task:</w:t>
            </w:r>
          </w:p>
        </w:tc>
        <w:tc>
          <w:tcPr>
            <w:tcW w:w="4267" w:type="pct"/>
          </w:tcPr>
          <w:p w:rsidR="000B3445" w:rsidRDefault="000B3445" w:rsidP="007C46D9">
            <w:pPr>
              <w:rPr>
                <w:rFonts w:ascii="Lato Regular" w:hAnsi="Lato Regular" w:cs="Arial"/>
                <w:color w:val="222222"/>
                <w:szCs w:val="24"/>
                <w:lang w:val="en-US"/>
              </w:rPr>
            </w:pPr>
            <w:r w:rsidRPr="00777C38">
              <w:rPr>
                <w:rFonts w:ascii="Lato Regular" w:hAnsi="Lato Regular"/>
                <w:szCs w:val="24"/>
                <w:lang w:val="en-US"/>
              </w:rPr>
              <w:t xml:space="preserve">James provided us with two types of sand: regular and special sand. </w:t>
            </w:r>
            <w:r w:rsidRPr="00777C38">
              <w:rPr>
                <w:rFonts w:ascii="Lato Regular" w:hAnsi="Lato Regular"/>
                <w:szCs w:val="24"/>
                <w:lang w:val="en-US"/>
              </w:rPr>
              <w:br/>
              <w:t>Add some drops of water to each type of sand to see what James saw when trying to build the sand castle in Australia.</w:t>
            </w:r>
          </w:p>
          <w:p w:rsidR="00404C0A" w:rsidRDefault="00404C0A" w:rsidP="007C46D9">
            <w:pPr>
              <w:rPr>
                <w:rFonts w:ascii="Lato Regular" w:hAnsi="Lato Regular" w:cs="Arial"/>
                <w:color w:val="222222"/>
                <w:szCs w:val="24"/>
                <w:lang w:val="en-US"/>
              </w:rPr>
            </w:pPr>
            <w:hyperlink r:id="rId26" w:history="1">
              <w:r w:rsidRPr="002A2E34">
                <w:rPr>
                  <w:rStyle w:val="Hyperlink"/>
                  <w:rFonts w:ascii="Lato Regular" w:hAnsi="Lato Regular" w:cs="Arial"/>
                  <w:lang w:val="en-US"/>
                </w:rPr>
                <w:t>http://stwww.weizmann.ac.il/g-chem/temi/sand3.html</w:t>
              </w:r>
            </w:hyperlink>
          </w:p>
          <w:p w:rsidR="00404C0A" w:rsidRDefault="00404C0A" w:rsidP="007C46D9">
            <w:pPr>
              <w:rPr>
                <w:rFonts w:ascii="Lato Regular" w:hAnsi="Lato Regular" w:cs="Arial"/>
                <w:color w:val="222222"/>
                <w:szCs w:val="24"/>
                <w:lang w:val="en-US"/>
              </w:rPr>
            </w:pPr>
          </w:p>
          <w:p w:rsidR="00404C0A" w:rsidRPr="007C46D9" w:rsidRDefault="00404C0A" w:rsidP="007C46D9">
            <w:pPr>
              <w:rPr>
                <w:rFonts w:ascii="Lato Regular" w:hAnsi="Lato Regular" w:cs="Arial"/>
                <w:color w:val="222222"/>
                <w:szCs w:val="24"/>
                <w:lang w:val="en-US"/>
              </w:rPr>
            </w:pPr>
            <w:r>
              <w:rPr>
                <w:rFonts w:ascii="Lato Regular" w:hAnsi="Lato Regular" w:cs="Arial"/>
                <w:noProof/>
                <w:color w:val="222222"/>
                <w:szCs w:val="24"/>
                <w:lang w:val="en-US" w:bidi="he-IL"/>
              </w:rPr>
              <w:drawing>
                <wp:inline distT="0" distB="0" distL="0" distR="0">
                  <wp:extent cx="3346450" cy="1822001"/>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8BEE5.tmp"/>
                          <pic:cNvPicPr/>
                        </pic:nvPicPr>
                        <pic:blipFill>
                          <a:blip r:embed="rId27">
                            <a:extLst>
                              <a:ext uri="{28A0092B-C50C-407E-A947-70E740481C1C}">
                                <a14:useLocalDpi xmlns:a14="http://schemas.microsoft.com/office/drawing/2010/main" val="0"/>
                              </a:ext>
                            </a:extLst>
                          </a:blip>
                          <a:stretch>
                            <a:fillRect/>
                          </a:stretch>
                        </pic:blipFill>
                        <pic:spPr>
                          <a:xfrm>
                            <a:off x="0" y="0"/>
                            <a:ext cx="3346450" cy="1822001"/>
                          </a:xfrm>
                          <a:prstGeom prst="rect">
                            <a:avLst/>
                          </a:prstGeom>
                        </pic:spPr>
                      </pic:pic>
                    </a:graphicData>
                  </a:graphic>
                </wp:inline>
              </w:drawing>
            </w:r>
          </w:p>
        </w:tc>
      </w:tr>
    </w:tbl>
    <w:p w:rsidR="005A6AA8" w:rsidRPr="00221835" w:rsidRDefault="005A6AA8" w:rsidP="00740253">
      <w:pPr>
        <w:pStyle w:val="Header"/>
        <w:jc w:val="both"/>
        <w:outlineLvl w:val="0"/>
        <w:rPr>
          <w:rFonts w:ascii="Signalist" w:hAnsi="Signalist"/>
          <w:noProof/>
          <w:color w:val="0093C5"/>
          <w:sz w:val="44"/>
        </w:rPr>
      </w:pPr>
    </w:p>
    <w:p w:rsidR="00CB23E4" w:rsidRDefault="00CB23E4">
      <w:pPr>
        <w:rPr>
          <w:rFonts w:ascii="Signalist" w:hAnsi="Signalist"/>
          <w:noProof/>
          <w:color w:val="0093C5"/>
          <w:sz w:val="44"/>
        </w:rPr>
      </w:pPr>
      <w:r>
        <w:rPr>
          <w:rFonts w:ascii="Signalist" w:hAnsi="Signalist"/>
          <w:noProof/>
          <w:color w:val="0093C5"/>
          <w:sz w:val="44"/>
        </w:rPr>
        <w:br w:type="page"/>
      </w:r>
    </w:p>
    <w:p w:rsidR="00236132" w:rsidRDefault="00E95752" w:rsidP="00740253">
      <w:pPr>
        <w:pStyle w:val="Header"/>
        <w:jc w:val="both"/>
        <w:outlineLvl w:val="0"/>
        <w:rPr>
          <w:rFonts w:ascii="Signalist" w:hAnsi="Signalist"/>
          <w:noProof/>
          <w:color w:val="0093C5"/>
          <w:sz w:val="44"/>
        </w:rPr>
      </w:pPr>
      <w:r w:rsidRPr="002A45AB">
        <w:rPr>
          <w:rFonts w:ascii="Signalist" w:hAnsi="Signalist"/>
          <w:noProof/>
          <w:color w:val="0093C5"/>
          <w:sz w:val="44"/>
        </w:rPr>
        <w:lastRenderedPageBreak/>
        <w:t>Explore</w:t>
      </w:r>
      <w:r w:rsidR="002A188D" w:rsidRPr="002A45AB">
        <w:rPr>
          <w:rFonts w:ascii="Signalist" w:hAnsi="Signalist"/>
          <w:noProof/>
          <w:color w:val="0093C5"/>
          <w:sz w:val="44"/>
        </w:rPr>
        <w:t xml:space="preserve"> </w:t>
      </w:r>
      <w:r w:rsidR="00236132" w:rsidRPr="002A45AB">
        <w:rPr>
          <w:rFonts w:ascii="Signalist" w:hAnsi="Signalist"/>
          <w:noProof/>
          <w:color w:val="0093C5"/>
          <w:sz w:val="44"/>
        </w:rPr>
        <w:t xml:space="preserve"> </w:t>
      </w:r>
      <w:r w:rsidR="00BF4A89" w:rsidRPr="002A45AB">
        <w:rPr>
          <w:rFonts w:ascii="Signalist" w:hAnsi="Signalist"/>
          <w:noProof/>
          <w:color w:val="0093C5"/>
          <w:sz w:val="44"/>
        </w:rPr>
        <w:t>What’s happening?</w:t>
      </w:r>
    </w:p>
    <w:p w:rsidR="00651C7C" w:rsidRPr="00651C7C" w:rsidRDefault="00651C7C" w:rsidP="00651C7C">
      <w:pPr>
        <w:rPr>
          <w:rFonts w:ascii="Lato Regular" w:hAnsi="Lato Regular"/>
          <w:i/>
          <w:sz w:val="20"/>
        </w:rPr>
      </w:pPr>
    </w:p>
    <w:tbl>
      <w:tblPr>
        <w:tblStyle w:val="TableGrid"/>
        <w:tblW w:w="5006"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570"/>
        <w:gridCol w:w="6956"/>
      </w:tblGrid>
      <w:tr w:rsidR="000B3445" w:rsidTr="00404C0A">
        <w:trPr>
          <w:trHeight w:val="981"/>
        </w:trPr>
        <w:tc>
          <w:tcPr>
            <w:tcW w:w="921" w:type="pct"/>
          </w:tcPr>
          <w:p w:rsidR="000B3445" w:rsidRDefault="000B3445" w:rsidP="00414FB4">
            <w:pPr>
              <w:rPr>
                <w:rFonts w:ascii="Arial" w:hAnsi="Arial" w:cs="Arial"/>
                <w:b/>
                <w:color w:val="222222"/>
                <w:sz w:val="24"/>
                <w:szCs w:val="24"/>
                <w:lang w:val="en-US"/>
              </w:rPr>
            </w:pPr>
            <w:r w:rsidRPr="00777C38">
              <w:rPr>
                <w:rFonts w:ascii="Lato Regular" w:hAnsi="Lato Regular"/>
                <w:szCs w:val="24"/>
                <w:lang w:val="en-US"/>
              </w:rPr>
              <w:t>Task 1:</w:t>
            </w:r>
          </w:p>
          <w:p w:rsidR="000B3445" w:rsidRPr="007C46D9" w:rsidRDefault="000B3445" w:rsidP="007C46D9">
            <w:pPr>
              <w:rPr>
                <w:rFonts w:ascii="Lato Regular" w:hAnsi="Lato Regular" w:cs="Arial"/>
                <w:b/>
                <w:color w:val="222222"/>
                <w:szCs w:val="24"/>
                <w:lang w:val="en-US"/>
              </w:rPr>
            </w:pPr>
          </w:p>
        </w:tc>
        <w:tc>
          <w:tcPr>
            <w:tcW w:w="4079" w:type="pct"/>
          </w:tcPr>
          <w:p w:rsidR="000B3445" w:rsidRPr="000B3445" w:rsidRDefault="000B3445" w:rsidP="000B3445">
            <w:pPr>
              <w:pStyle w:val="NoSpacing"/>
              <w:spacing w:after="120"/>
              <w:rPr>
                <w:rFonts w:ascii="Arial" w:hAnsi="Arial" w:cs="Arial"/>
                <w:sz w:val="24"/>
                <w:szCs w:val="24"/>
                <w:lang w:val="en-US"/>
              </w:rPr>
            </w:pPr>
            <w:r w:rsidRPr="00777C38">
              <w:rPr>
                <w:rFonts w:ascii="Lato Regular" w:hAnsi="Lato Regular"/>
                <w:szCs w:val="24"/>
                <w:lang w:val="en-US"/>
              </w:rPr>
              <w:t xml:space="preserve">Try building a sand-castle from the special sand. </w:t>
            </w:r>
            <w:r w:rsidRPr="00777C38">
              <w:rPr>
                <w:rFonts w:ascii="Lato Regular" w:hAnsi="Lato Regular"/>
                <w:szCs w:val="24"/>
                <w:lang w:val="en-US"/>
              </w:rPr>
              <w:br/>
              <w:t>Do you need any extra tools or materials?</w:t>
            </w:r>
          </w:p>
        </w:tc>
      </w:tr>
      <w:tr w:rsidR="000B3445" w:rsidTr="00404C0A">
        <w:trPr>
          <w:trHeight w:val="981"/>
        </w:trPr>
        <w:tc>
          <w:tcPr>
            <w:tcW w:w="921" w:type="pct"/>
          </w:tcPr>
          <w:p w:rsidR="000B3445" w:rsidRPr="00777C38" w:rsidRDefault="000B3445" w:rsidP="00414FB4">
            <w:pPr>
              <w:rPr>
                <w:rFonts w:ascii="Lato Regular" w:hAnsi="Lato Regular"/>
              </w:rPr>
            </w:pPr>
            <w:r w:rsidRPr="00777C38">
              <w:rPr>
                <w:rFonts w:ascii="Lato Regular" w:hAnsi="Lato Regular"/>
                <w:szCs w:val="24"/>
                <w:lang w:val="en-US"/>
              </w:rPr>
              <w:t>Task 2:</w:t>
            </w:r>
          </w:p>
        </w:tc>
        <w:tc>
          <w:tcPr>
            <w:tcW w:w="4079" w:type="pct"/>
          </w:tcPr>
          <w:p w:rsidR="000B3445" w:rsidRPr="00777C38" w:rsidRDefault="000B3445" w:rsidP="00414FB4">
            <w:pPr>
              <w:pStyle w:val="NoSpacing"/>
              <w:spacing w:after="120"/>
              <w:rPr>
                <w:rFonts w:ascii="Lato Regular" w:hAnsi="Lato Regular"/>
                <w:szCs w:val="24"/>
                <w:lang w:val="en-US"/>
              </w:rPr>
            </w:pPr>
            <w:r w:rsidRPr="00777C38">
              <w:rPr>
                <w:rFonts w:ascii="Lato Regular" w:hAnsi="Lato Regular"/>
                <w:szCs w:val="24"/>
                <w:lang w:val="en-US"/>
              </w:rPr>
              <w:t>Explore the behavior of the sand with the tools and materials you requested</w:t>
            </w:r>
          </w:p>
        </w:tc>
      </w:tr>
    </w:tbl>
    <w:p w:rsidR="00E95752" w:rsidRDefault="00E95752" w:rsidP="00BD015D">
      <w:pPr>
        <w:tabs>
          <w:tab w:val="left" w:pos="3692"/>
        </w:tabs>
        <w:jc w:val="both"/>
        <w:rPr>
          <w:rFonts w:ascii="Lato Regular" w:hAnsi="Lato Regular"/>
          <w:sz w:val="20"/>
        </w:rPr>
      </w:pPr>
    </w:p>
    <w:p w:rsidR="00E95752" w:rsidRDefault="00E95752" w:rsidP="00E95752">
      <w:pPr>
        <w:pStyle w:val="Header"/>
        <w:jc w:val="both"/>
        <w:outlineLvl w:val="0"/>
        <w:rPr>
          <w:rFonts w:ascii="Signalist" w:hAnsi="Signalist"/>
          <w:noProof/>
          <w:color w:val="0093C5"/>
          <w:sz w:val="44"/>
        </w:rPr>
      </w:pPr>
      <w:r w:rsidRPr="002A45AB">
        <w:rPr>
          <w:rFonts w:ascii="Signalist" w:hAnsi="Signalist"/>
          <w:noProof/>
          <w:color w:val="0093C5"/>
          <w:sz w:val="44"/>
        </w:rPr>
        <w:t>Explain</w:t>
      </w:r>
      <w:r w:rsidR="00AD6133" w:rsidRPr="002A45AB">
        <w:rPr>
          <w:rFonts w:ascii="Signalist" w:hAnsi="Signalist"/>
          <w:noProof/>
          <w:color w:val="0093C5"/>
          <w:sz w:val="44"/>
        </w:rPr>
        <w:t xml:space="preserve"> </w:t>
      </w:r>
      <w:r w:rsidRPr="002A45AB">
        <w:rPr>
          <w:rFonts w:ascii="Signalist" w:hAnsi="Signalist"/>
          <w:noProof/>
          <w:color w:val="0093C5"/>
          <w:sz w:val="44"/>
        </w:rPr>
        <w:t xml:space="preserve"> </w:t>
      </w:r>
      <w:r w:rsidR="00BF4A89" w:rsidRPr="002A45AB">
        <w:rPr>
          <w:rFonts w:ascii="Signalist" w:hAnsi="Signalist"/>
          <w:noProof/>
          <w:color w:val="0093C5"/>
          <w:sz w:val="44"/>
        </w:rPr>
        <w:t>What’s causing it?</w:t>
      </w:r>
    </w:p>
    <w:p w:rsidR="00E95752" w:rsidRDefault="00E95752" w:rsidP="00BD015D">
      <w:pPr>
        <w:tabs>
          <w:tab w:val="left" w:pos="3692"/>
        </w:tabs>
        <w:jc w:val="both"/>
        <w:rPr>
          <w:rFonts w:ascii="Lato Regular" w:hAnsi="Lato Regular"/>
          <w:sz w:val="20"/>
        </w:rPr>
      </w:pPr>
    </w:p>
    <w:tbl>
      <w:tblPr>
        <w:tblStyle w:val="TableGrid"/>
        <w:tblW w:w="5000"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187"/>
        <w:gridCol w:w="7329"/>
      </w:tblGrid>
      <w:tr w:rsidR="007C46D9" w:rsidTr="00790B82">
        <w:trPr>
          <w:trHeight w:val="775"/>
        </w:trPr>
        <w:tc>
          <w:tcPr>
            <w:tcW w:w="697" w:type="pct"/>
          </w:tcPr>
          <w:p w:rsidR="007C46D9" w:rsidRPr="007C46D9" w:rsidRDefault="000B3445" w:rsidP="000B3445">
            <w:pPr>
              <w:rPr>
                <w:rFonts w:ascii="Lato Regular" w:hAnsi="Lato Regular" w:cs="Arial"/>
                <w:b/>
                <w:color w:val="222222"/>
                <w:szCs w:val="24"/>
                <w:lang w:val="en-US"/>
              </w:rPr>
            </w:pPr>
            <w:r w:rsidRPr="007C46D9">
              <w:rPr>
                <w:rFonts w:ascii="Lato Regular" w:hAnsi="Lato Regular" w:cs="Arial"/>
                <w:b/>
                <w:szCs w:val="24"/>
                <w:lang w:val="en-US"/>
              </w:rPr>
              <w:t>Task 1</w:t>
            </w:r>
          </w:p>
        </w:tc>
        <w:tc>
          <w:tcPr>
            <w:tcW w:w="4303" w:type="pct"/>
          </w:tcPr>
          <w:p w:rsidR="007C46D9" w:rsidRPr="000B3445" w:rsidRDefault="000B3445" w:rsidP="000B3445">
            <w:pPr>
              <w:pStyle w:val="NoSpacing"/>
              <w:rPr>
                <w:rFonts w:ascii="Lato Regular" w:hAnsi="Lato Regular"/>
                <w:szCs w:val="24"/>
                <w:lang w:val="en-US"/>
              </w:rPr>
            </w:pPr>
            <w:r w:rsidRPr="00777C38">
              <w:rPr>
                <w:rFonts w:ascii="Lato Regular" w:hAnsi="Lato Regular"/>
                <w:szCs w:val="24"/>
                <w:lang w:val="en-US"/>
              </w:rPr>
              <w:t>Explain: What are the properties of the "special" sand that prevent water from wetting it?</w:t>
            </w:r>
          </w:p>
        </w:tc>
      </w:tr>
      <w:tr w:rsidR="000B3445" w:rsidTr="00790B82">
        <w:trPr>
          <w:trHeight w:val="775"/>
        </w:trPr>
        <w:tc>
          <w:tcPr>
            <w:tcW w:w="697" w:type="pct"/>
          </w:tcPr>
          <w:p w:rsidR="000B3445" w:rsidRPr="007C46D9" w:rsidRDefault="000B3445" w:rsidP="000B3445">
            <w:pPr>
              <w:rPr>
                <w:rFonts w:ascii="Lato Regular" w:hAnsi="Lato Regular" w:cs="Arial"/>
                <w:b/>
                <w:szCs w:val="24"/>
                <w:lang w:val="en-US"/>
              </w:rPr>
            </w:pPr>
            <w:r>
              <w:rPr>
                <w:rFonts w:ascii="Lato Regular" w:hAnsi="Lato Regular" w:cs="Arial"/>
                <w:b/>
                <w:szCs w:val="24"/>
                <w:lang w:val="en-US"/>
              </w:rPr>
              <w:t>Task 2</w:t>
            </w:r>
          </w:p>
          <w:p w:rsidR="000B3445" w:rsidRPr="007C46D9" w:rsidRDefault="000B3445" w:rsidP="000B3445">
            <w:pPr>
              <w:rPr>
                <w:rFonts w:ascii="Lato Regular" w:hAnsi="Lato Regular" w:cs="Arial"/>
                <w:b/>
              </w:rPr>
            </w:pPr>
          </w:p>
        </w:tc>
        <w:tc>
          <w:tcPr>
            <w:tcW w:w="4303" w:type="pct"/>
          </w:tcPr>
          <w:p w:rsidR="000B3445" w:rsidRPr="00777C38" w:rsidRDefault="000B3445" w:rsidP="000B3445">
            <w:pPr>
              <w:pStyle w:val="NoSpacing"/>
              <w:rPr>
                <w:rFonts w:ascii="Lato Regular" w:hAnsi="Lato Regular"/>
                <w:szCs w:val="24"/>
                <w:lang w:val="en-US"/>
              </w:rPr>
            </w:pPr>
            <w:r w:rsidRPr="00777C38">
              <w:rPr>
                <w:rFonts w:ascii="Lato Regular" w:hAnsi="Lato Regular"/>
                <w:szCs w:val="24"/>
                <w:lang w:val="en-US"/>
              </w:rPr>
              <w:t>What do you think is the chemistry underlying the "special" sand?</w:t>
            </w:r>
          </w:p>
        </w:tc>
      </w:tr>
      <w:tr w:rsidR="000B3445" w:rsidTr="00790B82">
        <w:trPr>
          <w:trHeight w:val="775"/>
        </w:trPr>
        <w:tc>
          <w:tcPr>
            <w:tcW w:w="697" w:type="pct"/>
          </w:tcPr>
          <w:p w:rsidR="000B3445" w:rsidRPr="000B3445" w:rsidRDefault="000B3445" w:rsidP="000B3445">
            <w:pPr>
              <w:rPr>
                <w:rFonts w:ascii="Lato Regular" w:hAnsi="Lato Regular" w:cs="Arial"/>
                <w:b/>
                <w:lang w:val="en-US"/>
              </w:rPr>
            </w:pPr>
            <w:r w:rsidRPr="007C46D9">
              <w:rPr>
                <w:rFonts w:ascii="Lato Regular" w:hAnsi="Lato Regular" w:cs="Arial"/>
                <w:b/>
                <w:szCs w:val="24"/>
                <w:lang w:val="en-US"/>
              </w:rPr>
              <w:t>Task 3</w:t>
            </w:r>
          </w:p>
        </w:tc>
        <w:tc>
          <w:tcPr>
            <w:tcW w:w="4303" w:type="pct"/>
          </w:tcPr>
          <w:p w:rsidR="000B3445" w:rsidRPr="00777C38" w:rsidRDefault="000B3445" w:rsidP="00D905E7">
            <w:pPr>
              <w:pStyle w:val="NoSpacing"/>
              <w:rPr>
                <w:rFonts w:ascii="Lato Regular" w:hAnsi="Lato Regular"/>
                <w:szCs w:val="24"/>
                <w:lang w:val="en-US"/>
              </w:rPr>
            </w:pPr>
            <w:r w:rsidRPr="00777C38">
              <w:rPr>
                <w:rFonts w:ascii="Lato Regular" w:hAnsi="Lato Regular"/>
                <w:szCs w:val="24"/>
                <w:lang w:val="en-US"/>
              </w:rPr>
              <w:t>Look at the model</w:t>
            </w:r>
            <w:r>
              <w:rPr>
                <w:rFonts w:ascii="Lato Regular" w:hAnsi="Lato Regular"/>
                <w:szCs w:val="24"/>
                <w:lang w:val="en-US"/>
              </w:rPr>
              <w:t xml:space="preserve"> below</w:t>
            </w:r>
            <w:r w:rsidRPr="00777C38">
              <w:rPr>
                <w:rFonts w:ascii="Lato Regular" w:hAnsi="Lato Regular"/>
                <w:szCs w:val="24"/>
                <w:lang w:val="en-US"/>
              </w:rPr>
              <w:t xml:space="preserve"> representing the surface of regular sand at the molecular level. How can you explain the fact that water wets this sand?</w:t>
            </w:r>
            <w:r>
              <w:rPr>
                <w:rFonts w:ascii="Lato Regular" w:hAnsi="Lato Regular"/>
                <w:szCs w:val="24"/>
                <w:lang w:val="en-US"/>
              </w:rPr>
              <w:t xml:space="preserve"> In what way </w:t>
            </w:r>
            <w:r w:rsidR="00D905E7">
              <w:rPr>
                <w:rFonts w:ascii="Lato Regular" w:hAnsi="Lato Regular"/>
                <w:szCs w:val="24"/>
                <w:lang w:val="en-US"/>
              </w:rPr>
              <w:t xml:space="preserve">must the </w:t>
            </w:r>
            <w:r>
              <w:rPr>
                <w:rFonts w:ascii="Lato Regular" w:hAnsi="Lato Regular"/>
                <w:szCs w:val="24"/>
                <w:lang w:val="en-US"/>
              </w:rPr>
              <w:t xml:space="preserve">special sand </w:t>
            </w:r>
            <w:r w:rsidR="00D905E7">
              <w:rPr>
                <w:rFonts w:ascii="Lato Regular" w:hAnsi="Lato Regular"/>
                <w:szCs w:val="24"/>
                <w:lang w:val="en-US"/>
              </w:rPr>
              <w:t xml:space="preserve">be </w:t>
            </w:r>
            <w:r>
              <w:rPr>
                <w:rFonts w:ascii="Lato Regular" w:hAnsi="Lato Regular"/>
                <w:szCs w:val="24"/>
                <w:lang w:val="en-US"/>
              </w:rPr>
              <w:t>different than the regular sand below?</w:t>
            </w:r>
          </w:p>
        </w:tc>
      </w:tr>
      <w:tr w:rsidR="000B3445" w:rsidTr="00790B82">
        <w:trPr>
          <w:trHeight w:val="775"/>
        </w:trPr>
        <w:tc>
          <w:tcPr>
            <w:tcW w:w="697" w:type="pct"/>
          </w:tcPr>
          <w:p w:rsidR="000B3445" w:rsidRPr="000B3445" w:rsidRDefault="000B3445" w:rsidP="000B3445">
            <w:pPr>
              <w:rPr>
                <w:rFonts w:ascii="Lato Regular" w:hAnsi="Lato Regular" w:cs="Arial"/>
                <w:b/>
                <w:lang w:val="en-US"/>
              </w:rPr>
            </w:pPr>
          </w:p>
        </w:tc>
        <w:tc>
          <w:tcPr>
            <w:tcW w:w="4303" w:type="pct"/>
          </w:tcPr>
          <w:p w:rsidR="000B3445" w:rsidRDefault="000B3445" w:rsidP="00414FB4">
            <w:pPr>
              <w:pStyle w:val="NoSpacing"/>
              <w:rPr>
                <w:rFonts w:ascii="Lato Regular" w:hAnsi="Lato Regular" w:cs="Arial"/>
                <w:szCs w:val="24"/>
                <w:lang w:val="en-US"/>
              </w:rPr>
            </w:pPr>
          </w:p>
          <w:p w:rsidR="000B3445" w:rsidRDefault="000B3445" w:rsidP="00414FB4">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Calibri" w:hAnsi="Calibri"/>
                <w:b/>
                <w:sz w:val="20"/>
                <w:lang w:val="en-GB"/>
              </w:rPr>
            </w:pPr>
            <w:r>
              <w:rPr>
                <w:rFonts w:ascii="Calibri" w:hAnsi="Calibri"/>
                <w:bCs/>
                <w:noProof/>
                <w:sz w:val="20"/>
                <w:lang w:val="en-US" w:bidi="he-IL"/>
              </w:rPr>
              <w:drawing>
                <wp:inline distT="0" distB="0" distL="0" distR="0" wp14:anchorId="4F497119" wp14:editId="4F84AC11">
                  <wp:extent cx="2221230" cy="1417320"/>
                  <wp:effectExtent l="0" t="0" r="7620" b="0"/>
                  <wp:docPr id="3" name="תמונה 9" descr="Sand surface - molecula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Sand surface - molecular lev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1230" cy="1417320"/>
                          </a:xfrm>
                          <a:prstGeom prst="rect">
                            <a:avLst/>
                          </a:prstGeom>
                          <a:noFill/>
                          <a:ln>
                            <a:noFill/>
                          </a:ln>
                        </pic:spPr>
                      </pic:pic>
                    </a:graphicData>
                  </a:graphic>
                </wp:inline>
              </w:drawing>
            </w:r>
          </w:p>
          <w:p w:rsidR="000B3445" w:rsidRPr="00777C38" w:rsidRDefault="000B3445" w:rsidP="000B3445">
            <w:pPr>
              <w:pStyle w:val="NoSpacing"/>
              <w:rPr>
                <w:rFonts w:ascii="Lato Regular" w:hAnsi="Lato Regular"/>
                <w:szCs w:val="24"/>
                <w:lang w:val="en-US"/>
              </w:rPr>
            </w:pPr>
            <w:r>
              <w:rPr>
                <w:rFonts w:ascii="Calibri" w:hAnsi="Calibri"/>
                <w:sz w:val="20"/>
                <w:lang w:val="en-GB"/>
              </w:rPr>
              <w:t>Credits:</w:t>
            </w:r>
            <w:r>
              <w:rPr>
                <w:rFonts w:ascii="Calibri" w:hAnsi="Calibri"/>
                <w:b/>
                <w:sz w:val="20"/>
                <w:lang w:val="en-GB"/>
              </w:rPr>
              <w:t>http://commons.wikimedia.org/wiki/File:Schematic_silica_gel_surface.png</w:t>
            </w:r>
          </w:p>
        </w:tc>
      </w:tr>
    </w:tbl>
    <w:p w:rsidR="00E95752" w:rsidRDefault="00E95752" w:rsidP="00BD015D">
      <w:pPr>
        <w:tabs>
          <w:tab w:val="left" w:pos="3692"/>
        </w:tabs>
        <w:jc w:val="both"/>
        <w:rPr>
          <w:rFonts w:ascii="Lato Regular" w:hAnsi="Lato Regular"/>
          <w:sz w:val="20"/>
        </w:rPr>
      </w:pPr>
    </w:p>
    <w:p w:rsidR="0089275E" w:rsidRDefault="0089275E" w:rsidP="00E95752">
      <w:pPr>
        <w:pStyle w:val="Header"/>
        <w:jc w:val="both"/>
        <w:outlineLvl w:val="0"/>
        <w:rPr>
          <w:rFonts w:ascii="Signalist" w:hAnsi="Signalist"/>
          <w:noProof/>
          <w:color w:val="0093C5"/>
          <w:sz w:val="44"/>
        </w:rPr>
      </w:pPr>
    </w:p>
    <w:p w:rsidR="00E95752" w:rsidRPr="00A14547" w:rsidRDefault="00E95752" w:rsidP="00E95752">
      <w:pPr>
        <w:pStyle w:val="Header"/>
        <w:jc w:val="both"/>
        <w:outlineLvl w:val="0"/>
        <w:rPr>
          <w:rFonts w:ascii="Signalist" w:hAnsi="Signalist"/>
          <w:noProof/>
          <w:color w:val="0093C5"/>
          <w:sz w:val="44"/>
        </w:rPr>
      </w:pPr>
      <w:r w:rsidRPr="002A45AB">
        <w:rPr>
          <w:rFonts w:ascii="Signalist" w:hAnsi="Signalist"/>
          <w:noProof/>
          <w:color w:val="0093C5"/>
          <w:sz w:val="44"/>
        </w:rPr>
        <w:t>Extend</w:t>
      </w:r>
      <w:r w:rsidR="00AD6133" w:rsidRPr="002A45AB">
        <w:rPr>
          <w:rFonts w:ascii="Signalist" w:hAnsi="Signalist"/>
          <w:noProof/>
          <w:color w:val="0093C5"/>
          <w:sz w:val="44"/>
        </w:rPr>
        <w:t xml:space="preserve"> </w:t>
      </w:r>
      <w:r w:rsidRPr="002A45AB">
        <w:rPr>
          <w:rFonts w:ascii="Signalist" w:hAnsi="Signalist"/>
          <w:noProof/>
          <w:color w:val="0093C5"/>
          <w:sz w:val="44"/>
        </w:rPr>
        <w:t xml:space="preserve"> </w:t>
      </w:r>
      <w:r w:rsidR="00BF4A89" w:rsidRPr="002A45AB">
        <w:rPr>
          <w:rFonts w:ascii="Signalist" w:hAnsi="Signalist"/>
          <w:noProof/>
          <w:color w:val="0093C5"/>
          <w:sz w:val="44"/>
        </w:rPr>
        <w:t>What’s similar?</w:t>
      </w:r>
    </w:p>
    <w:p w:rsidR="00E95752" w:rsidRDefault="00E95752" w:rsidP="00BD015D">
      <w:pPr>
        <w:tabs>
          <w:tab w:val="left" w:pos="3692"/>
        </w:tabs>
        <w:jc w:val="both"/>
        <w:rPr>
          <w:rFonts w:ascii="Lato Regular" w:hAnsi="Lato Regular"/>
          <w:sz w:val="20"/>
        </w:rPr>
      </w:pPr>
    </w:p>
    <w:tbl>
      <w:tblPr>
        <w:tblStyle w:val="TableGrid"/>
        <w:tblW w:w="5000"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242"/>
        <w:gridCol w:w="7274"/>
      </w:tblGrid>
      <w:tr w:rsidR="000B3445">
        <w:trPr>
          <w:trHeight w:val="794"/>
        </w:trPr>
        <w:tc>
          <w:tcPr>
            <w:tcW w:w="729" w:type="pct"/>
          </w:tcPr>
          <w:p w:rsidR="000B3445" w:rsidRDefault="000B3445" w:rsidP="00414FB4">
            <w:pPr>
              <w:pStyle w:val="NoSpacing"/>
              <w:spacing w:after="120"/>
              <w:rPr>
                <w:rFonts w:ascii="Lato Regular" w:hAnsi="Lato Regular" w:cs="Arial"/>
                <w:b/>
                <w:szCs w:val="24"/>
                <w:lang w:val="en-US"/>
              </w:rPr>
            </w:pPr>
          </w:p>
          <w:p w:rsidR="000B3445" w:rsidRDefault="000B3445" w:rsidP="00414FB4">
            <w:pPr>
              <w:pStyle w:val="NoSpacing"/>
              <w:spacing w:after="120"/>
              <w:rPr>
                <w:rFonts w:ascii="Lato Regular" w:hAnsi="Lato Regular" w:cs="Arial"/>
                <w:b/>
                <w:szCs w:val="24"/>
                <w:lang w:val="en-US"/>
              </w:rPr>
            </w:pPr>
            <w:r w:rsidRPr="007C46D9">
              <w:rPr>
                <w:rFonts w:ascii="Lato Regular" w:hAnsi="Lato Regular" w:cs="Arial"/>
                <w:b/>
                <w:szCs w:val="24"/>
                <w:lang w:val="en-US"/>
              </w:rPr>
              <w:t>Task 1</w:t>
            </w:r>
            <w:r>
              <w:rPr>
                <w:rFonts w:ascii="Lato Regular" w:hAnsi="Lato Regular" w:cs="Arial"/>
                <w:b/>
                <w:szCs w:val="24"/>
                <w:lang w:val="en-US"/>
              </w:rPr>
              <w:t>:</w:t>
            </w:r>
          </w:p>
          <w:p w:rsidR="000B3445" w:rsidRPr="007C46D9" w:rsidRDefault="000B3445" w:rsidP="007C46D9">
            <w:pPr>
              <w:pStyle w:val="NoSpacing"/>
              <w:spacing w:after="120"/>
              <w:rPr>
                <w:rFonts w:ascii="Lato Regular" w:hAnsi="Lato Regular" w:cs="Arial"/>
                <w:b/>
                <w:szCs w:val="24"/>
                <w:lang w:val="en-US"/>
              </w:rPr>
            </w:pPr>
          </w:p>
        </w:tc>
        <w:tc>
          <w:tcPr>
            <w:tcW w:w="4271" w:type="pct"/>
          </w:tcPr>
          <w:p w:rsidR="000B3445" w:rsidRDefault="000B3445" w:rsidP="00414FB4">
            <w:pPr>
              <w:pStyle w:val="NoSpacing"/>
              <w:spacing w:after="120"/>
              <w:rPr>
                <w:rFonts w:ascii="Lato Regular" w:hAnsi="Lato Regular" w:cs="Arial"/>
                <w:szCs w:val="24"/>
                <w:lang w:val="en-US"/>
              </w:rPr>
            </w:pPr>
          </w:p>
          <w:p w:rsidR="000B3445" w:rsidRDefault="000B3445" w:rsidP="00414FB4">
            <w:pPr>
              <w:pStyle w:val="NoSpacing"/>
              <w:spacing w:after="120"/>
              <w:rPr>
                <w:rFonts w:ascii="Lato Regular" w:hAnsi="Lato Regular" w:cs="Arial"/>
                <w:szCs w:val="24"/>
                <w:lang w:val="en-US"/>
              </w:rPr>
            </w:pPr>
            <w:r w:rsidRPr="00346FD8">
              <w:rPr>
                <w:rFonts w:ascii="Lato Regular" w:hAnsi="Lato Regular" w:cs="Arial"/>
                <w:szCs w:val="24"/>
                <w:lang w:val="en-US"/>
              </w:rPr>
              <w:t xml:space="preserve">Write five questions that arose while exploring the "special" sand? </w:t>
            </w:r>
          </w:p>
          <w:p w:rsidR="000B3445" w:rsidRPr="007C46D9" w:rsidRDefault="000B3445" w:rsidP="000B3445">
            <w:pPr>
              <w:pStyle w:val="NoSpacing"/>
              <w:spacing w:after="120"/>
              <w:rPr>
                <w:rFonts w:ascii="Arial" w:hAnsi="Arial" w:cs="Arial"/>
                <w:szCs w:val="24"/>
                <w:lang w:val="en-GB"/>
              </w:rPr>
            </w:pPr>
          </w:p>
        </w:tc>
      </w:tr>
      <w:tr w:rsidR="000B3445">
        <w:trPr>
          <w:trHeight w:val="794"/>
        </w:trPr>
        <w:tc>
          <w:tcPr>
            <w:tcW w:w="729" w:type="pct"/>
          </w:tcPr>
          <w:p w:rsidR="000B3445" w:rsidRDefault="000B3445" w:rsidP="000B3445">
            <w:pPr>
              <w:pStyle w:val="NoSpacing"/>
              <w:spacing w:after="120"/>
              <w:rPr>
                <w:rFonts w:ascii="Lato Regular" w:hAnsi="Lato Regular" w:cs="Arial"/>
                <w:b/>
                <w:szCs w:val="24"/>
                <w:lang w:val="en-US"/>
              </w:rPr>
            </w:pPr>
            <w:r w:rsidRPr="007C46D9">
              <w:rPr>
                <w:rFonts w:ascii="Lato Regular" w:hAnsi="Lato Regular" w:cs="Arial"/>
                <w:b/>
                <w:szCs w:val="24"/>
                <w:lang w:val="en-US"/>
              </w:rPr>
              <w:t>Task 2</w:t>
            </w:r>
            <w:r>
              <w:rPr>
                <w:rFonts w:ascii="Lato Regular" w:hAnsi="Lato Regular" w:cs="Arial"/>
                <w:b/>
                <w:szCs w:val="24"/>
                <w:lang w:val="en-US"/>
              </w:rPr>
              <w:t>:</w:t>
            </w:r>
          </w:p>
          <w:p w:rsidR="000B3445" w:rsidRDefault="000B3445" w:rsidP="00414FB4">
            <w:pPr>
              <w:pStyle w:val="NoSpacing"/>
              <w:spacing w:after="120"/>
              <w:rPr>
                <w:rFonts w:ascii="Lato Regular" w:hAnsi="Lato Regular" w:cs="Arial"/>
                <w:b/>
                <w:szCs w:val="24"/>
                <w:lang w:val="en-US"/>
              </w:rPr>
            </w:pPr>
          </w:p>
        </w:tc>
        <w:tc>
          <w:tcPr>
            <w:tcW w:w="4271" w:type="pct"/>
          </w:tcPr>
          <w:p w:rsidR="000B3445" w:rsidRDefault="000B3445" w:rsidP="00404C0A">
            <w:pPr>
              <w:pStyle w:val="NoSpacing"/>
              <w:spacing w:after="120"/>
              <w:rPr>
                <w:rFonts w:ascii="Lato Regular" w:hAnsi="Lato Regular" w:cs="Arial"/>
                <w:szCs w:val="24"/>
                <w:lang w:val="en-US"/>
              </w:rPr>
            </w:pPr>
            <w:r w:rsidRPr="00346FD8">
              <w:rPr>
                <w:rFonts w:ascii="Lato Regular" w:hAnsi="Lato Regular" w:cs="Arial"/>
                <w:szCs w:val="24"/>
                <w:lang w:val="en-US"/>
              </w:rPr>
              <w:t xml:space="preserve">Choose one of the questions that you would like to investigate regarding the "special sand castle" and formulate this question clearly as an </w:t>
            </w:r>
            <w:r w:rsidR="00D905E7">
              <w:rPr>
                <w:rFonts w:ascii="Lato Regular" w:hAnsi="Lato Regular" w:cs="Arial"/>
                <w:szCs w:val="24"/>
                <w:lang w:val="en-US"/>
              </w:rPr>
              <w:t>enquiry</w:t>
            </w:r>
            <w:r w:rsidRPr="00346FD8">
              <w:rPr>
                <w:rFonts w:ascii="Lato Regular" w:hAnsi="Lato Regular" w:cs="Arial"/>
                <w:szCs w:val="24"/>
                <w:lang w:val="en-US"/>
              </w:rPr>
              <w:t xml:space="preserve"> question?</w:t>
            </w:r>
          </w:p>
        </w:tc>
      </w:tr>
      <w:tr w:rsidR="000B3445">
        <w:trPr>
          <w:trHeight w:val="794"/>
        </w:trPr>
        <w:tc>
          <w:tcPr>
            <w:tcW w:w="729" w:type="pct"/>
          </w:tcPr>
          <w:p w:rsidR="000B3445" w:rsidRDefault="000B3445" w:rsidP="000B3445">
            <w:pPr>
              <w:pStyle w:val="NoSpacing"/>
              <w:spacing w:after="120"/>
              <w:rPr>
                <w:rFonts w:ascii="Lato Regular" w:hAnsi="Lato Regular" w:cs="Arial"/>
                <w:b/>
                <w:szCs w:val="24"/>
                <w:lang w:val="en-US"/>
              </w:rPr>
            </w:pPr>
            <w:r w:rsidRPr="007C46D9">
              <w:rPr>
                <w:rFonts w:ascii="Lato Regular" w:hAnsi="Lato Regular" w:cs="Arial"/>
                <w:b/>
                <w:szCs w:val="24"/>
                <w:lang w:val="en-US"/>
              </w:rPr>
              <w:t>Task 3</w:t>
            </w:r>
            <w:r>
              <w:rPr>
                <w:rFonts w:ascii="Lato Regular" w:hAnsi="Lato Regular" w:cs="Arial"/>
                <w:b/>
                <w:szCs w:val="24"/>
                <w:lang w:val="en-US"/>
              </w:rPr>
              <w:t>:</w:t>
            </w:r>
          </w:p>
          <w:p w:rsidR="000B3445" w:rsidRDefault="000B3445" w:rsidP="00414FB4">
            <w:pPr>
              <w:pStyle w:val="NoSpacing"/>
              <w:spacing w:after="120"/>
              <w:rPr>
                <w:rFonts w:ascii="Lato Regular" w:hAnsi="Lato Regular" w:cs="Arial"/>
                <w:b/>
                <w:szCs w:val="24"/>
                <w:lang w:val="en-US"/>
              </w:rPr>
            </w:pPr>
          </w:p>
        </w:tc>
        <w:tc>
          <w:tcPr>
            <w:tcW w:w="4271" w:type="pct"/>
          </w:tcPr>
          <w:p w:rsidR="000B3445" w:rsidRDefault="000B3445" w:rsidP="00404C0A">
            <w:pPr>
              <w:pStyle w:val="NoSpacing"/>
              <w:spacing w:after="120"/>
              <w:rPr>
                <w:rFonts w:ascii="Lato Regular" w:hAnsi="Lato Regular" w:cs="Arial"/>
                <w:szCs w:val="24"/>
                <w:lang w:val="en-US"/>
              </w:rPr>
            </w:pPr>
            <w:r w:rsidRPr="007C46D9">
              <w:rPr>
                <w:rFonts w:ascii="Lato Regular" w:hAnsi="Lato Regular" w:cs="Arial"/>
                <w:szCs w:val="24"/>
                <w:lang w:val="en-US"/>
              </w:rPr>
              <w:t>Clearly formulate a hypothesis that relates to the question that you chose to investigate. Give reasons for your hypothesis, based on correct and relevant scientific knowledge.</w:t>
            </w:r>
          </w:p>
        </w:tc>
      </w:tr>
      <w:tr w:rsidR="000B3445">
        <w:trPr>
          <w:trHeight w:val="794"/>
        </w:trPr>
        <w:tc>
          <w:tcPr>
            <w:tcW w:w="729" w:type="pct"/>
          </w:tcPr>
          <w:p w:rsidR="000B3445" w:rsidRDefault="000B3445" w:rsidP="00414FB4">
            <w:pPr>
              <w:pStyle w:val="NoSpacing"/>
              <w:spacing w:after="120"/>
              <w:rPr>
                <w:rFonts w:ascii="Lato Regular" w:hAnsi="Lato Regular" w:cs="Arial"/>
                <w:b/>
                <w:szCs w:val="24"/>
                <w:lang w:val="en-US"/>
              </w:rPr>
            </w:pPr>
            <w:r w:rsidRPr="007C46D9">
              <w:rPr>
                <w:rFonts w:ascii="Lato Regular" w:hAnsi="Lato Regular" w:cs="Arial"/>
                <w:b/>
                <w:szCs w:val="24"/>
                <w:lang w:val="en-US"/>
              </w:rPr>
              <w:lastRenderedPageBreak/>
              <w:t>Task 4</w:t>
            </w:r>
            <w:r>
              <w:rPr>
                <w:rFonts w:ascii="Lato Regular" w:hAnsi="Lato Regular" w:cs="Arial"/>
                <w:b/>
                <w:szCs w:val="24"/>
                <w:lang w:val="en-US"/>
              </w:rPr>
              <w:t>:</w:t>
            </w:r>
          </w:p>
        </w:tc>
        <w:tc>
          <w:tcPr>
            <w:tcW w:w="4271" w:type="pct"/>
          </w:tcPr>
          <w:p w:rsidR="000B3445" w:rsidRPr="007C46D9" w:rsidRDefault="000B3445" w:rsidP="000B3445">
            <w:pPr>
              <w:pStyle w:val="NoSpacing"/>
              <w:spacing w:after="120"/>
              <w:rPr>
                <w:rFonts w:ascii="Lato Regular" w:hAnsi="Lato Regular" w:cs="Arial"/>
                <w:szCs w:val="24"/>
                <w:lang w:val="en-US"/>
              </w:rPr>
            </w:pPr>
            <w:r w:rsidRPr="007C46D9">
              <w:rPr>
                <w:rFonts w:ascii="Lato Regular" w:hAnsi="Lato Regular" w:cs="Arial"/>
                <w:szCs w:val="24"/>
                <w:lang w:val="en-US"/>
              </w:rPr>
              <w:t>Plan an experiment that will check your hypothesis.</w:t>
            </w:r>
          </w:p>
          <w:p w:rsidR="000B3445" w:rsidRPr="007C46D9" w:rsidRDefault="000B3445" w:rsidP="000B3445">
            <w:pPr>
              <w:pStyle w:val="NoSpacing"/>
              <w:spacing w:after="120"/>
              <w:ind w:firstLine="284"/>
              <w:rPr>
                <w:rFonts w:ascii="Lato Regular" w:hAnsi="Lato Regular" w:cs="Arial"/>
                <w:szCs w:val="24"/>
                <w:lang w:val="en-US"/>
              </w:rPr>
            </w:pPr>
            <w:r w:rsidRPr="007C46D9">
              <w:rPr>
                <w:rFonts w:ascii="Lato Regular" w:hAnsi="Lato Regular" w:cs="Arial"/>
                <w:szCs w:val="24"/>
                <w:lang w:val="en-US"/>
              </w:rPr>
              <w:t>•</w:t>
            </w:r>
            <w:r w:rsidRPr="007C46D9">
              <w:rPr>
                <w:rFonts w:ascii="Lato Regular" w:hAnsi="Lato Regular" w:cs="Arial"/>
                <w:szCs w:val="24"/>
                <w:lang w:val="en-US"/>
              </w:rPr>
              <w:tab/>
              <w:t>Detail all the steps of the experiment, including the control stage.</w:t>
            </w:r>
          </w:p>
          <w:p w:rsidR="000B3445" w:rsidRPr="007C46D9" w:rsidRDefault="000B3445" w:rsidP="000B3445">
            <w:pPr>
              <w:pStyle w:val="NoSpacing"/>
              <w:spacing w:after="120"/>
              <w:ind w:left="743" w:hanging="459"/>
              <w:rPr>
                <w:rFonts w:ascii="Lato Regular" w:hAnsi="Lato Regular" w:cs="Arial"/>
                <w:szCs w:val="24"/>
                <w:lang w:val="en-US"/>
              </w:rPr>
            </w:pPr>
            <w:r w:rsidRPr="007C46D9">
              <w:rPr>
                <w:rFonts w:ascii="Lato Regular" w:hAnsi="Lato Regular" w:cs="Arial"/>
                <w:szCs w:val="24"/>
                <w:lang w:val="en-US"/>
              </w:rPr>
              <w:t>•</w:t>
            </w:r>
            <w:r w:rsidRPr="007C46D9">
              <w:rPr>
                <w:rFonts w:ascii="Lato Regular" w:hAnsi="Lato Regular" w:cs="Arial"/>
                <w:szCs w:val="24"/>
                <w:lang w:val="en-US"/>
              </w:rPr>
              <w:tab/>
              <w:t>List the equipment and materials needed on the equipment request form.</w:t>
            </w:r>
          </w:p>
          <w:p w:rsidR="000B3445" w:rsidRPr="007C46D9" w:rsidRDefault="000B3445" w:rsidP="000B3445">
            <w:pPr>
              <w:pStyle w:val="NoSpacing"/>
              <w:tabs>
                <w:tab w:val="left" w:pos="720"/>
                <w:tab w:val="left" w:pos="1440"/>
                <w:tab w:val="left" w:pos="2160"/>
                <w:tab w:val="left" w:pos="2880"/>
                <w:tab w:val="left" w:pos="3600"/>
                <w:tab w:val="left" w:pos="4320"/>
                <w:tab w:val="left" w:pos="5040"/>
                <w:tab w:val="left" w:pos="5760"/>
                <w:tab w:val="left" w:pos="6344"/>
              </w:tabs>
              <w:spacing w:after="120"/>
              <w:ind w:firstLine="284"/>
              <w:rPr>
                <w:rFonts w:ascii="Lato Regular" w:hAnsi="Lato Regular" w:cs="Arial"/>
                <w:szCs w:val="24"/>
                <w:lang w:val="en-US"/>
              </w:rPr>
            </w:pPr>
            <w:r w:rsidRPr="007C46D9">
              <w:rPr>
                <w:rFonts w:ascii="Lato Regular" w:hAnsi="Lato Regular" w:cs="Arial"/>
                <w:szCs w:val="24"/>
                <w:lang w:val="en-US"/>
              </w:rPr>
              <w:t>•</w:t>
            </w:r>
            <w:r w:rsidRPr="007C46D9">
              <w:rPr>
                <w:rFonts w:ascii="Lato Regular" w:hAnsi="Lato Regular" w:cs="Arial"/>
                <w:szCs w:val="24"/>
                <w:lang w:val="en-US"/>
              </w:rPr>
              <w:tab/>
              <w:t>Consult with the teacher and make changes if necessary.</w:t>
            </w:r>
            <w:r>
              <w:rPr>
                <w:rFonts w:ascii="Lato Regular" w:hAnsi="Lato Regular" w:cs="Arial"/>
                <w:szCs w:val="24"/>
                <w:lang w:val="en-US"/>
              </w:rPr>
              <w:tab/>
            </w:r>
          </w:p>
          <w:p w:rsidR="000B3445" w:rsidRDefault="000B3445" w:rsidP="000B3445">
            <w:pPr>
              <w:pStyle w:val="NoSpacing"/>
              <w:spacing w:after="120"/>
              <w:ind w:firstLine="284"/>
              <w:rPr>
                <w:rFonts w:ascii="Lato Regular" w:hAnsi="Lato Regular" w:cs="Arial"/>
                <w:szCs w:val="24"/>
                <w:lang w:val="en-US"/>
              </w:rPr>
            </w:pPr>
            <w:r w:rsidRPr="007C46D9">
              <w:rPr>
                <w:rFonts w:ascii="Lato Regular" w:hAnsi="Lato Regular" w:cs="Arial"/>
                <w:szCs w:val="24"/>
                <w:lang w:val="en-US"/>
              </w:rPr>
              <w:t>•</w:t>
            </w:r>
            <w:r w:rsidRPr="007C46D9">
              <w:rPr>
                <w:rFonts w:ascii="Lato Regular" w:hAnsi="Lato Regular" w:cs="Arial"/>
                <w:szCs w:val="24"/>
                <w:lang w:val="en-US"/>
              </w:rPr>
              <w:tab/>
              <w:t>Submit the list of equipment and materials to the laboratory technician.</w:t>
            </w:r>
          </w:p>
          <w:p w:rsidR="000B3445" w:rsidRDefault="00D905E7" w:rsidP="00D905E7">
            <w:pPr>
              <w:pStyle w:val="NoSpacing"/>
              <w:spacing w:after="120"/>
              <w:rPr>
                <w:rFonts w:ascii="Lato Regular" w:hAnsi="Lato Regular" w:cs="Arial"/>
                <w:szCs w:val="24"/>
                <w:lang w:val="en-US"/>
              </w:rPr>
            </w:pPr>
            <w:r>
              <w:rPr>
                <w:rFonts w:ascii="Lato Regular" w:hAnsi="Lato Regular" w:cs="Arial"/>
                <w:szCs w:val="24"/>
                <w:lang w:val="en-US"/>
              </w:rPr>
              <w:t>In the next lesson, you will perform the lab experiment you devised.</w:t>
            </w:r>
          </w:p>
        </w:tc>
      </w:tr>
    </w:tbl>
    <w:p w:rsidR="00CB23E4" w:rsidRDefault="00CB23E4" w:rsidP="00E95752">
      <w:pPr>
        <w:pStyle w:val="Header"/>
        <w:jc w:val="both"/>
        <w:outlineLvl w:val="0"/>
        <w:rPr>
          <w:rFonts w:ascii="Signalist" w:hAnsi="Signalist"/>
          <w:noProof/>
          <w:color w:val="0093C5"/>
          <w:sz w:val="44"/>
        </w:rPr>
      </w:pPr>
    </w:p>
    <w:p w:rsidR="00E95752" w:rsidRPr="00A14547" w:rsidRDefault="002A188D" w:rsidP="00E95752">
      <w:pPr>
        <w:pStyle w:val="Header"/>
        <w:jc w:val="both"/>
        <w:outlineLvl w:val="0"/>
        <w:rPr>
          <w:rFonts w:ascii="Signalist" w:hAnsi="Signalist"/>
          <w:noProof/>
          <w:color w:val="0093C5"/>
          <w:sz w:val="44"/>
        </w:rPr>
      </w:pPr>
      <w:bookmarkStart w:id="0" w:name="_GoBack"/>
      <w:bookmarkEnd w:id="0"/>
      <w:r w:rsidRPr="002A45AB">
        <w:rPr>
          <w:rFonts w:ascii="Signalist" w:hAnsi="Signalist"/>
          <w:noProof/>
          <w:color w:val="0093C5"/>
          <w:sz w:val="44"/>
        </w:rPr>
        <w:t xml:space="preserve">Evaluate </w:t>
      </w:r>
      <w:r w:rsidR="00BF4A89" w:rsidRPr="002A45AB">
        <w:rPr>
          <w:rFonts w:ascii="Signalist" w:hAnsi="Signalist"/>
          <w:noProof/>
          <w:color w:val="0093C5"/>
          <w:sz w:val="44"/>
        </w:rPr>
        <w:t xml:space="preserve"> What’s my understanding?</w:t>
      </w:r>
    </w:p>
    <w:p w:rsidR="00E95752" w:rsidRPr="0089275E" w:rsidRDefault="00E95752" w:rsidP="00E95752">
      <w:pPr>
        <w:tabs>
          <w:tab w:val="left" w:pos="3692"/>
        </w:tabs>
        <w:jc w:val="both"/>
        <w:rPr>
          <w:rFonts w:ascii="Lato Regular" w:hAnsi="Lato Regular"/>
          <w:sz w:val="32"/>
          <w:szCs w:val="32"/>
        </w:rPr>
      </w:pPr>
    </w:p>
    <w:p w:rsidR="00E95752" w:rsidRDefault="00E95752" w:rsidP="00BD015D">
      <w:pPr>
        <w:tabs>
          <w:tab w:val="left" w:pos="3692"/>
        </w:tabs>
        <w:jc w:val="both"/>
        <w:rPr>
          <w:rFonts w:ascii="Lato Regular" w:hAnsi="Lato Regular"/>
          <w:sz w:val="20"/>
        </w:rPr>
      </w:pPr>
    </w:p>
    <w:tbl>
      <w:tblPr>
        <w:tblStyle w:val="TableGrid"/>
        <w:tblW w:w="5000"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242"/>
        <w:gridCol w:w="7274"/>
      </w:tblGrid>
      <w:tr w:rsidR="000B3445">
        <w:trPr>
          <w:trHeight w:val="585"/>
        </w:trPr>
        <w:tc>
          <w:tcPr>
            <w:tcW w:w="729" w:type="pct"/>
          </w:tcPr>
          <w:p w:rsidR="000B3445" w:rsidRDefault="000B3445" w:rsidP="00D905E7">
            <w:pPr>
              <w:pStyle w:val="NoSpacing"/>
              <w:rPr>
                <w:rFonts w:ascii="Lato Regular" w:hAnsi="Lato Regular" w:cs="Arial"/>
                <w:b/>
                <w:lang w:val="en-US"/>
              </w:rPr>
            </w:pPr>
            <w:r w:rsidRPr="007C46D9">
              <w:rPr>
                <w:rFonts w:ascii="Lato Regular" w:hAnsi="Lato Regular" w:cs="Arial"/>
                <w:b/>
                <w:szCs w:val="24"/>
                <w:lang w:val="en-US"/>
              </w:rPr>
              <w:t xml:space="preserve">Task </w:t>
            </w:r>
            <w:r>
              <w:rPr>
                <w:rFonts w:ascii="Lato Regular" w:hAnsi="Lato Regular" w:cs="Arial"/>
                <w:b/>
                <w:szCs w:val="24"/>
                <w:lang w:val="en-US"/>
              </w:rPr>
              <w:t>1:</w:t>
            </w:r>
          </w:p>
          <w:p w:rsidR="000B3445" w:rsidRPr="007C46D9" w:rsidRDefault="000B3445" w:rsidP="007C46D9">
            <w:pPr>
              <w:pStyle w:val="NoSpacing"/>
              <w:rPr>
                <w:rFonts w:ascii="Lato Regular" w:hAnsi="Lato Regular" w:cs="Arial"/>
                <w:b/>
                <w:lang w:val="en-US"/>
              </w:rPr>
            </w:pPr>
          </w:p>
        </w:tc>
        <w:tc>
          <w:tcPr>
            <w:tcW w:w="4271" w:type="pct"/>
          </w:tcPr>
          <w:p w:rsidR="000B3445" w:rsidRDefault="000B3445" w:rsidP="00414FB4">
            <w:pPr>
              <w:pStyle w:val="NoSpacing"/>
              <w:spacing w:after="120"/>
              <w:rPr>
                <w:rFonts w:ascii="Lato Regular" w:hAnsi="Lato Regular" w:cs="Arial"/>
                <w:szCs w:val="24"/>
                <w:lang w:val="en-US"/>
              </w:rPr>
            </w:pPr>
            <w:r w:rsidRPr="007C46D9">
              <w:rPr>
                <w:rFonts w:ascii="Lato Regular" w:hAnsi="Lato Regular" w:cs="Arial"/>
                <w:szCs w:val="24"/>
                <w:lang w:val="en-US"/>
              </w:rPr>
              <w:t xml:space="preserve">Prepare a lab report. </w:t>
            </w:r>
          </w:p>
          <w:p w:rsidR="000B3445" w:rsidRPr="007C46D9" w:rsidRDefault="000B3445" w:rsidP="007C46D9">
            <w:pPr>
              <w:pStyle w:val="NoSpacing"/>
              <w:spacing w:after="120"/>
              <w:rPr>
                <w:rFonts w:ascii="Lato Regular" w:hAnsi="Lato Regular" w:cs="Arial"/>
                <w:szCs w:val="24"/>
                <w:lang w:val="en-US"/>
              </w:rPr>
            </w:pPr>
          </w:p>
        </w:tc>
      </w:tr>
      <w:tr w:rsidR="00D905E7" w:rsidTr="00015E81">
        <w:trPr>
          <w:trHeight w:val="952"/>
        </w:trPr>
        <w:tc>
          <w:tcPr>
            <w:tcW w:w="729" w:type="pct"/>
          </w:tcPr>
          <w:p w:rsidR="00D905E7" w:rsidRDefault="00D905E7" w:rsidP="00D905E7">
            <w:pPr>
              <w:pStyle w:val="NoSpacing"/>
              <w:rPr>
                <w:rFonts w:ascii="Lato Regular" w:hAnsi="Lato Regular" w:cs="Arial"/>
                <w:b/>
                <w:szCs w:val="24"/>
                <w:lang w:val="en-US"/>
              </w:rPr>
            </w:pPr>
            <w:r>
              <w:rPr>
                <w:rFonts w:ascii="Lato Regular" w:hAnsi="Lato Regular" w:cs="Arial"/>
                <w:b/>
                <w:szCs w:val="24"/>
                <w:lang w:val="en-US"/>
              </w:rPr>
              <w:t>Task 2:</w:t>
            </w:r>
          </w:p>
          <w:p w:rsidR="00D905E7" w:rsidRPr="007C46D9" w:rsidRDefault="00D905E7" w:rsidP="00414FB4">
            <w:pPr>
              <w:pStyle w:val="NoSpacing"/>
              <w:rPr>
                <w:rFonts w:ascii="Lato Regular" w:hAnsi="Lato Regular" w:cs="Arial"/>
                <w:b/>
                <w:szCs w:val="24"/>
                <w:lang w:val="en-US"/>
              </w:rPr>
            </w:pPr>
          </w:p>
        </w:tc>
        <w:tc>
          <w:tcPr>
            <w:tcW w:w="4271" w:type="pct"/>
          </w:tcPr>
          <w:p w:rsidR="00D905E7" w:rsidRPr="007C46D9" w:rsidRDefault="00D905E7" w:rsidP="00D905E7">
            <w:pPr>
              <w:pStyle w:val="NoSpacing"/>
              <w:rPr>
                <w:rFonts w:ascii="Lato Regular" w:hAnsi="Lato Regular" w:cs="Arial"/>
                <w:b/>
                <w:lang w:val="en-US"/>
              </w:rPr>
            </w:pPr>
            <w:r w:rsidRPr="00346FD8">
              <w:rPr>
                <w:rFonts w:ascii="Lato Regular" w:hAnsi="Lato Regular" w:cs="Arial"/>
                <w:szCs w:val="24"/>
                <w:lang w:val="en-US"/>
              </w:rPr>
              <w:t>The results and conclusions can also be presented in a dramatic way.</w:t>
            </w:r>
            <w:r>
              <w:rPr>
                <w:rFonts w:ascii="Lato Regular" w:hAnsi="Lato Regular" w:cs="Arial"/>
                <w:szCs w:val="24"/>
                <w:lang w:val="en-US"/>
              </w:rPr>
              <w:t xml:space="preserve"> In groups try to think how you can explain the phenomenon using a story, a short play or a mime piece. Present your drama to the rest of the class.</w:t>
            </w:r>
          </w:p>
        </w:tc>
      </w:tr>
    </w:tbl>
    <w:p w:rsidR="00EC4B71" w:rsidRDefault="00EC4B71" w:rsidP="00BD015D">
      <w:pPr>
        <w:tabs>
          <w:tab w:val="left" w:pos="3692"/>
        </w:tabs>
        <w:jc w:val="both"/>
        <w:rPr>
          <w:rFonts w:ascii="Lato Regular" w:hAnsi="Lato Regular"/>
          <w:sz w:val="20"/>
        </w:rPr>
      </w:pPr>
    </w:p>
    <w:p w:rsidR="00FF41F8" w:rsidRDefault="00FF41F8" w:rsidP="00BD015D">
      <w:pPr>
        <w:tabs>
          <w:tab w:val="left" w:pos="3692"/>
        </w:tabs>
        <w:jc w:val="both"/>
        <w:rPr>
          <w:rFonts w:ascii="Lato Regular" w:hAnsi="Lato Regular"/>
          <w:sz w:val="20"/>
        </w:rPr>
      </w:pPr>
    </w:p>
    <w:p w:rsidR="007046CC" w:rsidRDefault="007046CC">
      <w:pPr>
        <w:rPr>
          <w:rFonts w:ascii="Lato Regular" w:hAnsi="Lato Regular"/>
          <w:i/>
        </w:rPr>
      </w:pPr>
      <w:r>
        <w:rPr>
          <w:rFonts w:ascii="Lato Regular" w:hAnsi="Lato Regular"/>
          <w:i/>
        </w:rPr>
        <w:br w:type="page"/>
      </w:r>
    </w:p>
    <w:p w:rsidR="00FF41F8" w:rsidRPr="00FF41F8" w:rsidRDefault="00FF41F8" w:rsidP="00BD015D">
      <w:pPr>
        <w:tabs>
          <w:tab w:val="left" w:pos="3692"/>
        </w:tabs>
        <w:jc w:val="both"/>
        <w:rPr>
          <w:rFonts w:ascii="Lato Regular" w:hAnsi="Lato Regular"/>
          <w:i/>
        </w:rPr>
      </w:pPr>
      <w:r w:rsidRPr="00FF41F8">
        <w:rPr>
          <w:rFonts w:ascii="Lato Regular" w:hAnsi="Lato Regular"/>
          <w:i/>
        </w:rPr>
        <w:lastRenderedPageBreak/>
        <w:t xml:space="preserve">Could also include if appropriate </w:t>
      </w:r>
    </w:p>
    <w:p w:rsidR="00FF41F8" w:rsidRDefault="00FF41F8" w:rsidP="00BD015D">
      <w:pPr>
        <w:tabs>
          <w:tab w:val="left" w:pos="3692"/>
        </w:tabs>
        <w:jc w:val="both"/>
        <w:rPr>
          <w:rFonts w:ascii="Lato Regular" w:hAnsi="Lato Regular"/>
          <w:sz w:val="20"/>
        </w:rPr>
      </w:pPr>
    </w:p>
    <w:p w:rsidR="00FF41F8" w:rsidRDefault="00FF41F8" w:rsidP="00FF41F8">
      <w:pPr>
        <w:pStyle w:val="Header"/>
        <w:jc w:val="both"/>
        <w:outlineLvl w:val="0"/>
        <w:rPr>
          <w:rFonts w:ascii="Signalist" w:hAnsi="Signalist"/>
          <w:noProof/>
          <w:color w:val="0093C5"/>
          <w:sz w:val="44"/>
        </w:rPr>
      </w:pPr>
      <w:r>
        <w:rPr>
          <w:rFonts w:ascii="Signalist" w:hAnsi="Signalist"/>
          <w:noProof/>
          <w:color w:val="0093C5"/>
          <w:sz w:val="44"/>
        </w:rPr>
        <w:t xml:space="preserve">My Hypothesiser Lifeline </w:t>
      </w:r>
    </w:p>
    <w:p w:rsidR="007046CC" w:rsidRDefault="007046CC" w:rsidP="00FF41F8">
      <w:pPr>
        <w:pStyle w:val="Header"/>
        <w:jc w:val="both"/>
        <w:outlineLvl w:val="0"/>
        <w:rPr>
          <w:rFonts w:ascii="Signalist" w:hAnsi="Signalist"/>
          <w:noProof/>
          <w:color w:val="0093C5"/>
          <w:sz w:val="44"/>
        </w:rPr>
      </w:pPr>
    </w:p>
    <w:tbl>
      <w:tblPr>
        <w:tblStyle w:val="TableGrid"/>
        <w:tblW w:w="0" w:type="auto"/>
        <w:tblLook w:val="04A0" w:firstRow="1" w:lastRow="0" w:firstColumn="1" w:lastColumn="0" w:noHBand="0" w:noVBand="1"/>
      </w:tblPr>
      <w:tblGrid>
        <w:gridCol w:w="6091"/>
        <w:gridCol w:w="2199"/>
      </w:tblGrid>
      <w:tr w:rsidR="00FF41F8" w:rsidTr="00FF41F8">
        <w:tc>
          <w:tcPr>
            <w:tcW w:w="6091" w:type="dxa"/>
          </w:tcPr>
          <w:p w:rsidR="00FF41F8" w:rsidRPr="00FF41F8" w:rsidRDefault="00FF41F8" w:rsidP="00FF41F8">
            <w:pPr>
              <w:pStyle w:val="Header"/>
              <w:jc w:val="both"/>
              <w:outlineLvl w:val="0"/>
              <w:rPr>
                <w:rFonts w:ascii="Lucida Sans" w:hAnsi="Lucida Sans"/>
                <w:noProof/>
                <w:color w:val="0093C5"/>
                <w:sz w:val="32"/>
                <w:szCs w:val="32"/>
              </w:rPr>
            </w:pPr>
            <w:r w:rsidRPr="00FF41F8">
              <w:rPr>
                <w:rFonts w:ascii="Lucida Sans" w:hAnsi="Lucida Sans"/>
                <w:color w:val="000000"/>
                <w:sz w:val="32"/>
                <w:szCs w:val="32"/>
              </w:rPr>
              <w:t xml:space="preserve">Hypothesis </w:t>
            </w:r>
            <w:r w:rsidR="007046CC">
              <w:rPr>
                <w:rFonts w:ascii="Lucida Sans" w:hAnsi="Lucida Sans"/>
                <w:color w:val="000000"/>
                <w:sz w:val="32"/>
                <w:szCs w:val="32"/>
              </w:rPr>
              <w:t>1</w:t>
            </w:r>
          </w:p>
          <w:p w:rsidR="00FF41F8" w:rsidRPr="00FF41F8" w:rsidRDefault="00FF41F8" w:rsidP="00FF41F8">
            <w:pPr>
              <w:pStyle w:val="Header"/>
              <w:jc w:val="both"/>
              <w:outlineLvl w:val="0"/>
              <w:rPr>
                <w:rFonts w:ascii="Lucida Sans" w:hAnsi="Lucida Sans"/>
                <w:color w:val="000000"/>
                <w:sz w:val="32"/>
                <w:szCs w:val="32"/>
              </w:rPr>
            </w:pPr>
          </w:p>
        </w:tc>
        <w:tc>
          <w:tcPr>
            <w:tcW w:w="2199" w:type="dxa"/>
          </w:tcPr>
          <w:p w:rsidR="00FF41F8" w:rsidRDefault="00FF41F8" w:rsidP="00FF41F8">
            <w:pPr>
              <w:pStyle w:val="Header"/>
              <w:jc w:val="both"/>
              <w:outlineLvl w:val="0"/>
              <w:rPr>
                <w:rFonts w:asciiTheme="majorHAnsi" w:hAnsiTheme="majorHAnsi"/>
                <w:color w:val="000000"/>
              </w:rPr>
            </w:pPr>
          </w:p>
        </w:tc>
      </w:tr>
      <w:tr w:rsidR="00FF41F8" w:rsidTr="00FF41F8">
        <w:tc>
          <w:tcPr>
            <w:tcW w:w="6091" w:type="dxa"/>
          </w:tcPr>
          <w:p w:rsidR="00FF41F8" w:rsidRPr="00DE2ED3" w:rsidRDefault="00FF41F8" w:rsidP="00FF41F8">
            <w:pPr>
              <w:tabs>
                <w:tab w:val="left" w:pos="3692"/>
              </w:tabs>
              <w:jc w:val="both"/>
              <w:rPr>
                <w:rFonts w:ascii="Lucida Sans" w:hAnsi="Lucida Sans"/>
                <w:color w:val="000000"/>
                <w:sz w:val="32"/>
                <w:szCs w:val="32"/>
                <w:lang w:val="en-US"/>
              </w:rPr>
            </w:pPr>
            <w:r w:rsidRPr="00DE2ED3">
              <w:rPr>
                <w:rFonts w:ascii="Lucida Sans" w:hAnsi="Lucida Sans"/>
                <w:color w:val="000000"/>
                <w:sz w:val="32"/>
                <w:szCs w:val="32"/>
                <w:lang w:val="en-US"/>
              </w:rPr>
              <w:t>Things I can do to test this</w:t>
            </w:r>
          </w:p>
          <w:p w:rsidR="00FF41F8" w:rsidRPr="00DE2ED3" w:rsidRDefault="00FF41F8" w:rsidP="00FF41F8">
            <w:pPr>
              <w:pStyle w:val="Header"/>
              <w:jc w:val="both"/>
              <w:outlineLvl w:val="0"/>
              <w:rPr>
                <w:rFonts w:ascii="Lucida Sans" w:hAnsi="Lucida Sans"/>
                <w:color w:val="000000"/>
                <w:sz w:val="32"/>
                <w:szCs w:val="32"/>
                <w:lang w:val="en-US"/>
              </w:rPr>
            </w:pPr>
          </w:p>
        </w:tc>
        <w:tc>
          <w:tcPr>
            <w:tcW w:w="2199" w:type="dxa"/>
          </w:tcPr>
          <w:p w:rsidR="00FF41F8" w:rsidRPr="00DE2ED3" w:rsidRDefault="00FF41F8" w:rsidP="00FF41F8">
            <w:pPr>
              <w:pStyle w:val="Header"/>
              <w:jc w:val="both"/>
              <w:outlineLvl w:val="0"/>
              <w:rPr>
                <w:rFonts w:asciiTheme="majorHAnsi" w:hAnsiTheme="majorHAnsi"/>
                <w:color w:val="000000"/>
                <w:lang w:val="en-US"/>
              </w:rPr>
            </w:pPr>
          </w:p>
        </w:tc>
      </w:tr>
      <w:tr w:rsidR="00FF41F8" w:rsidTr="00FF41F8">
        <w:tc>
          <w:tcPr>
            <w:tcW w:w="6091" w:type="dxa"/>
          </w:tcPr>
          <w:p w:rsidR="00FF41F8" w:rsidRPr="00FF41F8" w:rsidRDefault="00FF41F8" w:rsidP="00FF41F8">
            <w:pPr>
              <w:tabs>
                <w:tab w:val="left" w:pos="3692"/>
              </w:tabs>
              <w:jc w:val="both"/>
              <w:rPr>
                <w:rFonts w:ascii="Lucida Sans" w:hAnsi="Lucida Sans"/>
                <w:color w:val="000000"/>
                <w:sz w:val="32"/>
                <w:szCs w:val="32"/>
              </w:rPr>
            </w:pPr>
            <w:r w:rsidRPr="00FF41F8">
              <w:rPr>
                <w:rFonts w:ascii="Lucida Sans" w:hAnsi="Lucida Sans"/>
                <w:color w:val="000000"/>
                <w:sz w:val="32"/>
                <w:szCs w:val="32"/>
              </w:rPr>
              <w:t>Results of test</w:t>
            </w:r>
          </w:p>
          <w:p w:rsidR="00FF41F8" w:rsidRPr="00FF41F8" w:rsidRDefault="00FF41F8" w:rsidP="00FF41F8">
            <w:pPr>
              <w:pStyle w:val="Header"/>
              <w:jc w:val="both"/>
              <w:outlineLvl w:val="0"/>
              <w:rPr>
                <w:rFonts w:ascii="Lucida Sans" w:hAnsi="Lucida Sans"/>
                <w:color w:val="000000"/>
                <w:sz w:val="32"/>
                <w:szCs w:val="32"/>
              </w:rPr>
            </w:pPr>
          </w:p>
        </w:tc>
        <w:tc>
          <w:tcPr>
            <w:tcW w:w="2199" w:type="dxa"/>
          </w:tcPr>
          <w:p w:rsidR="00FF41F8" w:rsidRDefault="00FF41F8" w:rsidP="00FF41F8">
            <w:pPr>
              <w:pStyle w:val="Header"/>
              <w:jc w:val="both"/>
              <w:outlineLvl w:val="0"/>
              <w:rPr>
                <w:rFonts w:asciiTheme="majorHAnsi" w:hAnsiTheme="majorHAnsi"/>
                <w:color w:val="000000"/>
              </w:rPr>
            </w:pPr>
          </w:p>
        </w:tc>
      </w:tr>
      <w:tr w:rsidR="00FF41F8" w:rsidTr="00FF41F8">
        <w:tc>
          <w:tcPr>
            <w:tcW w:w="6091" w:type="dxa"/>
          </w:tcPr>
          <w:p w:rsidR="00FF41F8" w:rsidRPr="00DE2ED3" w:rsidRDefault="00FF41F8" w:rsidP="007046CC">
            <w:pPr>
              <w:tabs>
                <w:tab w:val="left" w:pos="3692"/>
              </w:tabs>
              <w:jc w:val="both"/>
              <w:rPr>
                <w:rFonts w:ascii="Lucida Sans" w:hAnsi="Lucida Sans"/>
                <w:sz w:val="32"/>
                <w:szCs w:val="32"/>
                <w:lang w:val="en-US"/>
              </w:rPr>
            </w:pPr>
            <w:r w:rsidRPr="00DE2ED3">
              <w:rPr>
                <w:rFonts w:ascii="Lucida Sans" w:hAnsi="Lucida Sans"/>
                <w:color w:val="000000"/>
                <w:sz w:val="32"/>
                <w:szCs w:val="32"/>
                <w:lang w:val="en-US"/>
              </w:rPr>
              <w:t>Reason for rejection/</w:t>
            </w:r>
            <w:r w:rsidR="00015E81" w:rsidRPr="00DE2ED3">
              <w:rPr>
                <w:rFonts w:ascii="Lucida Sans" w:hAnsi="Lucida Sans"/>
                <w:color w:val="000000"/>
                <w:sz w:val="32"/>
                <w:szCs w:val="32"/>
                <w:lang w:val="en-US"/>
              </w:rPr>
              <w:t>acceptance</w:t>
            </w:r>
            <w:r w:rsidRPr="00DE2ED3">
              <w:rPr>
                <w:rFonts w:ascii="Lucida Sans" w:hAnsi="Lucida Sans"/>
                <w:color w:val="000000"/>
                <w:sz w:val="32"/>
                <w:szCs w:val="32"/>
                <w:lang w:val="en-US"/>
              </w:rPr>
              <w:t xml:space="preserve"> of hypothesis </w:t>
            </w:r>
          </w:p>
        </w:tc>
        <w:tc>
          <w:tcPr>
            <w:tcW w:w="2199" w:type="dxa"/>
          </w:tcPr>
          <w:p w:rsidR="00FF41F8" w:rsidRPr="00DE2ED3" w:rsidRDefault="00FF41F8" w:rsidP="00FF41F8">
            <w:pPr>
              <w:pStyle w:val="Header"/>
              <w:jc w:val="both"/>
              <w:outlineLvl w:val="0"/>
              <w:rPr>
                <w:rFonts w:asciiTheme="majorHAnsi" w:hAnsiTheme="majorHAnsi"/>
                <w:color w:val="000000"/>
                <w:lang w:val="en-US"/>
              </w:rPr>
            </w:pPr>
          </w:p>
        </w:tc>
      </w:tr>
    </w:tbl>
    <w:p w:rsidR="00601975" w:rsidRDefault="00601975" w:rsidP="00BD015D">
      <w:pPr>
        <w:tabs>
          <w:tab w:val="left" w:pos="3692"/>
        </w:tabs>
        <w:jc w:val="both"/>
        <w:rPr>
          <w:rFonts w:ascii="Lato Regular" w:hAnsi="Lato Regular"/>
          <w:sz w:val="20"/>
        </w:rPr>
      </w:pPr>
    </w:p>
    <w:p w:rsidR="007046CC" w:rsidRDefault="007046CC" w:rsidP="007046CC">
      <w:pPr>
        <w:pStyle w:val="Header"/>
        <w:jc w:val="both"/>
        <w:outlineLvl w:val="0"/>
        <w:rPr>
          <w:rFonts w:ascii="Signalist" w:hAnsi="Signalist"/>
          <w:noProof/>
          <w:color w:val="0093C5"/>
          <w:sz w:val="44"/>
        </w:rPr>
      </w:pPr>
    </w:p>
    <w:tbl>
      <w:tblPr>
        <w:tblStyle w:val="TableGrid"/>
        <w:tblW w:w="0" w:type="auto"/>
        <w:tblLook w:val="04A0" w:firstRow="1" w:lastRow="0" w:firstColumn="1" w:lastColumn="0" w:noHBand="0" w:noVBand="1"/>
      </w:tblPr>
      <w:tblGrid>
        <w:gridCol w:w="6091"/>
        <w:gridCol w:w="2199"/>
      </w:tblGrid>
      <w:tr w:rsidR="007046CC" w:rsidTr="007B3238">
        <w:tc>
          <w:tcPr>
            <w:tcW w:w="6091" w:type="dxa"/>
          </w:tcPr>
          <w:p w:rsidR="007046CC" w:rsidRPr="00FF41F8" w:rsidRDefault="007046CC" w:rsidP="007B3238">
            <w:pPr>
              <w:pStyle w:val="Header"/>
              <w:jc w:val="both"/>
              <w:outlineLvl w:val="0"/>
              <w:rPr>
                <w:rFonts w:ascii="Lucida Sans" w:hAnsi="Lucida Sans"/>
                <w:noProof/>
                <w:color w:val="0093C5"/>
                <w:sz w:val="32"/>
                <w:szCs w:val="32"/>
              </w:rPr>
            </w:pPr>
            <w:r w:rsidRPr="00FF41F8">
              <w:rPr>
                <w:rFonts w:ascii="Lucida Sans" w:hAnsi="Lucida Sans"/>
                <w:color w:val="000000"/>
                <w:sz w:val="32"/>
                <w:szCs w:val="32"/>
              </w:rPr>
              <w:t xml:space="preserve">Hypothesis </w:t>
            </w:r>
            <w:r>
              <w:rPr>
                <w:rFonts w:ascii="Lucida Sans" w:hAnsi="Lucida Sans"/>
                <w:color w:val="000000"/>
                <w:sz w:val="32"/>
                <w:szCs w:val="32"/>
              </w:rPr>
              <w:t>2</w:t>
            </w:r>
          </w:p>
          <w:p w:rsidR="007046CC" w:rsidRPr="00FF41F8" w:rsidRDefault="007046CC" w:rsidP="007B3238">
            <w:pPr>
              <w:pStyle w:val="Header"/>
              <w:jc w:val="both"/>
              <w:outlineLvl w:val="0"/>
              <w:rPr>
                <w:rFonts w:ascii="Lucida Sans" w:hAnsi="Lucida Sans"/>
                <w:color w:val="000000"/>
                <w:sz w:val="32"/>
                <w:szCs w:val="32"/>
              </w:rPr>
            </w:pPr>
          </w:p>
        </w:tc>
        <w:tc>
          <w:tcPr>
            <w:tcW w:w="2199" w:type="dxa"/>
          </w:tcPr>
          <w:p w:rsidR="007046CC" w:rsidRDefault="007046CC" w:rsidP="007B3238">
            <w:pPr>
              <w:pStyle w:val="Header"/>
              <w:jc w:val="both"/>
              <w:outlineLvl w:val="0"/>
              <w:rPr>
                <w:rFonts w:asciiTheme="majorHAnsi" w:hAnsiTheme="majorHAnsi"/>
                <w:color w:val="000000"/>
              </w:rPr>
            </w:pPr>
          </w:p>
        </w:tc>
      </w:tr>
      <w:tr w:rsidR="007046CC" w:rsidTr="007B3238">
        <w:tc>
          <w:tcPr>
            <w:tcW w:w="6091" w:type="dxa"/>
          </w:tcPr>
          <w:p w:rsidR="007046CC" w:rsidRPr="00DE2ED3" w:rsidRDefault="007046CC" w:rsidP="007B3238">
            <w:pPr>
              <w:tabs>
                <w:tab w:val="left" w:pos="3692"/>
              </w:tabs>
              <w:jc w:val="both"/>
              <w:rPr>
                <w:rFonts w:ascii="Lucida Sans" w:hAnsi="Lucida Sans"/>
                <w:color w:val="000000"/>
                <w:sz w:val="32"/>
                <w:szCs w:val="32"/>
                <w:lang w:val="en-US"/>
              </w:rPr>
            </w:pPr>
            <w:r w:rsidRPr="00DE2ED3">
              <w:rPr>
                <w:rFonts w:ascii="Lucida Sans" w:hAnsi="Lucida Sans"/>
                <w:color w:val="000000"/>
                <w:sz w:val="32"/>
                <w:szCs w:val="32"/>
                <w:lang w:val="en-US"/>
              </w:rPr>
              <w:t>Things I can do to test this</w:t>
            </w:r>
          </w:p>
          <w:p w:rsidR="007046CC" w:rsidRPr="00DE2ED3" w:rsidRDefault="007046CC" w:rsidP="007B3238">
            <w:pPr>
              <w:pStyle w:val="Header"/>
              <w:jc w:val="both"/>
              <w:outlineLvl w:val="0"/>
              <w:rPr>
                <w:rFonts w:ascii="Lucida Sans" w:hAnsi="Lucida Sans"/>
                <w:color w:val="000000"/>
                <w:sz w:val="32"/>
                <w:szCs w:val="32"/>
                <w:lang w:val="en-US"/>
              </w:rPr>
            </w:pPr>
          </w:p>
        </w:tc>
        <w:tc>
          <w:tcPr>
            <w:tcW w:w="2199" w:type="dxa"/>
          </w:tcPr>
          <w:p w:rsidR="007046CC" w:rsidRPr="00DE2ED3" w:rsidRDefault="007046CC" w:rsidP="007B3238">
            <w:pPr>
              <w:pStyle w:val="Header"/>
              <w:jc w:val="both"/>
              <w:outlineLvl w:val="0"/>
              <w:rPr>
                <w:rFonts w:asciiTheme="majorHAnsi" w:hAnsiTheme="majorHAnsi"/>
                <w:color w:val="000000"/>
                <w:lang w:val="en-US"/>
              </w:rPr>
            </w:pPr>
          </w:p>
        </w:tc>
      </w:tr>
      <w:tr w:rsidR="007046CC" w:rsidTr="007B3238">
        <w:tc>
          <w:tcPr>
            <w:tcW w:w="6091" w:type="dxa"/>
          </w:tcPr>
          <w:p w:rsidR="007046CC" w:rsidRPr="00FF41F8" w:rsidRDefault="007046CC" w:rsidP="007B3238">
            <w:pPr>
              <w:tabs>
                <w:tab w:val="left" w:pos="3692"/>
              </w:tabs>
              <w:jc w:val="both"/>
              <w:rPr>
                <w:rFonts w:ascii="Lucida Sans" w:hAnsi="Lucida Sans"/>
                <w:color w:val="000000"/>
                <w:sz w:val="32"/>
                <w:szCs w:val="32"/>
              </w:rPr>
            </w:pPr>
            <w:r w:rsidRPr="00FF41F8">
              <w:rPr>
                <w:rFonts w:ascii="Lucida Sans" w:hAnsi="Lucida Sans"/>
                <w:color w:val="000000"/>
                <w:sz w:val="32"/>
                <w:szCs w:val="32"/>
              </w:rPr>
              <w:t>Results of test</w:t>
            </w:r>
          </w:p>
          <w:p w:rsidR="007046CC" w:rsidRPr="00FF41F8" w:rsidRDefault="007046CC" w:rsidP="007B3238">
            <w:pPr>
              <w:pStyle w:val="Header"/>
              <w:jc w:val="both"/>
              <w:outlineLvl w:val="0"/>
              <w:rPr>
                <w:rFonts w:ascii="Lucida Sans" w:hAnsi="Lucida Sans"/>
                <w:color w:val="000000"/>
                <w:sz w:val="32"/>
                <w:szCs w:val="32"/>
              </w:rPr>
            </w:pPr>
          </w:p>
        </w:tc>
        <w:tc>
          <w:tcPr>
            <w:tcW w:w="2199" w:type="dxa"/>
          </w:tcPr>
          <w:p w:rsidR="007046CC" w:rsidRDefault="007046CC" w:rsidP="007B3238">
            <w:pPr>
              <w:pStyle w:val="Header"/>
              <w:jc w:val="both"/>
              <w:outlineLvl w:val="0"/>
              <w:rPr>
                <w:rFonts w:asciiTheme="majorHAnsi" w:hAnsiTheme="majorHAnsi"/>
                <w:color w:val="000000"/>
              </w:rPr>
            </w:pPr>
          </w:p>
        </w:tc>
      </w:tr>
      <w:tr w:rsidR="007046CC" w:rsidTr="007B3238">
        <w:tc>
          <w:tcPr>
            <w:tcW w:w="6091" w:type="dxa"/>
          </w:tcPr>
          <w:p w:rsidR="007046CC" w:rsidRPr="00DE2ED3" w:rsidRDefault="007046CC" w:rsidP="007046CC">
            <w:pPr>
              <w:tabs>
                <w:tab w:val="left" w:pos="3692"/>
              </w:tabs>
              <w:jc w:val="both"/>
              <w:rPr>
                <w:rFonts w:ascii="Lucida Sans" w:hAnsi="Lucida Sans"/>
                <w:sz w:val="32"/>
                <w:szCs w:val="32"/>
                <w:lang w:val="en-US"/>
              </w:rPr>
            </w:pPr>
            <w:r w:rsidRPr="00DE2ED3">
              <w:rPr>
                <w:rFonts w:ascii="Lucida Sans" w:hAnsi="Lucida Sans"/>
                <w:color w:val="000000"/>
                <w:sz w:val="32"/>
                <w:szCs w:val="32"/>
                <w:lang w:val="en-US"/>
              </w:rPr>
              <w:t>Reason for rejection/</w:t>
            </w:r>
            <w:r w:rsidR="00015E81" w:rsidRPr="00DE2ED3">
              <w:rPr>
                <w:rFonts w:ascii="Lucida Sans" w:hAnsi="Lucida Sans"/>
                <w:color w:val="000000"/>
                <w:sz w:val="32"/>
                <w:szCs w:val="32"/>
                <w:lang w:val="en-US"/>
              </w:rPr>
              <w:t>acceptance</w:t>
            </w:r>
            <w:r w:rsidRPr="00DE2ED3">
              <w:rPr>
                <w:rFonts w:ascii="Lucida Sans" w:hAnsi="Lucida Sans"/>
                <w:color w:val="000000"/>
                <w:sz w:val="32"/>
                <w:szCs w:val="32"/>
                <w:lang w:val="en-US"/>
              </w:rPr>
              <w:t xml:space="preserve"> of hypothesis </w:t>
            </w:r>
          </w:p>
        </w:tc>
        <w:tc>
          <w:tcPr>
            <w:tcW w:w="2199" w:type="dxa"/>
          </w:tcPr>
          <w:p w:rsidR="007046CC" w:rsidRPr="00DE2ED3" w:rsidRDefault="007046CC" w:rsidP="007B3238">
            <w:pPr>
              <w:pStyle w:val="Header"/>
              <w:jc w:val="both"/>
              <w:outlineLvl w:val="0"/>
              <w:rPr>
                <w:rFonts w:asciiTheme="majorHAnsi" w:hAnsiTheme="majorHAnsi"/>
                <w:color w:val="000000"/>
                <w:lang w:val="en-US"/>
              </w:rPr>
            </w:pPr>
          </w:p>
        </w:tc>
      </w:tr>
    </w:tbl>
    <w:p w:rsidR="00601975" w:rsidRPr="00716CC5" w:rsidRDefault="00601975" w:rsidP="00BD015D">
      <w:pPr>
        <w:tabs>
          <w:tab w:val="left" w:pos="3692"/>
        </w:tabs>
        <w:jc w:val="both"/>
        <w:rPr>
          <w:rFonts w:ascii="Lato Regular" w:hAnsi="Lato Regular"/>
          <w:sz w:val="20"/>
        </w:rPr>
      </w:pPr>
    </w:p>
    <w:sectPr w:rsidR="00601975" w:rsidRPr="00716CC5" w:rsidSect="0062133B">
      <w:footerReference w:type="first" r:id="rId29"/>
      <w:pgSz w:w="11900" w:h="16840"/>
      <w:pgMar w:top="1440" w:right="1800" w:bottom="1440" w:left="1800" w:header="708" w:footer="708"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B79A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46D" w:rsidRDefault="0085146D">
      <w:r>
        <w:separator/>
      </w:r>
    </w:p>
  </w:endnote>
  <w:endnote w:type="continuationSeparator" w:id="0">
    <w:p w:rsidR="0085146D" w:rsidRDefault="00851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altName w:val="MS Mincho"/>
    <w:charset w:val="80"/>
    <w:family w:val="auto"/>
    <w:pitch w:val="variable"/>
    <w:sig w:usb0="00000001" w:usb1="7AC7FFFF" w:usb2="01000417" w:usb3="00000000" w:csb0="0002000D"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alist">
    <w:altName w:val="Times New Roman"/>
    <w:charset w:val="00"/>
    <w:family w:val="auto"/>
    <w:pitch w:val="variable"/>
    <w:sig w:usb0="00000003" w:usb1="00000000" w:usb2="00000000" w:usb3="00000000" w:csb0="00000001" w:csb1="00000000"/>
  </w:font>
  <w:font w:name="Lato Regular">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Default="00C57CF5" w:rsidP="00DD19A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C57CF5" w:rsidRDefault="00C57CF5" w:rsidP="0062133B">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Pr="00AA4479" w:rsidRDefault="00C57CF5" w:rsidP="00DD19A2">
    <w:pPr>
      <w:pStyle w:val="Footer"/>
      <w:framePr w:wrap="around" w:vAnchor="text" w:hAnchor="margin" w:y="1"/>
      <w:rPr>
        <w:rStyle w:val="PageNumber"/>
      </w:rPr>
    </w:pPr>
    <w:r w:rsidRPr="00AA4479">
      <w:rPr>
        <w:rStyle w:val="PageNumber"/>
        <w:rFonts w:ascii="Lato Regular" w:hAnsi="Lato Regular"/>
        <w:color w:val="0093C5"/>
        <w:sz w:val="20"/>
      </w:rPr>
      <w:fldChar w:fldCharType="begin"/>
    </w:r>
    <w:r w:rsidRPr="00AA4479">
      <w:rPr>
        <w:rStyle w:val="PageNumber"/>
        <w:rFonts w:ascii="Lato Regular" w:hAnsi="Lato Regular"/>
        <w:color w:val="0093C5"/>
        <w:sz w:val="20"/>
      </w:rPr>
      <w:instrText xml:space="preserve">PAGE  </w:instrText>
    </w:r>
    <w:r w:rsidRPr="00AA4479">
      <w:rPr>
        <w:rStyle w:val="PageNumber"/>
        <w:rFonts w:ascii="Lato Regular" w:hAnsi="Lato Regular"/>
        <w:color w:val="0093C5"/>
        <w:sz w:val="20"/>
      </w:rPr>
      <w:fldChar w:fldCharType="separate"/>
    </w:r>
    <w:r w:rsidR="00CB23E4">
      <w:rPr>
        <w:rStyle w:val="PageNumber"/>
        <w:rFonts w:ascii="Lato Regular" w:hAnsi="Lato Regular"/>
        <w:noProof/>
        <w:color w:val="0093C5"/>
        <w:sz w:val="20"/>
      </w:rPr>
      <w:t>9</w:t>
    </w:r>
    <w:r w:rsidRPr="00AA4479">
      <w:rPr>
        <w:rStyle w:val="PageNumber"/>
        <w:rFonts w:ascii="Lato Regular" w:hAnsi="Lato Regular"/>
        <w:color w:val="0093C5"/>
        <w:sz w:val="20"/>
      </w:rPr>
      <w:fldChar w:fldCharType="end"/>
    </w:r>
  </w:p>
  <w:p w:rsidR="00C57CF5" w:rsidRPr="00F64A55" w:rsidRDefault="00C57CF5" w:rsidP="00AA4479">
    <w:pPr>
      <w:pStyle w:val="Footer"/>
      <w:tabs>
        <w:tab w:val="left" w:pos="852"/>
      </w:tabs>
      <w:jc w:val="center"/>
      <w:rPr>
        <w:rFonts w:ascii="Lato Regular" w:hAnsi="Lato Regular"/>
        <w:color w:val="0093C5"/>
        <w:sz w:val="20"/>
      </w:rPr>
    </w:pPr>
    <w:r w:rsidRPr="00F64A55">
      <w:rPr>
        <w:rFonts w:ascii="Lato Regular" w:hAnsi="Lato Regular"/>
        <w:color w:val="0093C5"/>
        <w:sz w:val="20"/>
      </w:rPr>
      <w:t>FP7-Science-in-Society-2012-1, Grant Agreement N. 321403</w:t>
    </w:r>
  </w:p>
  <w:p w:rsidR="00C57CF5" w:rsidRDefault="00C57C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0099FF"/>
      </w:tblBorders>
      <w:tblLook w:val="00A0" w:firstRow="1" w:lastRow="0" w:firstColumn="1" w:lastColumn="0" w:noHBand="0" w:noVBand="0"/>
    </w:tblPr>
    <w:tblGrid>
      <w:gridCol w:w="2659"/>
      <w:gridCol w:w="2851"/>
      <w:gridCol w:w="3006"/>
    </w:tblGrid>
    <w:tr w:rsidR="00C57CF5" w:rsidRPr="00177CF9">
      <w:tc>
        <w:tcPr>
          <w:tcW w:w="1561" w:type="pct"/>
          <w:vAlign w:val="center"/>
        </w:tcPr>
        <w:p w:rsidR="00C57CF5" w:rsidRPr="00177CF9" w:rsidRDefault="00C57CF5" w:rsidP="0062133B">
          <w:pPr>
            <w:tabs>
              <w:tab w:val="left" w:pos="5040"/>
            </w:tabs>
            <w:ind w:firstLine="360"/>
            <w:rPr>
              <w:rFonts w:ascii="Lato Regular" w:hAnsi="Lato Regular"/>
              <w:sz w:val="22"/>
              <w:lang w:val="pt-PT"/>
            </w:rPr>
          </w:pPr>
        </w:p>
      </w:tc>
      <w:tc>
        <w:tcPr>
          <w:tcW w:w="1674" w:type="pct"/>
          <w:vAlign w:val="center"/>
        </w:tcPr>
        <w:p w:rsidR="00C57CF5" w:rsidRPr="00177CF9" w:rsidRDefault="00C57CF5" w:rsidP="00177CF9">
          <w:pPr>
            <w:tabs>
              <w:tab w:val="left" w:pos="5040"/>
            </w:tabs>
            <w:rPr>
              <w:rFonts w:ascii="Lato Regular" w:hAnsi="Lato Regular"/>
              <w:sz w:val="22"/>
              <w:lang w:val="pt-PT"/>
            </w:rPr>
          </w:pPr>
          <w:r w:rsidRPr="00177CF9">
            <w:rPr>
              <w:rFonts w:ascii="Lato Regular" w:hAnsi="Lato Regular"/>
              <w:noProof/>
              <w:sz w:val="22"/>
              <w:lang w:bidi="he-IL"/>
            </w:rPr>
            <w:drawing>
              <wp:anchor distT="0" distB="0" distL="114300" distR="114300" simplePos="0" relativeHeight="251666432" behindDoc="0" locked="0" layoutInCell="1" allowOverlap="1" wp14:anchorId="1C414A70" wp14:editId="0FD15D31">
                <wp:simplePos x="0" y="0"/>
                <wp:positionH relativeFrom="column">
                  <wp:posOffset>1045845</wp:posOffset>
                </wp:positionH>
                <wp:positionV relativeFrom="paragraph">
                  <wp:posOffset>67310</wp:posOffset>
                </wp:positionV>
                <wp:extent cx="419100" cy="2908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pic:cNvPicPr>
                          <a:picLocks noChangeAspect="1" noChangeArrowheads="1"/>
                        </pic:cNvPicPr>
                      </pic:nvPicPr>
                      <pic:blipFill>
                        <a:blip r:embed="rId1"/>
                        <a:srcRect/>
                        <a:stretch>
                          <a:fillRect/>
                        </a:stretch>
                      </pic:blipFill>
                      <pic:spPr bwMode="auto">
                        <a:xfrm>
                          <a:off x="0" y="0"/>
                          <a:ext cx="419100" cy="290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765" w:type="pct"/>
          <w:vAlign w:val="center"/>
        </w:tcPr>
        <w:p w:rsidR="00C57CF5" w:rsidRPr="00E56B44" w:rsidRDefault="00C57CF5" w:rsidP="00177CF9">
          <w:pPr>
            <w:tabs>
              <w:tab w:val="left" w:pos="5040"/>
            </w:tabs>
            <w:rPr>
              <w:rFonts w:ascii="Lato Regular" w:hAnsi="Lato Regular"/>
              <w:sz w:val="18"/>
              <w:lang w:val="en-GB"/>
            </w:rPr>
          </w:pPr>
          <w:r w:rsidRPr="00E56B44">
            <w:rPr>
              <w:rFonts w:ascii="Lato Regular" w:hAnsi="Lato Regular"/>
              <w:sz w:val="18"/>
              <w:lang w:val="en-GB"/>
            </w:rPr>
            <w:t xml:space="preserve">Co-funded by the Seventh Framework </w:t>
          </w:r>
          <w:proofErr w:type="spellStart"/>
          <w:r w:rsidRPr="00E56B44">
            <w:rPr>
              <w:rFonts w:ascii="Lato Regular" w:hAnsi="Lato Regular"/>
              <w:sz w:val="18"/>
              <w:lang w:val="en-GB"/>
            </w:rPr>
            <w:t>Programmeof</w:t>
          </w:r>
          <w:proofErr w:type="spellEnd"/>
          <w:r w:rsidRPr="00E56B44">
            <w:rPr>
              <w:rFonts w:ascii="Lato Regular" w:hAnsi="Lato Regular"/>
              <w:sz w:val="18"/>
              <w:lang w:val="en-GB"/>
            </w:rPr>
            <w:t xml:space="preserve"> the European Union FP7-Science-in-Society-2012-1, Grant Agreement N. 321403</w:t>
          </w:r>
        </w:p>
      </w:tc>
    </w:tr>
  </w:tbl>
  <w:p w:rsidR="00C57CF5" w:rsidRPr="0062133B" w:rsidRDefault="00C57CF5" w:rsidP="006213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Pr="0062133B" w:rsidRDefault="00C57CF5" w:rsidP="006213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46D" w:rsidRDefault="0085146D">
      <w:r>
        <w:separator/>
      </w:r>
    </w:p>
  </w:footnote>
  <w:footnote w:type="continuationSeparator" w:id="0">
    <w:p w:rsidR="0085146D" w:rsidRDefault="00851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Pr="00F648F0" w:rsidRDefault="00BF5D08" w:rsidP="00015E81">
    <w:pPr>
      <w:pStyle w:val="Header"/>
      <w:jc w:val="both"/>
      <w:rPr>
        <w:rFonts w:ascii="Signalist" w:hAnsi="Signalist"/>
        <w:noProof/>
        <w:color w:val="0093C5"/>
        <w:sz w:val="44"/>
        <w:lang w:val="en-GB"/>
      </w:rPr>
    </w:pPr>
    <w:r>
      <w:rPr>
        <w:rFonts w:ascii="Signalist" w:hAnsi="Signalist"/>
        <w:noProof/>
        <w:color w:val="0093C5"/>
        <w:sz w:val="44"/>
        <w:lang w:bidi="he-IL"/>
      </w:rPr>
      <mc:AlternateContent>
        <mc:Choice Requires="wps">
          <w:drawing>
            <wp:anchor distT="0" distB="0" distL="114300" distR="114300" simplePos="0" relativeHeight="251669504" behindDoc="0" locked="0" layoutInCell="1" allowOverlap="1" wp14:anchorId="718C3DB2" wp14:editId="2C27D9E0">
              <wp:simplePos x="0" y="0"/>
              <wp:positionH relativeFrom="column">
                <wp:posOffset>0</wp:posOffset>
              </wp:positionH>
              <wp:positionV relativeFrom="paragraph">
                <wp:posOffset>425450</wp:posOffset>
              </wp:positionV>
              <wp:extent cx="5305425" cy="0"/>
              <wp:effectExtent l="9525" t="6350" r="9525" b="1270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1270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17.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" strokecolor="#4a7ebb" strokeweight="1pt">
              <v:shadow opacity="22938f" offset="0"/>
            </v:line>
          </w:pict>
        </mc:Fallback>
      </mc:AlternateContent>
    </w:r>
    <w:r w:rsidR="00C57CF5" w:rsidRPr="00F648F0">
      <w:rPr>
        <w:rFonts w:ascii="Signalist" w:hAnsi="Signalist"/>
        <w:noProof/>
        <w:color w:val="0093C5"/>
        <w:sz w:val="44"/>
        <w:lang w:bidi="he-IL"/>
      </w:rPr>
      <w:drawing>
        <wp:anchor distT="0" distB="0" distL="114300" distR="114300" simplePos="0" relativeHeight="251668480" behindDoc="0" locked="0" layoutInCell="1" allowOverlap="1" wp14:anchorId="0FDE4084" wp14:editId="5C5DCF22">
          <wp:simplePos x="0" y="0"/>
          <wp:positionH relativeFrom="column">
            <wp:posOffset>3657600</wp:posOffset>
          </wp:positionH>
          <wp:positionV relativeFrom="paragraph">
            <wp:posOffset>-220980</wp:posOffset>
          </wp:positionV>
          <wp:extent cx="1637665" cy="632460"/>
          <wp:effectExtent l="25400" t="0" r="0" b="0"/>
          <wp:wrapSquare wrapText="bothSides"/>
          <wp:docPr id="1" name="Picture 1" descr="::Dropbox:TEMI:File structure &amp; Graphic Materials:Logo:Final:Logo Print:With Signature:temisignatur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pbox:TEMI:File structure &amp; Graphic Materials:Logo:Final:Logo Print:With Signature:temisignature_low.jpg"/>
                  <pic:cNvPicPr>
                    <a:picLocks noChangeAspect="1" noChangeArrowheads="1"/>
                  </pic:cNvPicPr>
                </pic:nvPicPr>
                <pic:blipFill>
                  <a:blip r:embed="rId1"/>
                  <a:srcRect/>
                  <a:stretch>
                    <a:fillRect/>
                  </a:stretch>
                </pic:blipFill>
                <pic:spPr bwMode="auto">
                  <a:xfrm>
                    <a:off x="0" y="0"/>
                    <a:ext cx="1637665" cy="632460"/>
                  </a:xfrm>
                  <a:prstGeom prst="rect">
                    <a:avLst/>
                  </a:prstGeom>
                  <a:noFill/>
                  <a:ln w="9525">
                    <a:noFill/>
                    <a:miter lim="800000"/>
                    <a:headEnd/>
                    <a:tailEnd/>
                  </a:ln>
                </pic:spPr>
              </pic:pic>
            </a:graphicData>
          </a:graphic>
        </wp:anchor>
      </w:drawing>
    </w:r>
    <w:r w:rsidR="00C57CF5" w:rsidRPr="00F648F0">
      <w:rPr>
        <w:rFonts w:asciiTheme="majorHAnsi" w:eastAsiaTheme="majorEastAsia" w:hAnsiTheme="majorHAnsi" w:cstheme="majorBidi"/>
        <w:spacing w:val="-10"/>
        <w:kern w:val="28"/>
        <w:sz w:val="44"/>
        <w:szCs w:val="56"/>
        <w:lang w:val="en-GB"/>
      </w:rPr>
      <w:t xml:space="preserve"> </w:t>
    </w:r>
    <w:r w:rsidR="00015E81" w:rsidRPr="00BF5D08">
      <w:rPr>
        <w:rFonts w:ascii="Signalist" w:hAnsi="Signalist"/>
        <w:noProof/>
        <w:color w:val="0093C5"/>
        <w:sz w:val="26"/>
        <w:lang w:val="en-GB"/>
      </w:rPr>
      <w:t xml:space="preserve">The mystery of the </w:t>
    </w:r>
    <w:r w:rsidR="00015E81">
      <w:rPr>
        <w:rFonts w:ascii="Signalist" w:hAnsi="Signalist"/>
        <w:noProof/>
        <w:color w:val="0093C5"/>
        <w:sz w:val="26"/>
        <w:lang w:val="en-GB"/>
      </w:rPr>
      <w:t>sea-sand overseas</w:t>
    </w:r>
  </w:p>
  <w:p w:rsidR="00C57CF5" w:rsidRPr="00B93655" w:rsidRDefault="00C57CF5" w:rsidP="005C775C">
    <w:pPr>
      <w:pStyle w:val="Header"/>
      <w:jc w:val="both"/>
      <w:rPr>
        <w:rFonts w:ascii="Signalist" w:hAnsi="Signalist"/>
        <w:color w:val="0093C5"/>
        <w:sz w:val="5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Pr="00F648F0" w:rsidRDefault="00BF5D08" w:rsidP="00015E81">
    <w:pPr>
      <w:pStyle w:val="Header"/>
      <w:jc w:val="both"/>
      <w:rPr>
        <w:rFonts w:ascii="Signalist" w:hAnsi="Signalist"/>
        <w:noProof/>
        <w:color w:val="0093C5"/>
        <w:sz w:val="44"/>
        <w:lang w:val="en-GB"/>
      </w:rPr>
    </w:pPr>
    <w:r>
      <w:rPr>
        <w:rFonts w:ascii="Signalist" w:hAnsi="Signalist"/>
        <w:noProof/>
        <w:color w:val="0093C5"/>
        <w:sz w:val="44"/>
        <w:lang w:bidi="he-IL"/>
      </w:rPr>
      <mc:AlternateContent>
        <mc:Choice Requires="wps">
          <w:drawing>
            <wp:anchor distT="0" distB="0" distL="114300" distR="114300" simplePos="0" relativeHeight="251664384" behindDoc="0" locked="0" layoutInCell="1" allowOverlap="1" wp14:anchorId="33193FF9" wp14:editId="6AB7F3D1">
              <wp:simplePos x="0" y="0"/>
              <wp:positionH relativeFrom="column">
                <wp:posOffset>0</wp:posOffset>
              </wp:positionH>
              <wp:positionV relativeFrom="paragraph">
                <wp:posOffset>425450</wp:posOffset>
              </wp:positionV>
              <wp:extent cx="5305425" cy="0"/>
              <wp:effectExtent l="9525" t="6350" r="9525" b="127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1270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17.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" strokecolor="#4a7ebb" strokeweight="1pt">
              <v:shadow opacity="22938f" offset="0"/>
            </v:line>
          </w:pict>
        </mc:Fallback>
      </mc:AlternateContent>
    </w:r>
    <w:r w:rsidR="00C57CF5" w:rsidRPr="00F648F0">
      <w:rPr>
        <w:rFonts w:ascii="Signalist" w:hAnsi="Signalist"/>
        <w:noProof/>
        <w:color w:val="0093C5"/>
        <w:sz w:val="44"/>
        <w:lang w:bidi="he-IL"/>
      </w:rPr>
      <w:drawing>
        <wp:anchor distT="0" distB="0" distL="114300" distR="114300" simplePos="0" relativeHeight="251663360" behindDoc="0" locked="0" layoutInCell="1" allowOverlap="1" wp14:anchorId="2E119A41" wp14:editId="745776B8">
          <wp:simplePos x="0" y="0"/>
          <wp:positionH relativeFrom="column">
            <wp:posOffset>3657600</wp:posOffset>
          </wp:positionH>
          <wp:positionV relativeFrom="paragraph">
            <wp:posOffset>-220980</wp:posOffset>
          </wp:positionV>
          <wp:extent cx="1637665" cy="632460"/>
          <wp:effectExtent l="25400" t="0" r="0" b="0"/>
          <wp:wrapSquare wrapText="bothSides"/>
          <wp:docPr id="12" name="Picture 12" descr="::Dropbox:TEMI:File structure &amp; Graphic Materials:Logo:Final:Logo Print:With Signature:temisignatur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pbox:TEMI:File structure &amp; Graphic Materials:Logo:Final:Logo Print:With Signature:temisignature_low.jpg"/>
                  <pic:cNvPicPr>
                    <a:picLocks noChangeAspect="1" noChangeArrowheads="1"/>
                  </pic:cNvPicPr>
                </pic:nvPicPr>
                <pic:blipFill>
                  <a:blip r:embed="rId1"/>
                  <a:srcRect/>
                  <a:stretch>
                    <a:fillRect/>
                  </a:stretch>
                </pic:blipFill>
                <pic:spPr bwMode="auto">
                  <a:xfrm>
                    <a:off x="0" y="0"/>
                    <a:ext cx="1637665" cy="632460"/>
                  </a:xfrm>
                  <a:prstGeom prst="rect">
                    <a:avLst/>
                  </a:prstGeom>
                  <a:noFill/>
                  <a:ln w="9525">
                    <a:noFill/>
                    <a:miter lim="800000"/>
                    <a:headEnd/>
                    <a:tailEnd/>
                  </a:ln>
                </pic:spPr>
              </pic:pic>
            </a:graphicData>
          </a:graphic>
        </wp:anchor>
      </w:drawing>
    </w:r>
    <w:r w:rsidR="00C57CF5" w:rsidRPr="00F648F0">
      <w:rPr>
        <w:rFonts w:asciiTheme="majorHAnsi" w:eastAsiaTheme="majorEastAsia" w:hAnsiTheme="majorHAnsi" w:cstheme="majorBidi"/>
        <w:spacing w:val="-10"/>
        <w:kern w:val="28"/>
        <w:sz w:val="44"/>
        <w:szCs w:val="56"/>
        <w:lang w:val="en-GB"/>
      </w:rPr>
      <w:t xml:space="preserve"> </w:t>
    </w:r>
    <w:r w:rsidR="00C57CF5" w:rsidRPr="00BF5D08">
      <w:rPr>
        <w:rFonts w:ascii="Signalist" w:hAnsi="Signalist"/>
        <w:noProof/>
        <w:color w:val="0093C5"/>
        <w:sz w:val="26"/>
        <w:lang w:val="en-GB"/>
      </w:rPr>
      <w:t xml:space="preserve">The mystery of the </w:t>
    </w:r>
    <w:r w:rsidR="00015E81">
      <w:rPr>
        <w:rFonts w:ascii="Signalist" w:hAnsi="Signalist"/>
        <w:noProof/>
        <w:color w:val="0093C5"/>
        <w:sz w:val="26"/>
        <w:lang w:val="en-GB"/>
      </w:rPr>
      <w:t>sea-sand overseas</w:t>
    </w:r>
    <w:r w:rsidR="00C57CF5" w:rsidRPr="00BF5D08">
      <w:rPr>
        <w:rFonts w:ascii="Signalist" w:hAnsi="Signalist"/>
        <w:noProof/>
        <w:color w:val="0093C5"/>
        <w:sz w:val="26"/>
        <w:lang w:val="en-GB"/>
      </w:rPr>
      <w:t xml:space="preserve"> </w:t>
    </w:r>
  </w:p>
  <w:p w:rsidR="00C57CF5" w:rsidRPr="00B93655" w:rsidRDefault="00C57CF5" w:rsidP="0062133B">
    <w:pPr>
      <w:pStyle w:val="Header"/>
      <w:jc w:val="both"/>
      <w:rPr>
        <w:rFonts w:ascii="Signalist" w:hAnsi="Signalist"/>
        <w:color w:val="0093C5"/>
        <w:sz w:val="56"/>
      </w:rPr>
    </w:pPr>
  </w:p>
  <w:p w:rsidR="00C57CF5" w:rsidRDefault="00C57C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68C5"/>
    <w:multiLevelType w:val="hybridMultilevel"/>
    <w:tmpl w:val="120A50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A4829DD"/>
    <w:multiLevelType w:val="hybridMultilevel"/>
    <w:tmpl w:val="E1AAE3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C651F80"/>
    <w:multiLevelType w:val="hybridMultilevel"/>
    <w:tmpl w:val="37DC4054"/>
    <w:lvl w:ilvl="0" w:tplc="F752A302">
      <w:start w:val="1"/>
      <w:numFmt w:val="decimal"/>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0CA5470E"/>
    <w:multiLevelType w:val="hybridMultilevel"/>
    <w:tmpl w:val="7BC6D484"/>
    <w:lvl w:ilvl="0" w:tplc="46800D0A">
      <w:start w:val="1"/>
      <w:numFmt w:val="decimal"/>
      <w:lvlText w:val="%1."/>
      <w:lvlJc w:val="left"/>
      <w:pPr>
        <w:ind w:left="360" w:hanging="360"/>
      </w:pPr>
      <w:rPr>
        <w:rFonts w:hint="default"/>
        <w:color w:val="000000"/>
      </w:rPr>
    </w:lvl>
    <w:lvl w:ilvl="1" w:tplc="79C4B25E">
      <w:start w:val="5"/>
      <w:numFmt w:val="bullet"/>
      <w:lvlText w:val="–"/>
      <w:lvlJc w:val="left"/>
      <w:pPr>
        <w:ind w:left="900" w:hanging="360"/>
      </w:pPr>
      <w:rPr>
        <w:rFonts w:ascii="Calibri" w:eastAsiaTheme="minorHAnsi" w:hAnsi="Calibri" w:cstheme="minorBidi" w:hint="default"/>
      </w:rPr>
    </w:lvl>
    <w:lvl w:ilvl="2" w:tplc="1809001B" w:tentative="1">
      <w:start w:val="1"/>
      <w:numFmt w:val="lowerRoman"/>
      <w:lvlText w:val="%3."/>
      <w:lvlJc w:val="right"/>
      <w:pPr>
        <w:ind w:left="1620" w:hanging="180"/>
      </w:pPr>
    </w:lvl>
    <w:lvl w:ilvl="3" w:tplc="1809000F" w:tentative="1">
      <w:start w:val="1"/>
      <w:numFmt w:val="decimal"/>
      <w:lvlText w:val="%4."/>
      <w:lvlJc w:val="left"/>
      <w:pPr>
        <w:ind w:left="2340" w:hanging="360"/>
      </w:pPr>
    </w:lvl>
    <w:lvl w:ilvl="4" w:tplc="18090019" w:tentative="1">
      <w:start w:val="1"/>
      <w:numFmt w:val="lowerLetter"/>
      <w:lvlText w:val="%5."/>
      <w:lvlJc w:val="left"/>
      <w:pPr>
        <w:ind w:left="3060" w:hanging="360"/>
      </w:pPr>
    </w:lvl>
    <w:lvl w:ilvl="5" w:tplc="1809001B" w:tentative="1">
      <w:start w:val="1"/>
      <w:numFmt w:val="lowerRoman"/>
      <w:lvlText w:val="%6."/>
      <w:lvlJc w:val="right"/>
      <w:pPr>
        <w:ind w:left="3780" w:hanging="180"/>
      </w:pPr>
    </w:lvl>
    <w:lvl w:ilvl="6" w:tplc="1809000F" w:tentative="1">
      <w:start w:val="1"/>
      <w:numFmt w:val="decimal"/>
      <w:lvlText w:val="%7."/>
      <w:lvlJc w:val="left"/>
      <w:pPr>
        <w:ind w:left="4500" w:hanging="360"/>
      </w:pPr>
    </w:lvl>
    <w:lvl w:ilvl="7" w:tplc="18090019" w:tentative="1">
      <w:start w:val="1"/>
      <w:numFmt w:val="lowerLetter"/>
      <w:lvlText w:val="%8."/>
      <w:lvlJc w:val="left"/>
      <w:pPr>
        <w:ind w:left="5220" w:hanging="360"/>
      </w:pPr>
    </w:lvl>
    <w:lvl w:ilvl="8" w:tplc="1809001B" w:tentative="1">
      <w:start w:val="1"/>
      <w:numFmt w:val="lowerRoman"/>
      <w:lvlText w:val="%9."/>
      <w:lvlJc w:val="right"/>
      <w:pPr>
        <w:ind w:left="5940" w:hanging="180"/>
      </w:pPr>
    </w:lvl>
  </w:abstractNum>
  <w:abstractNum w:abstractNumId="4">
    <w:nsid w:val="17637321"/>
    <w:multiLevelType w:val="hybridMultilevel"/>
    <w:tmpl w:val="14D8E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ヒラギノ角ゴ Pro W3"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ヒラギノ角ゴ Pro W3"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ヒラギノ角ゴ Pro W3"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DA74C82"/>
    <w:multiLevelType w:val="hybridMultilevel"/>
    <w:tmpl w:val="81540AAA"/>
    <w:lvl w:ilvl="0" w:tplc="F886D04C">
      <w:start w:val="1"/>
      <w:numFmt w:val="decimal"/>
      <w:lvlText w:val="%1."/>
      <w:lvlJc w:val="left"/>
      <w:pPr>
        <w:ind w:left="360" w:hanging="360"/>
      </w:pPr>
      <w:rPr>
        <w:rFonts w:hint="default"/>
        <w:b w:val="0"/>
        <w:i/>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1F095A96"/>
    <w:multiLevelType w:val="hybridMultilevel"/>
    <w:tmpl w:val="089CAD7E"/>
    <w:lvl w:ilvl="0" w:tplc="1809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ヒラギノ角ゴ Pro W3"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ヒラギノ角ゴ Pro W3"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ヒラギノ角ゴ Pro W3"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1F303540"/>
    <w:multiLevelType w:val="hybridMultilevel"/>
    <w:tmpl w:val="1674D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6541949"/>
    <w:multiLevelType w:val="multilevel"/>
    <w:tmpl w:val="542EC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8424D7"/>
    <w:multiLevelType w:val="hybridMultilevel"/>
    <w:tmpl w:val="22D0F884"/>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ヒラギノ角ゴ Pro W3"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ヒラギノ角ゴ Pro W3"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ヒラギノ角ゴ Pro W3" w:hint="default"/>
      </w:rPr>
    </w:lvl>
    <w:lvl w:ilvl="8" w:tplc="18090005" w:tentative="1">
      <w:start w:val="1"/>
      <w:numFmt w:val="bullet"/>
      <w:lvlText w:val=""/>
      <w:lvlJc w:val="left"/>
      <w:pPr>
        <w:ind w:left="6120" w:hanging="360"/>
      </w:pPr>
      <w:rPr>
        <w:rFonts w:ascii="Wingdings" w:hAnsi="Wingdings" w:hint="default"/>
      </w:rPr>
    </w:lvl>
  </w:abstractNum>
  <w:abstractNum w:abstractNumId="10">
    <w:nsid w:val="299164AD"/>
    <w:multiLevelType w:val="hybridMultilevel"/>
    <w:tmpl w:val="28B87610"/>
    <w:lvl w:ilvl="0" w:tplc="B9D0E3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2C451636"/>
    <w:multiLevelType w:val="hybridMultilevel"/>
    <w:tmpl w:val="A1AE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8C20B6"/>
    <w:multiLevelType w:val="hybridMultilevel"/>
    <w:tmpl w:val="589005AE"/>
    <w:lvl w:ilvl="0" w:tplc="F752A302">
      <w:start w:val="1"/>
      <w:numFmt w:val="decimal"/>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3A092587"/>
    <w:multiLevelType w:val="hybridMultilevel"/>
    <w:tmpl w:val="AE6A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1737D1"/>
    <w:multiLevelType w:val="hybridMultilevel"/>
    <w:tmpl w:val="F8628258"/>
    <w:lvl w:ilvl="0" w:tplc="F752A302">
      <w:start w:val="1"/>
      <w:numFmt w:val="decimal"/>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nsid w:val="3E726A2E"/>
    <w:multiLevelType w:val="hybridMultilevel"/>
    <w:tmpl w:val="8EFC04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ヒラギノ角ゴ Pro W3"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ヒラギノ角ゴ Pro W3"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ヒラギノ角ゴ Pro W3"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0610D8D"/>
    <w:multiLevelType w:val="hybridMultilevel"/>
    <w:tmpl w:val="39F4B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397AA3"/>
    <w:multiLevelType w:val="hybridMultilevel"/>
    <w:tmpl w:val="2B40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897585"/>
    <w:multiLevelType w:val="hybridMultilevel"/>
    <w:tmpl w:val="A762F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D95FE8"/>
    <w:multiLevelType w:val="hybridMultilevel"/>
    <w:tmpl w:val="467438FE"/>
    <w:lvl w:ilvl="0" w:tplc="1809000D">
      <w:start w:val="1"/>
      <w:numFmt w:val="bullet"/>
      <w:lvlText w:val=""/>
      <w:lvlJc w:val="left"/>
      <w:pPr>
        <w:ind w:left="1352" w:hanging="360"/>
      </w:pPr>
      <w:rPr>
        <w:rFonts w:ascii="Wingdings" w:hAnsi="Wingdings" w:hint="default"/>
      </w:rPr>
    </w:lvl>
    <w:lvl w:ilvl="1" w:tplc="18090003" w:tentative="1">
      <w:start w:val="1"/>
      <w:numFmt w:val="bullet"/>
      <w:lvlText w:val="o"/>
      <w:lvlJc w:val="left"/>
      <w:pPr>
        <w:ind w:left="2160" w:hanging="360"/>
      </w:pPr>
      <w:rPr>
        <w:rFonts w:ascii="Courier New" w:hAnsi="Courier New" w:cs="ヒラギノ角ゴ Pro W3"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ヒラギノ角ゴ Pro W3"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ヒラギノ角ゴ Pro W3" w:hint="default"/>
      </w:rPr>
    </w:lvl>
    <w:lvl w:ilvl="8" w:tplc="18090005" w:tentative="1">
      <w:start w:val="1"/>
      <w:numFmt w:val="bullet"/>
      <w:lvlText w:val=""/>
      <w:lvlJc w:val="left"/>
      <w:pPr>
        <w:ind w:left="7200" w:hanging="360"/>
      </w:pPr>
      <w:rPr>
        <w:rFonts w:ascii="Wingdings" w:hAnsi="Wingdings" w:hint="default"/>
      </w:rPr>
    </w:lvl>
  </w:abstractNum>
  <w:abstractNum w:abstractNumId="20">
    <w:nsid w:val="4C5D5759"/>
    <w:multiLevelType w:val="hybridMultilevel"/>
    <w:tmpl w:val="6060A83C"/>
    <w:lvl w:ilvl="0" w:tplc="56DEFB5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AE0629"/>
    <w:multiLevelType w:val="hybridMultilevel"/>
    <w:tmpl w:val="1896957E"/>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ヒラギノ角ゴ Pro W3"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ヒラギノ角ゴ Pro W3"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ヒラギノ角ゴ Pro W3" w:hint="default"/>
      </w:rPr>
    </w:lvl>
    <w:lvl w:ilvl="8" w:tplc="18090005" w:tentative="1">
      <w:start w:val="1"/>
      <w:numFmt w:val="bullet"/>
      <w:lvlText w:val=""/>
      <w:lvlJc w:val="left"/>
      <w:pPr>
        <w:ind w:left="6120" w:hanging="360"/>
      </w:pPr>
      <w:rPr>
        <w:rFonts w:ascii="Wingdings" w:hAnsi="Wingdings" w:hint="default"/>
      </w:rPr>
    </w:lvl>
  </w:abstractNum>
  <w:abstractNum w:abstractNumId="22">
    <w:nsid w:val="51834C76"/>
    <w:multiLevelType w:val="hybridMultilevel"/>
    <w:tmpl w:val="104EF3D4"/>
    <w:lvl w:ilvl="0" w:tplc="B9D0E3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584A5C09"/>
    <w:multiLevelType w:val="hybridMultilevel"/>
    <w:tmpl w:val="3DBCBFC8"/>
    <w:lvl w:ilvl="0" w:tplc="F752A302">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ヒラギノ角ゴ Pro W3"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ヒラギノ角ゴ Pro W3"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ヒラギノ角ゴ Pro W3"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1716CFF"/>
    <w:multiLevelType w:val="hybridMultilevel"/>
    <w:tmpl w:val="99E8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A6701A"/>
    <w:multiLevelType w:val="hybridMultilevel"/>
    <w:tmpl w:val="120A50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66743359"/>
    <w:multiLevelType w:val="hybridMultilevel"/>
    <w:tmpl w:val="1164A4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ヒラギノ角ゴ Pro W3"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ヒラギノ角ゴ Pro W3"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ヒラギノ角ゴ Pro W3" w:hint="default"/>
      </w:rPr>
    </w:lvl>
    <w:lvl w:ilvl="8" w:tplc="18090005" w:tentative="1">
      <w:start w:val="1"/>
      <w:numFmt w:val="bullet"/>
      <w:lvlText w:val=""/>
      <w:lvlJc w:val="left"/>
      <w:pPr>
        <w:ind w:left="6120" w:hanging="360"/>
      </w:pPr>
      <w:rPr>
        <w:rFonts w:ascii="Wingdings" w:hAnsi="Wingdings" w:hint="default"/>
      </w:rPr>
    </w:lvl>
  </w:abstractNum>
  <w:abstractNum w:abstractNumId="27">
    <w:nsid w:val="67445E9A"/>
    <w:multiLevelType w:val="hybridMultilevel"/>
    <w:tmpl w:val="1B40C77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8">
    <w:nsid w:val="6A946EB9"/>
    <w:multiLevelType w:val="hybridMultilevel"/>
    <w:tmpl w:val="F68E66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B2D5916"/>
    <w:multiLevelType w:val="multilevel"/>
    <w:tmpl w:val="1674D6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0">
    <w:nsid w:val="6B5E362F"/>
    <w:multiLevelType w:val="hybridMultilevel"/>
    <w:tmpl w:val="BB60CBD4"/>
    <w:lvl w:ilvl="0" w:tplc="46800D0A">
      <w:start w:val="1"/>
      <w:numFmt w:val="decimal"/>
      <w:lvlText w:val="%1."/>
      <w:lvlJc w:val="left"/>
      <w:pPr>
        <w:ind w:left="360" w:hanging="360"/>
      </w:pPr>
      <w:rPr>
        <w:rFonts w:hint="default"/>
        <w:color w:val="000000"/>
      </w:rPr>
    </w:lvl>
    <w:lvl w:ilvl="1" w:tplc="18090019" w:tentative="1">
      <w:start w:val="1"/>
      <w:numFmt w:val="lowerLetter"/>
      <w:lvlText w:val="%2."/>
      <w:lvlJc w:val="left"/>
      <w:pPr>
        <w:ind w:left="900" w:hanging="360"/>
      </w:pPr>
    </w:lvl>
    <w:lvl w:ilvl="2" w:tplc="1809001B" w:tentative="1">
      <w:start w:val="1"/>
      <w:numFmt w:val="lowerRoman"/>
      <w:lvlText w:val="%3."/>
      <w:lvlJc w:val="right"/>
      <w:pPr>
        <w:ind w:left="1620" w:hanging="180"/>
      </w:pPr>
    </w:lvl>
    <w:lvl w:ilvl="3" w:tplc="1809000F" w:tentative="1">
      <w:start w:val="1"/>
      <w:numFmt w:val="decimal"/>
      <w:lvlText w:val="%4."/>
      <w:lvlJc w:val="left"/>
      <w:pPr>
        <w:ind w:left="2340" w:hanging="360"/>
      </w:pPr>
    </w:lvl>
    <w:lvl w:ilvl="4" w:tplc="18090019" w:tentative="1">
      <w:start w:val="1"/>
      <w:numFmt w:val="lowerLetter"/>
      <w:lvlText w:val="%5."/>
      <w:lvlJc w:val="left"/>
      <w:pPr>
        <w:ind w:left="3060" w:hanging="360"/>
      </w:pPr>
    </w:lvl>
    <w:lvl w:ilvl="5" w:tplc="1809001B" w:tentative="1">
      <w:start w:val="1"/>
      <w:numFmt w:val="lowerRoman"/>
      <w:lvlText w:val="%6."/>
      <w:lvlJc w:val="right"/>
      <w:pPr>
        <w:ind w:left="3780" w:hanging="180"/>
      </w:pPr>
    </w:lvl>
    <w:lvl w:ilvl="6" w:tplc="1809000F" w:tentative="1">
      <w:start w:val="1"/>
      <w:numFmt w:val="decimal"/>
      <w:lvlText w:val="%7."/>
      <w:lvlJc w:val="left"/>
      <w:pPr>
        <w:ind w:left="4500" w:hanging="360"/>
      </w:pPr>
    </w:lvl>
    <w:lvl w:ilvl="7" w:tplc="18090019" w:tentative="1">
      <w:start w:val="1"/>
      <w:numFmt w:val="lowerLetter"/>
      <w:lvlText w:val="%8."/>
      <w:lvlJc w:val="left"/>
      <w:pPr>
        <w:ind w:left="5220" w:hanging="360"/>
      </w:pPr>
    </w:lvl>
    <w:lvl w:ilvl="8" w:tplc="1809001B" w:tentative="1">
      <w:start w:val="1"/>
      <w:numFmt w:val="lowerRoman"/>
      <w:lvlText w:val="%9."/>
      <w:lvlJc w:val="right"/>
      <w:pPr>
        <w:ind w:left="5940" w:hanging="180"/>
      </w:pPr>
    </w:lvl>
  </w:abstractNum>
  <w:abstractNum w:abstractNumId="31">
    <w:nsid w:val="72020E93"/>
    <w:multiLevelType w:val="hybridMultilevel"/>
    <w:tmpl w:val="865ABB14"/>
    <w:lvl w:ilvl="0" w:tplc="EE54CFD0">
      <w:start w:val="1"/>
      <w:numFmt w:val="decimal"/>
      <w:lvlText w:val="%1."/>
      <w:lvlJc w:val="left"/>
      <w:pPr>
        <w:ind w:left="705" w:hanging="705"/>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nsid w:val="77444C8E"/>
    <w:multiLevelType w:val="hybridMultilevel"/>
    <w:tmpl w:val="56102150"/>
    <w:lvl w:ilvl="0" w:tplc="B9D0E3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A710B95"/>
    <w:multiLevelType w:val="hybridMultilevel"/>
    <w:tmpl w:val="E1AAE33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nsid w:val="7DD51547"/>
    <w:multiLevelType w:val="hybridMultilevel"/>
    <w:tmpl w:val="0EE279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ヒラギノ角ゴ Pro W3"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ヒラギノ角ゴ Pro W3"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ヒラギノ角ゴ Pro W3"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F7B6F1C"/>
    <w:multiLevelType w:val="multilevel"/>
    <w:tmpl w:val="81540AAA"/>
    <w:lvl w:ilvl="0">
      <w:start w:val="1"/>
      <w:numFmt w:val="decimal"/>
      <w:lvlText w:val="%1."/>
      <w:lvlJc w:val="left"/>
      <w:pPr>
        <w:ind w:left="360" w:hanging="360"/>
      </w:pPr>
      <w:rPr>
        <w:rFonts w:hint="default"/>
        <w:b w:val="0"/>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9"/>
  </w:num>
  <w:num w:numId="2">
    <w:abstractNumId w:val="21"/>
  </w:num>
  <w:num w:numId="3">
    <w:abstractNumId w:val="31"/>
  </w:num>
  <w:num w:numId="4">
    <w:abstractNumId w:val="26"/>
  </w:num>
  <w:num w:numId="5">
    <w:abstractNumId w:val="30"/>
  </w:num>
  <w:num w:numId="6">
    <w:abstractNumId w:val="3"/>
  </w:num>
  <w:num w:numId="7">
    <w:abstractNumId w:val="4"/>
  </w:num>
  <w:num w:numId="8">
    <w:abstractNumId w:val="2"/>
  </w:num>
  <w:num w:numId="9">
    <w:abstractNumId w:val="12"/>
  </w:num>
  <w:num w:numId="10">
    <w:abstractNumId w:val="14"/>
  </w:num>
  <w:num w:numId="11">
    <w:abstractNumId w:val="23"/>
  </w:num>
  <w:num w:numId="12">
    <w:abstractNumId w:val="6"/>
  </w:num>
  <w:num w:numId="13">
    <w:abstractNumId w:val="9"/>
  </w:num>
  <w:num w:numId="14">
    <w:abstractNumId w:val="33"/>
  </w:num>
  <w:num w:numId="15">
    <w:abstractNumId w:val="1"/>
  </w:num>
  <w:num w:numId="16">
    <w:abstractNumId w:val="5"/>
  </w:num>
  <w:num w:numId="17">
    <w:abstractNumId w:val="35"/>
  </w:num>
  <w:num w:numId="18">
    <w:abstractNumId w:val="20"/>
  </w:num>
  <w:num w:numId="19">
    <w:abstractNumId w:val="15"/>
  </w:num>
  <w:num w:numId="20">
    <w:abstractNumId w:val="7"/>
  </w:num>
  <w:num w:numId="21">
    <w:abstractNumId w:val="29"/>
  </w:num>
  <w:num w:numId="22">
    <w:abstractNumId w:val="32"/>
  </w:num>
  <w:num w:numId="23">
    <w:abstractNumId w:val="10"/>
  </w:num>
  <w:num w:numId="24">
    <w:abstractNumId w:val="0"/>
  </w:num>
  <w:num w:numId="25">
    <w:abstractNumId w:val="25"/>
  </w:num>
  <w:num w:numId="26">
    <w:abstractNumId w:val="28"/>
  </w:num>
  <w:num w:numId="27">
    <w:abstractNumId w:val="34"/>
  </w:num>
  <w:num w:numId="28">
    <w:abstractNumId w:val="22"/>
  </w:num>
  <w:num w:numId="29">
    <w:abstractNumId w:val="27"/>
  </w:num>
  <w:num w:numId="30">
    <w:abstractNumId w:val="8"/>
  </w:num>
  <w:num w:numId="31">
    <w:abstractNumId w:val="24"/>
  </w:num>
  <w:num w:numId="32">
    <w:abstractNumId w:val="17"/>
  </w:num>
  <w:num w:numId="33">
    <w:abstractNumId w:val="11"/>
  </w:num>
  <w:num w:numId="34">
    <w:abstractNumId w:val="16"/>
  </w:num>
  <w:num w:numId="35">
    <w:abstractNumId w:val="13"/>
  </w:num>
  <w:num w:numId="36">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ony Sherborne">
    <w15:presenceInfo w15:providerId="Windows Live" w15:userId="22e183d2424b5d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93c5,#4a7eb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CE3"/>
    <w:rsid w:val="00015E81"/>
    <w:rsid w:val="00050676"/>
    <w:rsid w:val="000541F1"/>
    <w:rsid w:val="000619CD"/>
    <w:rsid w:val="00062429"/>
    <w:rsid w:val="00066C87"/>
    <w:rsid w:val="00076CAB"/>
    <w:rsid w:val="00081E68"/>
    <w:rsid w:val="000B3445"/>
    <w:rsid w:val="000E3B56"/>
    <w:rsid w:val="001303BA"/>
    <w:rsid w:val="00162D81"/>
    <w:rsid w:val="001772EF"/>
    <w:rsid w:val="00177CF9"/>
    <w:rsid w:val="001A164E"/>
    <w:rsid w:val="001A47DC"/>
    <w:rsid w:val="001A6452"/>
    <w:rsid w:val="001B3B0F"/>
    <w:rsid w:val="00220B86"/>
    <w:rsid w:val="00221835"/>
    <w:rsid w:val="0023004E"/>
    <w:rsid w:val="00236132"/>
    <w:rsid w:val="00237AC1"/>
    <w:rsid w:val="002439E0"/>
    <w:rsid w:val="00274516"/>
    <w:rsid w:val="0029184F"/>
    <w:rsid w:val="002A188D"/>
    <w:rsid w:val="002A45AB"/>
    <w:rsid w:val="002A58B3"/>
    <w:rsid w:val="002B3B4D"/>
    <w:rsid w:val="002C45AD"/>
    <w:rsid w:val="002D0B05"/>
    <w:rsid w:val="002E223C"/>
    <w:rsid w:val="0032126D"/>
    <w:rsid w:val="00363D8B"/>
    <w:rsid w:val="003A0D18"/>
    <w:rsid w:val="003A2A24"/>
    <w:rsid w:val="003A6E98"/>
    <w:rsid w:val="003C17DD"/>
    <w:rsid w:val="003D1485"/>
    <w:rsid w:val="003E7C95"/>
    <w:rsid w:val="003F5F89"/>
    <w:rsid w:val="00404C0A"/>
    <w:rsid w:val="004153E6"/>
    <w:rsid w:val="004219B0"/>
    <w:rsid w:val="004451B0"/>
    <w:rsid w:val="00454B86"/>
    <w:rsid w:val="00462643"/>
    <w:rsid w:val="00490C25"/>
    <w:rsid w:val="00490C3D"/>
    <w:rsid w:val="00493469"/>
    <w:rsid w:val="004B0FC7"/>
    <w:rsid w:val="004B1EEA"/>
    <w:rsid w:val="004B42E0"/>
    <w:rsid w:val="004C733A"/>
    <w:rsid w:val="004F68D8"/>
    <w:rsid w:val="00522834"/>
    <w:rsid w:val="00542FA2"/>
    <w:rsid w:val="00545A66"/>
    <w:rsid w:val="0055304A"/>
    <w:rsid w:val="005602F1"/>
    <w:rsid w:val="00570EC7"/>
    <w:rsid w:val="00587AC5"/>
    <w:rsid w:val="005A6AA8"/>
    <w:rsid w:val="005B375F"/>
    <w:rsid w:val="005C3EE8"/>
    <w:rsid w:val="005C775C"/>
    <w:rsid w:val="005D6219"/>
    <w:rsid w:val="00601975"/>
    <w:rsid w:val="0062133B"/>
    <w:rsid w:val="00650BFA"/>
    <w:rsid w:val="00651C7C"/>
    <w:rsid w:val="00667859"/>
    <w:rsid w:val="00675E8A"/>
    <w:rsid w:val="00687AA3"/>
    <w:rsid w:val="00694583"/>
    <w:rsid w:val="006F230B"/>
    <w:rsid w:val="007046CC"/>
    <w:rsid w:val="00716CC5"/>
    <w:rsid w:val="00717948"/>
    <w:rsid w:val="007343F6"/>
    <w:rsid w:val="00740253"/>
    <w:rsid w:val="00741D5B"/>
    <w:rsid w:val="00760474"/>
    <w:rsid w:val="007632C3"/>
    <w:rsid w:val="00790B82"/>
    <w:rsid w:val="007A1BB6"/>
    <w:rsid w:val="007C0465"/>
    <w:rsid w:val="007C46D9"/>
    <w:rsid w:val="007D749A"/>
    <w:rsid w:val="007E2B87"/>
    <w:rsid w:val="007F721D"/>
    <w:rsid w:val="00812EA2"/>
    <w:rsid w:val="008473E2"/>
    <w:rsid w:val="0085146D"/>
    <w:rsid w:val="00854093"/>
    <w:rsid w:val="00864E31"/>
    <w:rsid w:val="00881E8D"/>
    <w:rsid w:val="0089275E"/>
    <w:rsid w:val="00897FCB"/>
    <w:rsid w:val="008B5F53"/>
    <w:rsid w:val="008D43F5"/>
    <w:rsid w:val="008E7DA1"/>
    <w:rsid w:val="00903DDA"/>
    <w:rsid w:val="00920E20"/>
    <w:rsid w:val="0094137D"/>
    <w:rsid w:val="00941CE3"/>
    <w:rsid w:val="00963592"/>
    <w:rsid w:val="009731B8"/>
    <w:rsid w:val="00974264"/>
    <w:rsid w:val="00990AA5"/>
    <w:rsid w:val="009956DC"/>
    <w:rsid w:val="00997071"/>
    <w:rsid w:val="009C14F0"/>
    <w:rsid w:val="009C5AD9"/>
    <w:rsid w:val="009D4363"/>
    <w:rsid w:val="00A01088"/>
    <w:rsid w:val="00A14547"/>
    <w:rsid w:val="00A22EF7"/>
    <w:rsid w:val="00A24007"/>
    <w:rsid w:val="00A41A51"/>
    <w:rsid w:val="00A907F3"/>
    <w:rsid w:val="00AA07FE"/>
    <w:rsid w:val="00AA4479"/>
    <w:rsid w:val="00AD2071"/>
    <w:rsid w:val="00AD20A2"/>
    <w:rsid w:val="00AD6133"/>
    <w:rsid w:val="00B01689"/>
    <w:rsid w:val="00B1307F"/>
    <w:rsid w:val="00B17129"/>
    <w:rsid w:val="00B21166"/>
    <w:rsid w:val="00B236F7"/>
    <w:rsid w:val="00B42499"/>
    <w:rsid w:val="00B55889"/>
    <w:rsid w:val="00B619C8"/>
    <w:rsid w:val="00B83863"/>
    <w:rsid w:val="00B93655"/>
    <w:rsid w:val="00BB0F28"/>
    <w:rsid w:val="00BC5E8F"/>
    <w:rsid w:val="00BD015D"/>
    <w:rsid w:val="00BE75ED"/>
    <w:rsid w:val="00BF4A89"/>
    <w:rsid w:val="00BF5D08"/>
    <w:rsid w:val="00C402CC"/>
    <w:rsid w:val="00C43D0F"/>
    <w:rsid w:val="00C46D68"/>
    <w:rsid w:val="00C47348"/>
    <w:rsid w:val="00C57CF5"/>
    <w:rsid w:val="00C715DA"/>
    <w:rsid w:val="00C90D39"/>
    <w:rsid w:val="00C94137"/>
    <w:rsid w:val="00CB23E4"/>
    <w:rsid w:val="00CD2358"/>
    <w:rsid w:val="00CF1AC0"/>
    <w:rsid w:val="00D20B37"/>
    <w:rsid w:val="00D21FC8"/>
    <w:rsid w:val="00D25EE2"/>
    <w:rsid w:val="00D30AED"/>
    <w:rsid w:val="00D344CF"/>
    <w:rsid w:val="00D70A76"/>
    <w:rsid w:val="00D72835"/>
    <w:rsid w:val="00D83C0E"/>
    <w:rsid w:val="00D905E7"/>
    <w:rsid w:val="00DD19A2"/>
    <w:rsid w:val="00DE2ED3"/>
    <w:rsid w:val="00DE3212"/>
    <w:rsid w:val="00E10ED1"/>
    <w:rsid w:val="00E151B0"/>
    <w:rsid w:val="00E56B44"/>
    <w:rsid w:val="00E95752"/>
    <w:rsid w:val="00EC4B71"/>
    <w:rsid w:val="00EC6F6B"/>
    <w:rsid w:val="00ED0463"/>
    <w:rsid w:val="00ED0CA7"/>
    <w:rsid w:val="00ED3AB2"/>
    <w:rsid w:val="00ED3D5E"/>
    <w:rsid w:val="00ED688B"/>
    <w:rsid w:val="00EF1F0F"/>
    <w:rsid w:val="00F027D1"/>
    <w:rsid w:val="00F05205"/>
    <w:rsid w:val="00F22C36"/>
    <w:rsid w:val="00F23735"/>
    <w:rsid w:val="00F41DBE"/>
    <w:rsid w:val="00F46974"/>
    <w:rsid w:val="00F63DB6"/>
    <w:rsid w:val="00F648F0"/>
    <w:rsid w:val="00F64A55"/>
    <w:rsid w:val="00F71E12"/>
    <w:rsid w:val="00F93D48"/>
    <w:rsid w:val="00FF41F8"/>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3c5,#4a7eb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90CC8"/>
  </w:style>
  <w:style w:type="paragraph" w:styleId="Heading1">
    <w:name w:val="heading 1"/>
    <w:basedOn w:val="Normal"/>
    <w:next w:val="Normal"/>
    <w:link w:val="Heading1Char"/>
    <w:rsid w:val="00177C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D688B"/>
    <w:pPr>
      <w:keepNext/>
      <w:keepLines/>
      <w:spacing w:before="200" w:line="276" w:lineRule="auto"/>
      <w:outlineLvl w:val="1"/>
    </w:pPr>
    <w:rPr>
      <w:rFonts w:asciiTheme="majorHAnsi" w:eastAsiaTheme="majorEastAsia" w:hAnsiTheme="majorHAnsi" w:cstheme="majorBidi"/>
      <w:b/>
      <w:bCs/>
      <w:color w:val="4F81BD" w:themeColor="accent1"/>
      <w:sz w:val="26"/>
      <w:szCs w:val="26"/>
      <w:lang w:val="en-IE"/>
    </w:rPr>
  </w:style>
  <w:style w:type="paragraph" w:styleId="Heading3">
    <w:name w:val="heading 3"/>
    <w:basedOn w:val="Normal"/>
    <w:next w:val="Normal"/>
    <w:link w:val="Heading3Char"/>
    <w:uiPriority w:val="9"/>
    <w:unhideWhenUsed/>
    <w:qFormat/>
    <w:rsid w:val="00221835"/>
    <w:pPr>
      <w:keepNext/>
      <w:keepLines/>
      <w:spacing w:before="200" w:line="276" w:lineRule="auto"/>
      <w:outlineLvl w:val="2"/>
    </w:pPr>
    <w:rPr>
      <w:rFonts w:asciiTheme="majorHAnsi" w:eastAsiaTheme="majorEastAsia" w:hAnsiTheme="majorHAnsi" w:cstheme="majorBidi"/>
      <w:b/>
      <w:bCs/>
      <w:color w:val="4F81BD" w:themeColor="accent1"/>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7CF9"/>
    <w:rPr>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77CF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rsid w:val="00177CF9"/>
    <w:pPr>
      <w:tabs>
        <w:tab w:val="center" w:pos="4320"/>
        <w:tab w:val="right" w:pos="8640"/>
      </w:tabs>
    </w:pPr>
  </w:style>
  <w:style w:type="character" w:customStyle="1" w:styleId="HeaderChar">
    <w:name w:val="Header Char"/>
    <w:basedOn w:val="DefaultParagraphFont"/>
    <w:link w:val="Header"/>
    <w:uiPriority w:val="99"/>
    <w:rsid w:val="00177CF9"/>
  </w:style>
  <w:style w:type="paragraph" w:styleId="Footer">
    <w:name w:val="footer"/>
    <w:basedOn w:val="Normal"/>
    <w:link w:val="FooterChar"/>
    <w:uiPriority w:val="99"/>
    <w:rsid w:val="00177CF9"/>
    <w:pPr>
      <w:tabs>
        <w:tab w:val="center" w:pos="4320"/>
        <w:tab w:val="right" w:pos="8640"/>
      </w:tabs>
    </w:pPr>
  </w:style>
  <w:style w:type="character" w:customStyle="1" w:styleId="FooterChar">
    <w:name w:val="Footer Char"/>
    <w:basedOn w:val="DefaultParagraphFont"/>
    <w:link w:val="Footer"/>
    <w:uiPriority w:val="99"/>
    <w:rsid w:val="00177CF9"/>
  </w:style>
  <w:style w:type="paragraph" w:styleId="ListParagraph">
    <w:name w:val="List Paragraph"/>
    <w:basedOn w:val="Normal"/>
    <w:uiPriority w:val="34"/>
    <w:qFormat/>
    <w:rsid w:val="005602F1"/>
    <w:pPr>
      <w:spacing w:after="200" w:line="276" w:lineRule="auto"/>
      <w:ind w:left="720"/>
      <w:contextualSpacing/>
    </w:pPr>
    <w:rPr>
      <w:sz w:val="22"/>
      <w:szCs w:val="22"/>
      <w:lang w:val="de-DE"/>
    </w:rPr>
  </w:style>
  <w:style w:type="character" w:styleId="Hyperlink">
    <w:name w:val="Hyperlink"/>
    <w:basedOn w:val="DefaultParagraphFont"/>
    <w:uiPriority w:val="99"/>
    <w:unhideWhenUsed/>
    <w:rsid w:val="005602F1"/>
    <w:rPr>
      <w:color w:val="0000FF" w:themeColor="hyperlink"/>
      <w:u w:val="single"/>
    </w:rPr>
  </w:style>
  <w:style w:type="character" w:styleId="FollowedHyperlink">
    <w:name w:val="FollowedHyperlink"/>
    <w:basedOn w:val="DefaultParagraphFont"/>
    <w:rsid w:val="00717948"/>
    <w:rPr>
      <w:color w:val="800080" w:themeColor="followedHyperlink"/>
      <w:u w:val="single"/>
    </w:rPr>
  </w:style>
  <w:style w:type="character" w:styleId="PageNumber">
    <w:name w:val="page number"/>
    <w:basedOn w:val="DefaultParagraphFont"/>
    <w:uiPriority w:val="99"/>
    <w:rsid w:val="0062133B"/>
  </w:style>
  <w:style w:type="character" w:customStyle="1" w:styleId="Heading3Char">
    <w:name w:val="Heading 3 Char"/>
    <w:basedOn w:val="DefaultParagraphFont"/>
    <w:link w:val="Heading3"/>
    <w:uiPriority w:val="9"/>
    <w:rsid w:val="00221835"/>
    <w:rPr>
      <w:rFonts w:asciiTheme="majorHAnsi" w:eastAsiaTheme="majorEastAsia" w:hAnsiTheme="majorHAnsi" w:cstheme="majorBidi"/>
      <w:b/>
      <w:bCs/>
      <w:color w:val="4F81BD" w:themeColor="accent1"/>
      <w:sz w:val="22"/>
      <w:szCs w:val="22"/>
      <w:lang w:val="en-IE"/>
    </w:rPr>
  </w:style>
  <w:style w:type="table" w:styleId="LightShading-Accent3">
    <w:name w:val="Light Shading Accent 3"/>
    <w:basedOn w:val="TableNormal"/>
    <w:uiPriority w:val="60"/>
    <w:rsid w:val="00D25EE2"/>
    <w:rPr>
      <w:color w:val="76923C" w:themeColor="accent3" w:themeShade="BF"/>
      <w:sz w:val="22"/>
      <w:szCs w:val="22"/>
      <w:lang w:val="en-I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D25EE2"/>
    <w:rPr>
      <w:color w:val="31849B" w:themeColor="accent5" w:themeShade="BF"/>
      <w:sz w:val="22"/>
      <w:szCs w:val="22"/>
      <w:lang w:val="en-IE"/>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ED688B"/>
    <w:rPr>
      <w:rFonts w:asciiTheme="majorHAnsi" w:eastAsiaTheme="majorEastAsia" w:hAnsiTheme="majorHAnsi" w:cstheme="majorBidi"/>
      <w:b/>
      <w:bCs/>
      <w:color w:val="4F81BD" w:themeColor="accent1"/>
      <w:sz w:val="26"/>
      <w:szCs w:val="26"/>
      <w:lang w:val="en-IE"/>
    </w:rPr>
  </w:style>
  <w:style w:type="paragraph" w:styleId="DocumentMap">
    <w:name w:val="Document Map"/>
    <w:basedOn w:val="Normal"/>
    <w:link w:val="DocumentMapChar"/>
    <w:rsid w:val="00740253"/>
    <w:rPr>
      <w:rFonts w:ascii="Lucida Grande" w:hAnsi="Lucida Grande"/>
    </w:rPr>
  </w:style>
  <w:style w:type="character" w:customStyle="1" w:styleId="DocumentMapChar">
    <w:name w:val="Document Map Char"/>
    <w:basedOn w:val="DefaultParagraphFont"/>
    <w:link w:val="DocumentMap"/>
    <w:rsid w:val="00740253"/>
    <w:rPr>
      <w:rFonts w:ascii="Lucida Grande" w:hAnsi="Lucida Grande"/>
    </w:rPr>
  </w:style>
  <w:style w:type="paragraph" w:styleId="NoSpacing">
    <w:name w:val="No Spacing"/>
    <w:uiPriority w:val="1"/>
    <w:qFormat/>
    <w:rsid w:val="001A164E"/>
    <w:rPr>
      <w:sz w:val="22"/>
      <w:szCs w:val="22"/>
      <w:lang w:val="de-DE"/>
    </w:rPr>
  </w:style>
  <w:style w:type="paragraph" w:customStyle="1" w:styleId="TEMIHeading1">
    <w:name w:val="TEMI Heading 1"/>
    <w:basedOn w:val="Normal"/>
    <w:link w:val="TEMIHeading1Char"/>
    <w:qFormat/>
    <w:rsid w:val="001A164E"/>
    <w:pPr>
      <w:spacing w:line="360" w:lineRule="auto"/>
      <w:jc w:val="center"/>
    </w:pPr>
    <w:rPr>
      <w:rFonts w:asciiTheme="majorBidi" w:hAnsiTheme="majorBidi" w:cstheme="majorBidi"/>
      <w:b/>
      <w:bCs/>
      <w:sz w:val="28"/>
      <w:szCs w:val="28"/>
      <w:lang w:val="en-GB"/>
    </w:rPr>
  </w:style>
  <w:style w:type="character" w:customStyle="1" w:styleId="TEMIHeading1Char">
    <w:name w:val="TEMI Heading 1 Char"/>
    <w:basedOn w:val="DefaultParagraphFont"/>
    <w:link w:val="TEMIHeading1"/>
    <w:rsid w:val="001A164E"/>
    <w:rPr>
      <w:rFonts w:asciiTheme="majorBidi" w:hAnsiTheme="majorBidi" w:cstheme="majorBidi"/>
      <w:b/>
      <w:bCs/>
      <w:sz w:val="28"/>
      <w:szCs w:val="28"/>
      <w:lang w:val="en-GB"/>
    </w:rPr>
  </w:style>
  <w:style w:type="paragraph" w:styleId="Title">
    <w:name w:val="Title"/>
    <w:basedOn w:val="Normal"/>
    <w:next w:val="Normal"/>
    <w:link w:val="TitleChar"/>
    <w:rsid w:val="00F648F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rsid w:val="00F648F0"/>
    <w:rPr>
      <w:rFonts w:asciiTheme="majorHAnsi" w:eastAsiaTheme="majorEastAsia" w:hAnsiTheme="majorHAnsi" w:cstheme="majorBidi"/>
      <w:color w:val="183A63" w:themeColor="text2" w:themeShade="CC"/>
      <w:spacing w:val="5"/>
      <w:kern w:val="28"/>
      <w:sz w:val="52"/>
      <w:szCs w:val="52"/>
    </w:rPr>
  </w:style>
  <w:style w:type="paragraph" w:customStyle="1" w:styleId="Corpo">
    <w:name w:val="Corpo"/>
    <w:rsid w:val="00E95752"/>
    <w:rPr>
      <w:rFonts w:ascii="Helvetica" w:eastAsia="ヒラギノ角ゴ Pro W3" w:hAnsi="Helvetica" w:cs="Times New Roman"/>
      <w:color w:val="000000"/>
      <w:szCs w:val="20"/>
      <w:lang w:val="it-IT"/>
    </w:rPr>
  </w:style>
  <w:style w:type="paragraph" w:styleId="BalloonText">
    <w:name w:val="Balloon Text"/>
    <w:basedOn w:val="Normal"/>
    <w:link w:val="BalloonTextChar"/>
    <w:rsid w:val="00BF5D08"/>
    <w:rPr>
      <w:rFonts w:ascii="Tahoma" w:hAnsi="Tahoma" w:cs="Tahoma"/>
      <w:sz w:val="16"/>
      <w:szCs w:val="16"/>
    </w:rPr>
  </w:style>
  <w:style w:type="character" w:customStyle="1" w:styleId="BalloonTextChar">
    <w:name w:val="Balloon Text Char"/>
    <w:basedOn w:val="DefaultParagraphFont"/>
    <w:link w:val="BalloonText"/>
    <w:rsid w:val="00BF5D08"/>
    <w:rPr>
      <w:rFonts w:ascii="Tahoma" w:hAnsi="Tahoma" w:cs="Tahoma"/>
      <w:sz w:val="16"/>
      <w:szCs w:val="16"/>
    </w:rPr>
  </w:style>
  <w:style w:type="paragraph" w:styleId="NormalWeb">
    <w:name w:val="Normal (Web)"/>
    <w:basedOn w:val="Normal"/>
    <w:uiPriority w:val="99"/>
    <w:unhideWhenUsed/>
    <w:rsid w:val="009D4363"/>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semiHidden/>
    <w:unhideWhenUsed/>
    <w:rsid w:val="00E56B44"/>
    <w:rPr>
      <w:sz w:val="16"/>
      <w:szCs w:val="16"/>
    </w:rPr>
  </w:style>
  <w:style w:type="paragraph" w:styleId="CommentText">
    <w:name w:val="annotation text"/>
    <w:basedOn w:val="Normal"/>
    <w:link w:val="CommentTextChar"/>
    <w:semiHidden/>
    <w:unhideWhenUsed/>
    <w:rsid w:val="00E56B44"/>
    <w:rPr>
      <w:sz w:val="20"/>
      <w:szCs w:val="20"/>
    </w:rPr>
  </w:style>
  <w:style w:type="character" w:customStyle="1" w:styleId="CommentTextChar">
    <w:name w:val="Comment Text Char"/>
    <w:basedOn w:val="DefaultParagraphFont"/>
    <w:link w:val="CommentText"/>
    <w:semiHidden/>
    <w:rsid w:val="00E56B44"/>
    <w:rPr>
      <w:sz w:val="20"/>
      <w:szCs w:val="20"/>
    </w:rPr>
  </w:style>
  <w:style w:type="paragraph" w:styleId="CommentSubject">
    <w:name w:val="annotation subject"/>
    <w:basedOn w:val="CommentText"/>
    <w:next w:val="CommentText"/>
    <w:link w:val="CommentSubjectChar"/>
    <w:semiHidden/>
    <w:unhideWhenUsed/>
    <w:rsid w:val="00E56B44"/>
    <w:rPr>
      <w:b/>
      <w:bCs/>
    </w:rPr>
  </w:style>
  <w:style w:type="character" w:customStyle="1" w:styleId="CommentSubjectChar">
    <w:name w:val="Comment Subject Char"/>
    <w:basedOn w:val="CommentTextChar"/>
    <w:link w:val="CommentSubject"/>
    <w:semiHidden/>
    <w:rsid w:val="00E56B4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90CC8"/>
  </w:style>
  <w:style w:type="paragraph" w:styleId="Heading1">
    <w:name w:val="heading 1"/>
    <w:basedOn w:val="Normal"/>
    <w:next w:val="Normal"/>
    <w:link w:val="Heading1Char"/>
    <w:rsid w:val="00177C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D688B"/>
    <w:pPr>
      <w:keepNext/>
      <w:keepLines/>
      <w:spacing w:before="200" w:line="276" w:lineRule="auto"/>
      <w:outlineLvl w:val="1"/>
    </w:pPr>
    <w:rPr>
      <w:rFonts w:asciiTheme="majorHAnsi" w:eastAsiaTheme="majorEastAsia" w:hAnsiTheme="majorHAnsi" w:cstheme="majorBidi"/>
      <w:b/>
      <w:bCs/>
      <w:color w:val="4F81BD" w:themeColor="accent1"/>
      <w:sz w:val="26"/>
      <w:szCs w:val="26"/>
      <w:lang w:val="en-IE"/>
    </w:rPr>
  </w:style>
  <w:style w:type="paragraph" w:styleId="Heading3">
    <w:name w:val="heading 3"/>
    <w:basedOn w:val="Normal"/>
    <w:next w:val="Normal"/>
    <w:link w:val="Heading3Char"/>
    <w:uiPriority w:val="9"/>
    <w:unhideWhenUsed/>
    <w:qFormat/>
    <w:rsid w:val="00221835"/>
    <w:pPr>
      <w:keepNext/>
      <w:keepLines/>
      <w:spacing w:before="200" w:line="276" w:lineRule="auto"/>
      <w:outlineLvl w:val="2"/>
    </w:pPr>
    <w:rPr>
      <w:rFonts w:asciiTheme="majorHAnsi" w:eastAsiaTheme="majorEastAsia" w:hAnsiTheme="majorHAnsi" w:cstheme="majorBidi"/>
      <w:b/>
      <w:bCs/>
      <w:color w:val="4F81BD" w:themeColor="accent1"/>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7CF9"/>
    <w:rPr>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77CF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rsid w:val="00177CF9"/>
    <w:pPr>
      <w:tabs>
        <w:tab w:val="center" w:pos="4320"/>
        <w:tab w:val="right" w:pos="8640"/>
      </w:tabs>
    </w:pPr>
  </w:style>
  <w:style w:type="character" w:customStyle="1" w:styleId="HeaderChar">
    <w:name w:val="Header Char"/>
    <w:basedOn w:val="DefaultParagraphFont"/>
    <w:link w:val="Header"/>
    <w:uiPriority w:val="99"/>
    <w:rsid w:val="00177CF9"/>
  </w:style>
  <w:style w:type="paragraph" w:styleId="Footer">
    <w:name w:val="footer"/>
    <w:basedOn w:val="Normal"/>
    <w:link w:val="FooterChar"/>
    <w:uiPriority w:val="99"/>
    <w:rsid w:val="00177CF9"/>
    <w:pPr>
      <w:tabs>
        <w:tab w:val="center" w:pos="4320"/>
        <w:tab w:val="right" w:pos="8640"/>
      </w:tabs>
    </w:pPr>
  </w:style>
  <w:style w:type="character" w:customStyle="1" w:styleId="FooterChar">
    <w:name w:val="Footer Char"/>
    <w:basedOn w:val="DefaultParagraphFont"/>
    <w:link w:val="Footer"/>
    <w:uiPriority w:val="99"/>
    <w:rsid w:val="00177CF9"/>
  </w:style>
  <w:style w:type="paragraph" w:styleId="ListParagraph">
    <w:name w:val="List Paragraph"/>
    <w:basedOn w:val="Normal"/>
    <w:uiPriority w:val="34"/>
    <w:qFormat/>
    <w:rsid w:val="005602F1"/>
    <w:pPr>
      <w:spacing w:after="200" w:line="276" w:lineRule="auto"/>
      <w:ind w:left="720"/>
      <w:contextualSpacing/>
    </w:pPr>
    <w:rPr>
      <w:sz w:val="22"/>
      <w:szCs w:val="22"/>
      <w:lang w:val="de-DE"/>
    </w:rPr>
  </w:style>
  <w:style w:type="character" w:styleId="Hyperlink">
    <w:name w:val="Hyperlink"/>
    <w:basedOn w:val="DefaultParagraphFont"/>
    <w:uiPriority w:val="99"/>
    <w:unhideWhenUsed/>
    <w:rsid w:val="005602F1"/>
    <w:rPr>
      <w:color w:val="0000FF" w:themeColor="hyperlink"/>
      <w:u w:val="single"/>
    </w:rPr>
  </w:style>
  <w:style w:type="character" w:styleId="FollowedHyperlink">
    <w:name w:val="FollowedHyperlink"/>
    <w:basedOn w:val="DefaultParagraphFont"/>
    <w:rsid w:val="00717948"/>
    <w:rPr>
      <w:color w:val="800080" w:themeColor="followedHyperlink"/>
      <w:u w:val="single"/>
    </w:rPr>
  </w:style>
  <w:style w:type="character" w:styleId="PageNumber">
    <w:name w:val="page number"/>
    <w:basedOn w:val="DefaultParagraphFont"/>
    <w:uiPriority w:val="99"/>
    <w:rsid w:val="0062133B"/>
  </w:style>
  <w:style w:type="character" w:customStyle="1" w:styleId="Heading3Char">
    <w:name w:val="Heading 3 Char"/>
    <w:basedOn w:val="DefaultParagraphFont"/>
    <w:link w:val="Heading3"/>
    <w:uiPriority w:val="9"/>
    <w:rsid w:val="00221835"/>
    <w:rPr>
      <w:rFonts w:asciiTheme="majorHAnsi" w:eastAsiaTheme="majorEastAsia" w:hAnsiTheme="majorHAnsi" w:cstheme="majorBidi"/>
      <w:b/>
      <w:bCs/>
      <w:color w:val="4F81BD" w:themeColor="accent1"/>
      <w:sz w:val="22"/>
      <w:szCs w:val="22"/>
      <w:lang w:val="en-IE"/>
    </w:rPr>
  </w:style>
  <w:style w:type="table" w:styleId="LightShading-Accent3">
    <w:name w:val="Light Shading Accent 3"/>
    <w:basedOn w:val="TableNormal"/>
    <w:uiPriority w:val="60"/>
    <w:rsid w:val="00D25EE2"/>
    <w:rPr>
      <w:color w:val="76923C" w:themeColor="accent3" w:themeShade="BF"/>
      <w:sz w:val="22"/>
      <w:szCs w:val="22"/>
      <w:lang w:val="en-I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D25EE2"/>
    <w:rPr>
      <w:color w:val="31849B" w:themeColor="accent5" w:themeShade="BF"/>
      <w:sz w:val="22"/>
      <w:szCs w:val="22"/>
      <w:lang w:val="en-IE"/>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ED688B"/>
    <w:rPr>
      <w:rFonts w:asciiTheme="majorHAnsi" w:eastAsiaTheme="majorEastAsia" w:hAnsiTheme="majorHAnsi" w:cstheme="majorBidi"/>
      <w:b/>
      <w:bCs/>
      <w:color w:val="4F81BD" w:themeColor="accent1"/>
      <w:sz w:val="26"/>
      <w:szCs w:val="26"/>
      <w:lang w:val="en-IE"/>
    </w:rPr>
  </w:style>
  <w:style w:type="paragraph" w:styleId="DocumentMap">
    <w:name w:val="Document Map"/>
    <w:basedOn w:val="Normal"/>
    <w:link w:val="DocumentMapChar"/>
    <w:rsid w:val="00740253"/>
    <w:rPr>
      <w:rFonts w:ascii="Lucida Grande" w:hAnsi="Lucida Grande"/>
    </w:rPr>
  </w:style>
  <w:style w:type="character" w:customStyle="1" w:styleId="DocumentMapChar">
    <w:name w:val="Document Map Char"/>
    <w:basedOn w:val="DefaultParagraphFont"/>
    <w:link w:val="DocumentMap"/>
    <w:rsid w:val="00740253"/>
    <w:rPr>
      <w:rFonts w:ascii="Lucida Grande" w:hAnsi="Lucida Grande"/>
    </w:rPr>
  </w:style>
  <w:style w:type="paragraph" w:styleId="NoSpacing">
    <w:name w:val="No Spacing"/>
    <w:uiPriority w:val="1"/>
    <w:qFormat/>
    <w:rsid w:val="001A164E"/>
    <w:rPr>
      <w:sz w:val="22"/>
      <w:szCs w:val="22"/>
      <w:lang w:val="de-DE"/>
    </w:rPr>
  </w:style>
  <w:style w:type="paragraph" w:customStyle="1" w:styleId="TEMIHeading1">
    <w:name w:val="TEMI Heading 1"/>
    <w:basedOn w:val="Normal"/>
    <w:link w:val="TEMIHeading1Char"/>
    <w:qFormat/>
    <w:rsid w:val="001A164E"/>
    <w:pPr>
      <w:spacing w:line="360" w:lineRule="auto"/>
      <w:jc w:val="center"/>
    </w:pPr>
    <w:rPr>
      <w:rFonts w:asciiTheme="majorBidi" w:hAnsiTheme="majorBidi" w:cstheme="majorBidi"/>
      <w:b/>
      <w:bCs/>
      <w:sz w:val="28"/>
      <w:szCs w:val="28"/>
      <w:lang w:val="en-GB"/>
    </w:rPr>
  </w:style>
  <w:style w:type="character" w:customStyle="1" w:styleId="TEMIHeading1Char">
    <w:name w:val="TEMI Heading 1 Char"/>
    <w:basedOn w:val="DefaultParagraphFont"/>
    <w:link w:val="TEMIHeading1"/>
    <w:rsid w:val="001A164E"/>
    <w:rPr>
      <w:rFonts w:asciiTheme="majorBidi" w:hAnsiTheme="majorBidi" w:cstheme="majorBidi"/>
      <w:b/>
      <w:bCs/>
      <w:sz w:val="28"/>
      <w:szCs w:val="28"/>
      <w:lang w:val="en-GB"/>
    </w:rPr>
  </w:style>
  <w:style w:type="paragraph" w:styleId="Title">
    <w:name w:val="Title"/>
    <w:basedOn w:val="Normal"/>
    <w:next w:val="Normal"/>
    <w:link w:val="TitleChar"/>
    <w:rsid w:val="00F648F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rsid w:val="00F648F0"/>
    <w:rPr>
      <w:rFonts w:asciiTheme="majorHAnsi" w:eastAsiaTheme="majorEastAsia" w:hAnsiTheme="majorHAnsi" w:cstheme="majorBidi"/>
      <w:color w:val="183A63" w:themeColor="text2" w:themeShade="CC"/>
      <w:spacing w:val="5"/>
      <w:kern w:val="28"/>
      <w:sz w:val="52"/>
      <w:szCs w:val="52"/>
    </w:rPr>
  </w:style>
  <w:style w:type="paragraph" w:customStyle="1" w:styleId="Corpo">
    <w:name w:val="Corpo"/>
    <w:rsid w:val="00E95752"/>
    <w:rPr>
      <w:rFonts w:ascii="Helvetica" w:eastAsia="ヒラギノ角ゴ Pro W3" w:hAnsi="Helvetica" w:cs="Times New Roman"/>
      <w:color w:val="000000"/>
      <w:szCs w:val="20"/>
      <w:lang w:val="it-IT"/>
    </w:rPr>
  </w:style>
  <w:style w:type="paragraph" w:styleId="BalloonText">
    <w:name w:val="Balloon Text"/>
    <w:basedOn w:val="Normal"/>
    <w:link w:val="BalloonTextChar"/>
    <w:rsid w:val="00BF5D08"/>
    <w:rPr>
      <w:rFonts w:ascii="Tahoma" w:hAnsi="Tahoma" w:cs="Tahoma"/>
      <w:sz w:val="16"/>
      <w:szCs w:val="16"/>
    </w:rPr>
  </w:style>
  <w:style w:type="character" w:customStyle="1" w:styleId="BalloonTextChar">
    <w:name w:val="Balloon Text Char"/>
    <w:basedOn w:val="DefaultParagraphFont"/>
    <w:link w:val="BalloonText"/>
    <w:rsid w:val="00BF5D08"/>
    <w:rPr>
      <w:rFonts w:ascii="Tahoma" w:hAnsi="Tahoma" w:cs="Tahoma"/>
      <w:sz w:val="16"/>
      <w:szCs w:val="16"/>
    </w:rPr>
  </w:style>
  <w:style w:type="paragraph" w:styleId="NormalWeb">
    <w:name w:val="Normal (Web)"/>
    <w:basedOn w:val="Normal"/>
    <w:uiPriority w:val="99"/>
    <w:unhideWhenUsed/>
    <w:rsid w:val="009D4363"/>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semiHidden/>
    <w:unhideWhenUsed/>
    <w:rsid w:val="00E56B44"/>
    <w:rPr>
      <w:sz w:val="16"/>
      <w:szCs w:val="16"/>
    </w:rPr>
  </w:style>
  <w:style w:type="paragraph" w:styleId="CommentText">
    <w:name w:val="annotation text"/>
    <w:basedOn w:val="Normal"/>
    <w:link w:val="CommentTextChar"/>
    <w:semiHidden/>
    <w:unhideWhenUsed/>
    <w:rsid w:val="00E56B44"/>
    <w:rPr>
      <w:sz w:val="20"/>
      <w:szCs w:val="20"/>
    </w:rPr>
  </w:style>
  <w:style w:type="character" w:customStyle="1" w:styleId="CommentTextChar">
    <w:name w:val="Comment Text Char"/>
    <w:basedOn w:val="DefaultParagraphFont"/>
    <w:link w:val="CommentText"/>
    <w:semiHidden/>
    <w:rsid w:val="00E56B44"/>
    <w:rPr>
      <w:sz w:val="20"/>
      <w:szCs w:val="20"/>
    </w:rPr>
  </w:style>
  <w:style w:type="paragraph" w:styleId="CommentSubject">
    <w:name w:val="annotation subject"/>
    <w:basedOn w:val="CommentText"/>
    <w:next w:val="CommentText"/>
    <w:link w:val="CommentSubjectChar"/>
    <w:semiHidden/>
    <w:unhideWhenUsed/>
    <w:rsid w:val="00E56B44"/>
    <w:rPr>
      <w:b/>
      <w:bCs/>
    </w:rPr>
  </w:style>
  <w:style w:type="character" w:customStyle="1" w:styleId="CommentSubjectChar">
    <w:name w:val="Comment Subject Char"/>
    <w:basedOn w:val="CommentTextChar"/>
    <w:link w:val="CommentSubject"/>
    <w:semiHidden/>
    <w:rsid w:val="00E56B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798381">
      <w:bodyDiv w:val="1"/>
      <w:marLeft w:val="0"/>
      <w:marRight w:val="0"/>
      <w:marTop w:val="0"/>
      <w:marBottom w:val="0"/>
      <w:divBdr>
        <w:top w:val="none" w:sz="0" w:space="0" w:color="auto"/>
        <w:left w:val="none" w:sz="0" w:space="0" w:color="auto"/>
        <w:bottom w:val="none" w:sz="0" w:space="0" w:color="auto"/>
        <w:right w:val="none" w:sz="0" w:space="0" w:color="auto"/>
      </w:divBdr>
    </w:div>
    <w:div w:id="954554240">
      <w:bodyDiv w:val="1"/>
      <w:marLeft w:val="0"/>
      <w:marRight w:val="0"/>
      <w:marTop w:val="0"/>
      <w:marBottom w:val="0"/>
      <w:divBdr>
        <w:top w:val="none" w:sz="0" w:space="0" w:color="auto"/>
        <w:left w:val="none" w:sz="0" w:space="0" w:color="auto"/>
        <w:bottom w:val="none" w:sz="0" w:space="0" w:color="auto"/>
        <w:right w:val="none" w:sz="0" w:space="0" w:color="auto"/>
      </w:divBdr>
    </w:div>
    <w:div w:id="1536893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wzealandsandcastlecompetition.co.nz/" TargetMode="External"/><Relationship Id="rId18" Type="http://schemas.openxmlformats.org/officeDocument/2006/relationships/hyperlink" Target="http://goo.gl/jxDnGJ" TargetMode="External"/><Relationship Id="rId26" Type="http://schemas.openxmlformats.org/officeDocument/2006/relationships/hyperlink" Target="http://stwww.weizmann.ac.il/g-chem/temi/sand3.html"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ssandsculpting.com/" TargetMode="External"/><Relationship Id="rId17" Type="http://schemas.openxmlformats.org/officeDocument/2006/relationships/hyperlink" Target="http://goo.gl/jxDnGJ" TargetMode="External"/><Relationship Id="rId25" Type="http://schemas.openxmlformats.org/officeDocument/2006/relationships/image" Target="media/image7.jpeg"/><Relationship Id="rId33"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sealsand.com/index-1.html"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ewzealandsandcastlecompetition.co.nz/" TargetMode="External"/><Relationship Id="rId24" Type="http://schemas.openxmlformats.org/officeDocument/2006/relationships/image" Target="media/image6.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ealsand.com/index-1.html" TargetMode="External"/><Relationship Id="rId23" Type="http://schemas.openxmlformats.org/officeDocument/2006/relationships/footer" Target="footer3.xm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ssandsculpting.com/" TargetMode="External"/><Relationship Id="rId22" Type="http://schemas.openxmlformats.org/officeDocument/2006/relationships/header" Target="header2.xml"/><Relationship Id="rId27" Type="http://schemas.openxmlformats.org/officeDocument/2006/relationships/image" Target="media/image8.tmp"/><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806</Words>
  <Characters>4035</Characters>
  <Application>Microsoft Office Word</Application>
  <DocSecurity>0</DocSecurity>
  <Lines>33</Lines>
  <Paragraphs>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Queen Mary, University of London</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Olivotto</dc:creator>
  <cp:lastModifiedBy>Windows User</cp:lastModifiedBy>
  <cp:revision>3</cp:revision>
  <cp:lastPrinted>2015-01-10T17:03:00Z</cp:lastPrinted>
  <dcterms:created xsi:type="dcterms:W3CDTF">2015-07-06T18:15:00Z</dcterms:created>
  <dcterms:modified xsi:type="dcterms:W3CDTF">2015-07-06T18:26:00Z</dcterms:modified>
</cp:coreProperties>
</file>