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448" w:rsidRPr="00FC5815" w:rsidRDefault="00A47448" w:rsidP="00FC5815">
      <w:pPr>
        <w:tabs>
          <w:tab w:val="left" w:pos="1755"/>
        </w:tabs>
        <w:spacing w:before="240" w:after="60" w:line="276" w:lineRule="auto"/>
        <w:rPr>
          <w:rFonts w:asciiTheme="minorBidi" w:hAnsiTheme="minorBidi" w:cstheme="minorBidi"/>
          <w:color w:val="595959" w:themeColor="text1" w:themeTint="A6"/>
          <w:sz w:val="32"/>
          <w:szCs w:val="32"/>
          <w:lang w:val="en-US"/>
        </w:rPr>
      </w:pPr>
      <w:bookmarkStart w:id="0" w:name="_GoBack"/>
      <w:bookmarkEnd w:id="0"/>
      <w:r w:rsidRPr="00FC5815">
        <w:rPr>
          <w:rFonts w:asciiTheme="minorBidi" w:hAnsiTheme="minorBidi" w:cstheme="minorBidi"/>
          <w:color w:val="595959" w:themeColor="text1" w:themeTint="A6"/>
          <w:sz w:val="32"/>
          <w:szCs w:val="32"/>
          <w:lang w:val="en-US"/>
        </w:rPr>
        <w:t>PROFILES IBSE Teaching/Learning Materials – Overview</w:t>
      </w:r>
    </w:p>
    <w:p w:rsidR="00A47448" w:rsidRPr="00FC5815" w:rsidRDefault="006155BD" w:rsidP="002C2D70">
      <w:pPr>
        <w:tabs>
          <w:tab w:val="left" w:pos="1755"/>
        </w:tabs>
        <w:spacing w:after="60" w:line="276" w:lineRule="auto"/>
        <w:ind w:right="-993"/>
        <w:rPr>
          <w:rFonts w:asciiTheme="minorBidi" w:hAnsiTheme="minorBidi" w:cstheme="minorBidi"/>
          <w:color w:val="808080" w:themeColor="background1" w:themeShade="80"/>
          <w:lang w:val="en-GB"/>
        </w:rPr>
      </w:pPr>
      <w:r w:rsidRPr="00FC5815">
        <w:rPr>
          <w:rFonts w:asciiTheme="minorBidi" w:hAnsiTheme="minorBidi" w:cstheme="minorBidi"/>
          <w:color w:val="808080" w:themeColor="background1" w:themeShade="80"/>
          <w:lang w:val="en-GB"/>
        </w:rPr>
        <w:t>Compiled</w:t>
      </w:r>
      <w:r w:rsidR="00A47448" w:rsidRPr="00FC5815">
        <w:rPr>
          <w:rFonts w:asciiTheme="minorBidi" w:hAnsiTheme="minorBidi" w:cstheme="minorBidi"/>
          <w:color w:val="808080" w:themeColor="background1" w:themeShade="80"/>
          <w:lang w:val="en-GB"/>
        </w:rPr>
        <w:t xml:space="preserve"> by the PROFILES Working Group of the Weizmann Institute of Science</w:t>
      </w:r>
      <w:r w:rsidR="002C2D70">
        <w:rPr>
          <w:rFonts w:asciiTheme="minorBidi" w:hAnsiTheme="minorBidi" w:cstheme="minorBidi"/>
          <w:color w:val="808080" w:themeColor="background1" w:themeShade="80"/>
          <w:lang w:val="en-GB"/>
        </w:rPr>
        <w:t>,</w:t>
      </w:r>
      <w:r w:rsidR="00A47448" w:rsidRPr="00FC5815">
        <w:rPr>
          <w:rFonts w:asciiTheme="minorBidi" w:hAnsiTheme="minorBidi" w:cstheme="minorBidi"/>
          <w:color w:val="808080" w:themeColor="background1" w:themeShade="80"/>
          <w:lang w:val="en-GB"/>
        </w:rPr>
        <w:t xml:space="preserve"> Israel</w:t>
      </w:r>
    </w:p>
    <w:p w:rsidR="00A47448" w:rsidRPr="00FC5815" w:rsidRDefault="00A47448" w:rsidP="00FC5815">
      <w:pPr>
        <w:spacing w:line="276" w:lineRule="auto"/>
        <w:rPr>
          <w:rFonts w:asciiTheme="minorBidi" w:hAnsiTheme="minorBidi" w:cstheme="minorBidi"/>
          <w:bCs/>
          <w:color w:val="000000" w:themeColor="text1"/>
          <w:kern w:val="28"/>
          <w:sz w:val="32"/>
          <w:szCs w:val="32"/>
          <w:lang w:val="en-GB"/>
        </w:rPr>
      </w:pPr>
    </w:p>
    <w:p w:rsidR="00A47448" w:rsidRPr="00FC5815" w:rsidRDefault="00A47448" w:rsidP="00FC5815">
      <w:pPr>
        <w:pStyle w:val="BodyText"/>
        <w:spacing w:before="480" w:after="120" w:line="276" w:lineRule="auto"/>
        <w:jc w:val="center"/>
        <w:rPr>
          <w:rFonts w:asciiTheme="minorBidi" w:hAnsiTheme="minorBidi" w:cstheme="minorBidi"/>
          <w:sz w:val="32"/>
          <w:szCs w:val="32"/>
          <w:lang w:val="en-GB"/>
        </w:rPr>
      </w:pPr>
      <w:r w:rsidRPr="00FC5815">
        <w:rPr>
          <w:rFonts w:asciiTheme="minorBidi" w:hAnsiTheme="minorBidi" w:cstheme="minorBidi"/>
          <w:noProof/>
          <w:sz w:val="36"/>
          <w:szCs w:val="36"/>
          <w:lang w:val="en-US" w:eastAsia="en-US"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87CB1" wp14:editId="7CC4367D">
                <wp:simplePos x="0" y="0"/>
                <wp:positionH relativeFrom="column">
                  <wp:posOffset>1828800</wp:posOffset>
                </wp:positionH>
                <wp:positionV relativeFrom="paragraph">
                  <wp:posOffset>600075</wp:posOffset>
                </wp:positionV>
                <wp:extent cx="3824605" cy="1460500"/>
                <wp:effectExtent l="4445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460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DF5" w:rsidRPr="00690BC0" w:rsidRDefault="00D41DF5" w:rsidP="00D41DF5">
                            <w:pP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690BC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lang w:val="en-GB"/>
                              </w:rPr>
                              <w:t xml:space="preserve">Plastic: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lang w:val="en-GB"/>
                              </w:rPr>
                              <w:t>Reduce the use!</w:t>
                            </w:r>
                          </w:p>
                          <w:p w:rsidR="00A47448" w:rsidRPr="00690BC0" w:rsidRDefault="00A47448" w:rsidP="00A47448">
                            <w:pP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kern w:val="28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in;margin-top:47.25pt;width:301.15pt;height:1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5htwIAALw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" filled="f" stroked="f">
                <v:textbox>
                  <w:txbxContent>
                    <w:p w:rsidR="00D41DF5" w:rsidRPr="00690BC0" w:rsidRDefault="00D41DF5" w:rsidP="00D41DF5">
                      <w:pPr>
                        <w:rPr>
                          <w:rFonts w:ascii="Arial" w:hAnsi="Arial" w:cs="Arial"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lang w:val="en-GB"/>
                        </w:rPr>
                      </w:pPr>
                      <w:r w:rsidRPr="00690BC0">
                        <w:rPr>
                          <w:rFonts w:ascii="Arial" w:hAnsi="Arial" w:cs="Arial"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lang w:val="en-GB"/>
                        </w:rPr>
                        <w:t xml:space="preserve">Plastic: 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lang w:val="en-GB"/>
                        </w:rPr>
                        <w:t>Reduce the use!</w:t>
                      </w:r>
                    </w:p>
                    <w:p w:rsidR="00A47448" w:rsidRPr="00690BC0" w:rsidRDefault="00A47448" w:rsidP="00A47448">
                      <w:pPr>
                        <w:rPr>
                          <w:rFonts w:ascii="Arial" w:hAnsi="Arial" w:cs="Arial"/>
                          <w:bCs/>
                          <w:color w:val="FFFFFF" w:themeColor="background1"/>
                          <w:kern w:val="28"/>
                          <w:sz w:val="48"/>
                          <w:szCs w:val="4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5815">
        <w:rPr>
          <w:rFonts w:asciiTheme="minorBidi" w:hAnsiTheme="minorBidi" w:cstheme="minorBidi"/>
          <w:noProof/>
          <w:sz w:val="22"/>
          <w:szCs w:val="22"/>
          <w:lang w:val="en-US" w:eastAsia="en-US"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B4F5A" wp14:editId="45CFDF6D">
                <wp:simplePos x="0" y="0"/>
                <wp:positionH relativeFrom="column">
                  <wp:posOffset>35560</wp:posOffset>
                </wp:positionH>
                <wp:positionV relativeFrom="paragraph">
                  <wp:posOffset>669925</wp:posOffset>
                </wp:positionV>
                <wp:extent cx="1791970" cy="1351280"/>
                <wp:effectExtent l="0" t="0" r="0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448" w:rsidRDefault="00A47448" w:rsidP="00A4744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en-US" w:eastAsia="en-US" w:bidi="he-IL"/>
                              </w:rPr>
                              <w:drawing>
                                <wp:inline distT="0" distB="0" distL="0" distR="0" wp14:anchorId="48FE5D48" wp14:editId="614D8113">
                                  <wp:extent cx="1606683" cy="128587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utterstock_8768685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090" cy="1287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.8pt;margin-top:52.75pt;width:141.1pt;height:106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" filled="f" stroked="f">
                <v:textbox style="mso-fit-shape-to-text:t">
                  <w:txbxContent>
                    <w:p w:rsidR="00A47448" w:rsidRDefault="00A47448" w:rsidP="00A47448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en-US" w:eastAsia="en-US" w:bidi="he-IL"/>
                        </w:rPr>
                        <w:drawing>
                          <wp:inline distT="0" distB="0" distL="0" distR="0" wp14:anchorId="48FE5D48" wp14:editId="614D8113">
                            <wp:extent cx="1606683" cy="1285875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utterstock_87686851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090" cy="1287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5815">
        <w:rPr>
          <w:rFonts w:asciiTheme="minorBidi" w:hAnsiTheme="minorBidi" w:cstheme="minorBidi"/>
          <w:noProof/>
          <w:sz w:val="32"/>
          <w:szCs w:val="32"/>
          <w:lang w:val="en-US" w:eastAsia="en-US" w:bidi="he-IL"/>
        </w:rPr>
        <mc:AlternateContent>
          <mc:Choice Requires="wps">
            <w:drawing>
              <wp:inline distT="0" distB="0" distL="0" distR="0" wp14:anchorId="52BB271F" wp14:editId="70D8B7E3">
                <wp:extent cx="5791200" cy="2101215"/>
                <wp:effectExtent l="4445" t="0" r="0" b="0"/>
                <wp:docPr id="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2101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6" o:spid="_x0000_s1026" style="width:456pt;height:16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" fillcolor="#7f7f7f [1612]" stroked="f">
                <w10:wrap anchorx="page"/>
                <w10:anchorlock/>
              </v:rect>
            </w:pict>
          </mc:Fallback>
        </mc:AlternateContent>
      </w:r>
    </w:p>
    <w:p w:rsidR="00A47448" w:rsidRPr="00FC5815" w:rsidRDefault="00A47448" w:rsidP="00FC5815">
      <w:pPr>
        <w:suppressAutoHyphens/>
        <w:spacing w:before="360" w:after="240" w:line="276" w:lineRule="auto"/>
        <w:jc w:val="both"/>
        <w:rPr>
          <w:rFonts w:asciiTheme="minorBidi" w:hAnsiTheme="minorBidi" w:cstheme="minorBidi"/>
          <w:sz w:val="32"/>
          <w:szCs w:val="32"/>
          <w:lang w:val="en-US"/>
        </w:rPr>
      </w:pPr>
      <w:r w:rsidRPr="00FC5815">
        <w:rPr>
          <w:rFonts w:asciiTheme="minorBidi" w:hAnsiTheme="minorBidi" w:cstheme="minorBidi"/>
          <w:noProof/>
          <w:sz w:val="22"/>
          <w:szCs w:val="22"/>
          <w:lang w:val="en-US" w:eastAsia="en-US"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36152" wp14:editId="1389692C">
                <wp:simplePos x="0" y="0"/>
                <wp:positionH relativeFrom="column">
                  <wp:posOffset>1243330</wp:posOffset>
                </wp:positionH>
                <wp:positionV relativeFrom="paragraph">
                  <wp:posOffset>31750</wp:posOffset>
                </wp:positionV>
                <wp:extent cx="4549775" cy="813435"/>
                <wp:effectExtent l="0" t="0" r="3175" b="5715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775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448" w:rsidRPr="00A057E8" w:rsidRDefault="00A47448" w:rsidP="00A47448">
                            <w:pPr>
                              <w:pStyle w:val="BodyText"/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 xml:space="preserve">A </w:t>
                            </w:r>
                            <w:r w:rsidRPr="00690BC0"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>module on plastic products:  structure, and environmental impact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 xml:space="preserve"> </w:t>
                            </w:r>
                            <w:r w:rsidRPr="00A057E8"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 xml:space="preserve">for Grades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>10</w:t>
                            </w:r>
                            <w:r w:rsidRPr="00A057E8"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 xml:space="preserve"> to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4"/>
                                <w:szCs w:val="34"/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97.9pt;margin-top:2.5pt;width:358.25pt;height:6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" stroked="f">
                <v:textbox>
                  <w:txbxContent>
                    <w:p w:rsidR="00A47448" w:rsidRPr="00A057E8" w:rsidRDefault="00A47448" w:rsidP="00A47448">
                      <w:pPr>
                        <w:pStyle w:val="a0"/>
                        <w:spacing w:line="276" w:lineRule="auto"/>
                        <w:jc w:val="right"/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 xml:space="preserve">A </w:t>
                      </w:r>
                      <w:r w:rsidRPr="00690BC0"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>module on plastic products:  structure, and environmental impact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 xml:space="preserve"> </w:t>
                      </w:r>
                      <w:r w:rsidRPr="00A057E8"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 xml:space="preserve">for Grades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>10</w:t>
                      </w:r>
                      <w:r w:rsidRPr="00A057E8"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 xml:space="preserve"> to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4"/>
                          <w:szCs w:val="34"/>
                          <w:lang w:val="en-GB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A47448" w:rsidRPr="00FC5815" w:rsidRDefault="00A47448" w:rsidP="00FC5815">
      <w:pPr>
        <w:suppressAutoHyphens/>
        <w:spacing w:before="360" w:line="276" w:lineRule="auto"/>
        <w:jc w:val="both"/>
        <w:rPr>
          <w:rFonts w:asciiTheme="minorBidi" w:hAnsiTheme="minorBidi" w:cstheme="minorBidi"/>
          <w:sz w:val="32"/>
          <w:szCs w:val="32"/>
          <w:lang w:val="en-US"/>
        </w:rPr>
      </w:pPr>
    </w:p>
    <w:p w:rsidR="005D552F" w:rsidRDefault="005D552F" w:rsidP="005D552F">
      <w:pPr>
        <w:pStyle w:val="Footer"/>
        <w:tabs>
          <w:tab w:val="left" w:pos="1701"/>
        </w:tabs>
        <w:spacing w:line="276" w:lineRule="auto"/>
        <w:rPr>
          <w:rFonts w:asciiTheme="minorBidi" w:hAnsiTheme="minorBidi"/>
          <w:color w:val="808080" w:themeColor="background1" w:themeShade="80"/>
          <w:lang w:val="en-US"/>
        </w:rPr>
      </w:pPr>
      <w:r>
        <w:rPr>
          <w:rFonts w:asciiTheme="minorBidi" w:hAnsiTheme="minorBidi"/>
          <w:color w:val="808080" w:themeColor="background1" w:themeShade="80"/>
          <w:lang w:val="en-US"/>
        </w:rPr>
        <w:t>Leaders: Avi Hofstein and Rachel Mamlok-Naaman</w:t>
      </w:r>
    </w:p>
    <w:p w:rsidR="00A47448" w:rsidRPr="00FC5815" w:rsidRDefault="00A47448" w:rsidP="00FC5815">
      <w:pPr>
        <w:pStyle w:val="Footer"/>
        <w:tabs>
          <w:tab w:val="left" w:pos="1701"/>
        </w:tabs>
        <w:spacing w:line="276" w:lineRule="auto"/>
        <w:rPr>
          <w:rFonts w:asciiTheme="minorBidi" w:hAnsiTheme="minorBidi"/>
          <w:color w:val="808080" w:themeColor="background1" w:themeShade="80"/>
          <w:lang w:val="en-US"/>
        </w:rPr>
      </w:pPr>
      <w:r w:rsidRPr="00FC5815">
        <w:rPr>
          <w:rFonts w:asciiTheme="minorBidi" w:hAnsiTheme="minorBidi"/>
          <w:color w:val="808080" w:themeColor="background1" w:themeShade="80"/>
          <w:lang w:val="en-US"/>
        </w:rPr>
        <w:t>Developed by:</w:t>
      </w:r>
      <w:r w:rsidRPr="00FC5815">
        <w:rPr>
          <w:rFonts w:asciiTheme="minorBidi" w:hAnsiTheme="minorBidi"/>
          <w:color w:val="808080" w:themeColor="background1" w:themeShade="80"/>
          <w:lang w:val="en-US"/>
        </w:rPr>
        <w:tab/>
        <w:t xml:space="preserve">Sandra </w:t>
      </w:r>
      <w:proofErr w:type="spellStart"/>
      <w:r w:rsidRPr="00FC5815">
        <w:rPr>
          <w:rFonts w:asciiTheme="minorBidi" w:hAnsiTheme="minorBidi"/>
          <w:color w:val="808080" w:themeColor="background1" w:themeShade="80"/>
          <w:lang w:val="en-US"/>
        </w:rPr>
        <w:t>Azuelos</w:t>
      </w:r>
      <w:proofErr w:type="spellEnd"/>
      <w:r w:rsidRPr="00FC5815">
        <w:rPr>
          <w:rFonts w:asciiTheme="minorBidi" w:hAnsiTheme="minorBidi"/>
          <w:color w:val="808080" w:themeColor="background1" w:themeShade="80"/>
          <w:lang w:val="en-US"/>
        </w:rPr>
        <w:t xml:space="preserve">-Kats, </w:t>
      </w:r>
      <w:proofErr w:type="spellStart"/>
      <w:r w:rsidRPr="00FC5815">
        <w:rPr>
          <w:rFonts w:asciiTheme="minorBidi" w:hAnsiTheme="minorBidi"/>
          <w:color w:val="808080" w:themeColor="background1" w:themeShade="80"/>
          <w:lang w:val="en-US"/>
        </w:rPr>
        <w:t>Afrah</w:t>
      </w:r>
      <w:proofErr w:type="spellEnd"/>
      <w:r w:rsidRPr="00FC5815">
        <w:rPr>
          <w:rFonts w:asciiTheme="minorBidi" w:hAnsiTheme="minorBidi"/>
          <w:color w:val="808080" w:themeColor="background1" w:themeShade="80"/>
          <w:lang w:val="en-US"/>
        </w:rPr>
        <w:t xml:space="preserve"> </w:t>
      </w:r>
      <w:proofErr w:type="spellStart"/>
      <w:r w:rsidRPr="00FC5815">
        <w:rPr>
          <w:rFonts w:asciiTheme="minorBidi" w:hAnsiTheme="minorBidi"/>
          <w:color w:val="808080" w:themeColor="background1" w:themeShade="80"/>
          <w:lang w:val="en-US"/>
        </w:rPr>
        <w:t>Assi</w:t>
      </w:r>
      <w:proofErr w:type="spellEnd"/>
      <w:r w:rsidRPr="00FC5815">
        <w:rPr>
          <w:rFonts w:asciiTheme="minorBidi" w:hAnsiTheme="minorBidi"/>
          <w:color w:val="808080" w:themeColor="background1" w:themeShade="80"/>
          <w:lang w:val="en-US"/>
        </w:rPr>
        <w:t xml:space="preserve">, </w:t>
      </w:r>
      <w:proofErr w:type="spellStart"/>
      <w:proofErr w:type="gramStart"/>
      <w:r w:rsidRPr="00FC5815">
        <w:rPr>
          <w:rFonts w:asciiTheme="minorBidi" w:hAnsiTheme="minorBidi"/>
          <w:color w:val="808080" w:themeColor="background1" w:themeShade="80"/>
          <w:lang w:val="en-US"/>
        </w:rPr>
        <w:t>Pavel</w:t>
      </w:r>
      <w:proofErr w:type="spellEnd"/>
      <w:proofErr w:type="gramEnd"/>
      <w:r w:rsidRPr="00FC5815">
        <w:rPr>
          <w:rFonts w:asciiTheme="minorBidi" w:hAnsiTheme="minorBidi"/>
          <w:color w:val="808080" w:themeColor="background1" w:themeShade="80"/>
          <w:lang w:val="en-US"/>
        </w:rPr>
        <w:t xml:space="preserve"> Kuzmin.</w:t>
      </w:r>
    </w:p>
    <w:p w:rsidR="00A47448" w:rsidRPr="00FC5815" w:rsidRDefault="005D552F" w:rsidP="00FC5815">
      <w:pPr>
        <w:pStyle w:val="Footer"/>
        <w:tabs>
          <w:tab w:val="left" w:pos="1701"/>
        </w:tabs>
        <w:spacing w:line="276" w:lineRule="auto"/>
        <w:rPr>
          <w:rFonts w:asciiTheme="minorBidi" w:hAnsiTheme="minorBidi"/>
          <w:color w:val="808080" w:themeColor="background1" w:themeShade="80"/>
          <w:lang w:val="pt-PT"/>
        </w:rPr>
      </w:pPr>
      <w:r>
        <w:rPr>
          <w:rFonts w:asciiTheme="minorBidi" w:hAnsiTheme="minorBidi"/>
          <w:color w:val="808080" w:themeColor="background1" w:themeShade="80"/>
          <w:lang w:val="pt-PT"/>
        </w:rPr>
        <w:t xml:space="preserve">Edited by:       </w:t>
      </w:r>
      <w:r w:rsidR="00C04BD2">
        <w:rPr>
          <w:rFonts w:asciiTheme="minorBidi" w:hAnsiTheme="minorBidi"/>
          <w:color w:val="808080" w:themeColor="background1" w:themeShade="80"/>
          <w:lang w:val="pt-PT"/>
        </w:rPr>
        <w:t xml:space="preserve">Dr. Dvora Katchevich and </w:t>
      </w:r>
      <w:r w:rsidR="00A47448" w:rsidRPr="00FC5815">
        <w:rPr>
          <w:rFonts w:asciiTheme="minorBidi" w:hAnsiTheme="minorBidi"/>
          <w:color w:val="808080" w:themeColor="background1" w:themeShade="80"/>
          <w:lang w:val="pt-PT"/>
        </w:rPr>
        <w:t>Dr. Rachel  Mamlok-Naaman.</w:t>
      </w:r>
    </w:p>
    <w:p w:rsidR="00A47448" w:rsidRPr="00FC5815" w:rsidRDefault="005D552F" w:rsidP="00FC5815">
      <w:pPr>
        <w:spacing w:line="276" w:lineRule="auto"/>
        <w:rPr>
          <w:rFonts w:asciiTheme="minorBidi" w:eastAsiaTheme="minorHAnsi" w:hAnsiTheme="minorBidi" w:cstheme="minorBidi"/>
          <w:color w:val="808080" w:themeColor="background1" w:themeShade="80"/>
          <w:sz w:val="22"/>
          <w:szCs w:val="22"/>
          <w:lang w:val="en-US" w:eastAsia="en-US"/>
        </w:rPr>
      </w:pPr>
      <w:r>
        <w:rPr>
          <w:rFonts w:asciiTheme="minorBidi" w:hAnsiTheme="minorBidi" w:cstheme="minorBidi"/>
          <w:color w:val="808080" w:themeColor="background1" w:themeShade="80"/>
          <w:lang w:val="en-US"/>
        </w:rPr>
        <w:t xml:space="preserve">Institution: </w:t>
      </w:r>
      <w:r w:rsidR="00A47448" w:rsidRPr="00FC5815">
        <w:rPr>
          <w:rFonts w:asciiTheme="minorBidi" w:hAnsiTheme="minorBidi" w:cstheme="minorBidi"/>
          <w:color w:val="808080" w:themeColor="background1" w:themeShade="80"/>
          <w:lang w:val="en-US"/>
        </w:rPr>
        <w:t xml:space="preserve">Science Teaching Department, </w:t>
      </w:r>
      <w:r w:rsidR="00A47448" w:rsidRPr="00FC5815">
        <w:rPr>
          <w:rFonts w:asciiTheme="minorBidi" w:eastAsiaTheme="minorHAnsi" w:hAnsiTheme="minorBidi" w:cstheme="minorBidi"/>
          <w:color w:val="808080" w:themeColor="background1" w:themeShade="80"/>
          <w:sz w:val="22"/>
          <w:szCs w:val="22"/>
          <w:lang w:val="en-US" w:eastAsia="en-US"/>
        </w:rPr>
        <w:t>the Weizmann Institute of Science – Israel</w:t>
      </w:r>
    </w:p>
    <w:p w:rsidR="00A47448" w:rsidRPr="00FC5815" w:rsidRDefault="00A47448" w:rsidP="00FC5815">
      <w:pPr>
        <w:pStyle w:val="Footer"/>
        <w:tabs>
          <w:tab w:val="left" w:pos="1701"/>
        </w:tabs>
        <w:spacing w:line="276" w:lineRule="auto"/>
        <w:rPr>
          <w:rFonts w:asciiTheme="minorBidi" w:hAnsiTheme="minorBidi"/>
          <w:color w:val="808080" w:themeColor="background1" w:themeShade="80"/>
          <w:lang w:val="en-US"/>
        </w:rPr>
      </w:pPr>
      <w:r w:rsidRPr="00FC5815">
        <w:rPr>
          <w:rFonts w:asciiTheme="minorBidi" w:hAnsiTheme="minorBidi"/>
          <w:color w:val="808080" w:themeColor="background1" w:themeShade="80"/>
          <w:lang w:val="en-US"/>
        </w:rPr>
        <w:t>Homepage:</w:t>
      </w:r>
      <w:r w:rsidRPr="00FC5815">
        <w:rPr>
          <w:rFonts w:asciiTheme="minorBidi" w:hAnsiTheme="minorBidi"/>
          <w:color w:val="808080" w:themeColor="background1" w:themeShade="80"/>
          <w:lang w:val="en-US"/>
        </w:rPr>
        <w:tab/>
      </w:r>
      <w:hyperlink r:id="rId11" w:history="1">
        <w:r w:rsidRPr="00FC5815">
          <w:rPr>
            <w:rStyle w:val="Hyperlink"/>
            <w:rFonts w:asciiTheme="minorBidi" w:hAnsiTheme="minorBidi"/>
            <w:sz w:val="22"/>
            <w:szCs w:val="22"/>
            <w:lang w:val="en-US"/>
          </w:rPr>
          <w:t>http://stwww.weizmann.ac.il/g-chem/profiles/</w:t>
        </w:r>
      </w:hyperlink>
      <w:r w:rsidRPr="00FC5815">
        <w:rPr>
          <w:rFonts w:asciiTheme="minorBidi" w:hAnsiTheme="minorBidi"/>
          <w:color w:val="808080" w:themeColor="background1" w:themeShade="80"/>
          <w:lang w:val="en-US"/>
        </w:rPr>
        <w:t xml:space="preserve"> </w:t>
      </w:r>
    </w:p>
    <w:p w:rsidR="00A47448" w:rsidRPr="00FC5815" w:rsidRDefault="00A47448" w:rsidP="00FC5815">
      <w:pPr>
        <w:pStyle w:val="Footer"/>
        <w:tabs>
          <w:tab w:val="left" w:pos="1701"/>
        </w:tabs>
        <w:spacing w:line="276" w:lineRule="auto"/>
        <w:rPr>
          <w:rFonts w:asciiTheme="minorBidi" w:hAnsiTheme="minorBidi"/>
          <w:color w:val="808080" w:themeColor="background1" w:themeShade="80"/>
          <w:lang w:val="en-US"/>
        </w:rPr>
      </w:pPr>
    </w:p>
    <w:p w:rsidR="00A47448" w:rsidRPr="00FC5815" w:rsidRDefault="00A47448" w:rsidP="00FC5815">
      <w:pPr>
        <w:pStyle w:val="Footer"/>
        <w:tabs>
          <w:tab w:val="left" w:pos="1701"/>
        </w:tabs>
        <w:spacing w:line="276" w:lineRule="auto"/>
        <w:rPr>
          <w:rFonts w:asciiTheme="minorBidi" w:hAnsiTheme="minorBidi"/>
          <w:color w:val="808080" w:themeColor="background1" w:themeShade="80"/>
          <w:lang w:val="en-US"/>
        </w:rPr>
      </w:pPr>
    </w:p>
    <w:p w:rsidR="00A47448" w:rsidRPr="00FC5815" w:rsidRDefault="00A47448" w:rsidP="00FC5815">
      <w:pPr>
        <w:pStyle w:val="Footer"/>
        <w:tabs>
          <w:tab w:val="left" w:pos="1701"/>
        </w:tabs>
        <w:spacing w:line="276" w:lineRule="auto"/>
        <w:rPr>
          <w:rFonts w:asciiTheme="minorBidi" w:hAnsiTheme="minorBidi"/>
          <w:color w:val="808080" w:themeColor="background1" w:themeShade="80"/>
          <w:lang w:val="en-US"/>
        </w:rPr>
      </w:pPr>
    </w:p>
    <w:p w:rsidR="00A47448" w:rsidRPr="00FC5815" w:rsidRDefault="00A47448" w:rsidP="00FC5815">
      <w:pPr>
        <w:spacing w:after="200" w:line="276" w:lineRule="auto"/>
        <w:rPr>
          <w:rFonts w:asciiTheme="minorBidi" w:hAnsiTheme="minorBidi" w:cstheme="minorBidi"/>
          <w:b/>
          <w:bCs/>
          <w:sz w:val="32"/>
          <w:szCs w:val="32"/>
          <w:lang w:val="de-DE" w:eastAsia="de-DE"/>
        </w:rPr>
      </w:pPr>
      <w:r w:rsidRPr="00FC5815">
        <w:rPr>
          <w:rFonts w:asciiTheme="minorBidi" w:hAnsiTheme="minorBidi" w:cstheme="minorBidi"/>
          <w:sz w:val="32"/>
          <w:szCs w:val="32"/>
          <w:lang w:val="de-DE" w:eastAsia="de-DE"/>
        </w:rPr>
        <w:br w:type="page"/>
      </w:r>
    </w:p>
    <w:p w:rsidR="003C7AE4" w:rsidRPr="00FC5815" w:rsidRDefault="003C7AE4" w:rsidP="00FC5815">
      <w:pPr>
        <w:pStyle w:val="Heading2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lastRenderedPageBreak/>
        <w:t>Summary of activities</w:t>
      </w:r>
    </w:p>
    <w:p w:rsidR="00FC5815" w:rsidRPr="00FC5815" w:rsidRDefault="00FC5815" w:rsidP="00FC5815">
      <w:pPr>
        <w:pStyle w:val="ListParagraph"/>
        <w:numPr>
          <w:ilvl w:val="0"/>
          <w:numId w:val="11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Introduction</w:t>
      </w:r>
      <w:r w:rsidRPr="00FC5815">
        <w:rPr>
          <w:rFonts w:asciiTheme="minorBidi" w:hAnsiTheme="minorBidi"/>
          <w:sz w:val="24"/>
          <w:szCs w:val="24"/>
        </w:rPr>
        <w:t>:  Pictures interpretation.</w:t>
      </w:r>
    </w:p>
    <w:p w:rsidR="00FC5815" w:rsidRPr="00FC5815" w:rsidRDefault="00FC5815" w:rsidP="00FC5815">
      <w:pPr>
        <w:pStyle w:val="ListParagraph"/>
        <w:numPr>
          <w:ilvl w:val="0"/>
          <w:numId w:val="11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W</w:t>
      </w:r>
      <w:r w:rsidRPr="00FC5815">
        <w:rPr>
          <w:rFonts w:asciiTheme="minorBidi" w:hAnsiTheme="minorBidi"/>
          <w:sz w:val="24"/>
          <w:szCs w:val="24"/>
        </w:rPr>
        <w:t>atching a P.P.P. (Power point presentation)</w:t>
      </w:r>
    </w:p>
    <w:p w:rsidR="00FC5815" w:rsidRPr="00FC5815" w:rsidRDefault="00FC5815" w:rsidP="00FC5815">
      <w:pPr>
        <w:pStyle w:val="ListParagraph"/>
        <w:numPr>
          <w:ilvl w:val="0"/>
          <w:numId w:val="11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Reading texts and answering questions.</w:t>
      </w:r>
    </w:p>
    <w:p w:rsidR="00FC5815" w:rsidRPr="00FC5815" w:rsidRDefault="00FC5815" w:rsidP="00FC5815">
      <w:pPr>
        <w:pStyle w:val="ListParagraph"/>
        <w:numPr>
          <w:ilvl w:val="0"/>
          <w:numId w:val="11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C</w:t>
      </w:r>
      <w:r w:rsidRPr="00FC5815">
        <w:rPr>
          <w:rFonts w:asciiTheme="minorBidi" w:hAnsiTheme="minorBidi"/>
          <w:sz w:val="24"/>
          <w:szCs w:val="24"/>
        </w:rPr>
        <w:t>arrying out experiments:</w:t>
      </w:r>
    </w:p>
    <w:p w:rsidR="00FC5815" w:rsidRPr="00FC5815" w:rsidRDefault="00FC5815" w:rsidP="00FC5815">
      <w:pPr>
        <w:pStyle w:val="ListParagraph"/>
        <w:numPr>
          <w:ilvl w:val="0"/>
          <w:numId w:val="12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 xml:space="preserve">Production of nylon. </w:t>
      </w:r>
    </w:p>
    <w:p w:rsidR="00FC5815" w:rsidRPr="00FC5815" w:rsidRDefault="00FC5815" w:rsidP="00FC5815">
      <w:pPr>
        <w:pStyle w:val="ListParagraph"/>
        <w:numPr>
          <w:ilvl w:val="0"/>
          <w:numId w:val="12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 xml:space="preserve">Testing the solubility of P.V.A.  </w:t>
      </w:r>
      <w:proofErr w:type="gramStart"/>
      <w:r w:rsidRPr="00FC5815">
        <w:rPr>
          <w:rFonts w:asciiTheme="minorBidi" w:hAnsiTheme="minorBidi"/>
          <w:sz w:val="24"/>
          <w:szCs w:val="24"/>
        </w:rPr>
        <w:t>and</w:t>
      </w:r>
      <w:proofErr w:type="gramEnd"/>
      <w:r w:rsidRPr="00FC5815">
        <w:rPr>
          <w:rFonts w:asciiTheme="minorBidi" w:hAnsiTheme="minorBidi"/>
          <w:sz w:val="24"/>
          <w:szCs w:val="24"/>
        </w:rPr>
        <w:t xml:space="preserve"> P.E.  </w:t>
      </w:r>
      <w:proofErr w:type="gramStart"/>
      <w:r w:rsidRPr="00FC5815">
        <w:rPr>
          <w:rFonts w:asciiTheme="minorBidi" w:hAnsiTheme="minorBidi"/>
          <w:sz w:val="24"/>
          <w:szCs w:val="24"/>
        </w:rPr>
        <w:t>in</w:t>
      </w:r>
      <w:proofErr w:type="gramEnd"/>
      <w:r w:rsidRPr="00FC5815">
        <w:rPr>
          <w:rFonts w:asciiTheme="minorBidi" w:hAnsiTheme="minorBidi"/>
          <w:sz w:val="24"/>
          <w:szCs w:val="24"/>
        </w:rPr>
        <w:t xml:space="preserve"> water.</w:t>
      </w:r>
    </w:p>
    <w:p w:rsidR="00FC5815" w:rsidRPr="00FC5815" w:rsidRDefault="00FC5815" w:rsidP="00FC5815">
      <w:pPr>
        <w:pStyle w:val="ListParagraph"/>
        <w:numPr>
          <w:ilvl w:val="0"/>
          <w:numId w:val="11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Thinking tools for making a decision.</w:t>
      </w:r>
    </w:p>
    <w:p w:rsidR="00FC5815" w:rsidRPr="00FC5815" w:rsidRDefault="00FC5815" w:rsidP="00FC5815">
      <w:pPr>
        <w:pStyle w:val="ListParagraph"/>
        <w:numPr>
          <w:ilvl w:val="0"/>
          <w:numId w:val="11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Presentations: Each group should present its text, attitudes and explanations.</w:t>
      </w: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b/>
          <w:bCs/>
        </w:rPr>
      </w:pPr>
      <w:r w:rsidRPr="00FC5815">
        <w:rPr>
          <w:rFonts w:asciiTheme="minorBidi" w:hAnsiTheme="minorBidi" w:cstheme="minorBidi"/>
          <w:b/>
          <w:bCs/>
        </w:rPr>
        <w:t>Timetable: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268"/>
        <w:gridCol w:w="1984"/>
      </w:tblGrid>
      <w:tr w:rsidR="00FC5815" w:rsidRPr="006155BD" w:rsidTr="006155BD">
        <w:trPr>
          <w:jc w:val="center"/>
        </w:trPr>
        <w:tc>
          <w:tcPr>
            <w:tcW w:w="16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Lesson number</w:t>
            </w:r>
          </w:p>
        </w:tc>
        <w:tc>
          <w:tcPr>
            <w:tcW w:w="22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activity</w:t>
            </w:r>
          </w:p>
        </w:tc>
        <w:tc>
          <w:tcPr>
            <w:tcW w:w="1984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Anticipated</w:t>
            </w:r>
            <w:r w:rsidR="006155BD" w:rsidRPr="006155BD">
              <w:rPr>
                <w:rFonts w:asciiTheme="minorBidi" w:hAnsiTheme="minorBidi" w:cstheme="minorBidi"/>
              </w:rPr>
              <w:t xml:space="preserve"> </w:t>
            </w:r>
            <w:r w:rsidRPr="006155BD">
              <w:rPr>
                <w:rFonts w:asciiTheme="minorBidi" w:hAnsiTheme="minorBidi" w:cstheme="minorBidi"/>
              </w:rPr>
              <w:t>time (minutes)</w:t>
            </w:r>
          </w:p>
        </w:tc>
      </w:tr>
      <w:tr w:rsidR="00FC5815" w:rsidRPr="006155BD" w:rsidTr="006155BD">
        <w:trPr>
          <w:jc w:val="center"/>
        </w:trPr>
        <w:tc>
          <w:tcPr>
            <w:tcW w:w="16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22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Picture interpretation</w:t>
            </w:r>
          </w:p>
        </w:tc>
        <w:tc>
          <w:tcPr>
            <w:tcW w:w="1984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20</w:t>
            </w:r>
          </w:p>
        </w:tc>
      </w:tr>
      <w:tr w:rsidR="00FC5815" w:rsidRPr="006155BD" w:rsidTr="006155BD">
        <w:trPr>
          <w:jc w:val="center"/>
        </w:trPr>
        <w:tc>
          <w:tcPr>
            <w:tcW w:w="16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22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P.P.P.</w:t>
            </w:r>
          </w:p>
        </w:tc>
        <w:tc>
          <w:tcPr>
            <w:tcW w:w="1984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20</w:t>
            </w:r>
          </w:p>
        </w:tc>
      </w:tr>
      <w:tr w:rsidR="00FC5815" w:rsidRPr="006155BD" w:rsidTr="006155BD">
        <w:trPr>
          <w:jc w:val="center"/>
        </w:trPr>
        <w:tc>
          <w:tcPr>
            <w:tcW w:w="16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22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Reading texts</w:t>
            </w:r>
          </w:p>
        </w:tc>
        <w:tc>
          <w:tcPr>
            <w:tcW w:w="1984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45</w:t>
            </w:r>
          </w:p>
        </w:tc>
      </w:tr>
      <w:tr w:rsidR="00FC5815" w:rsidRPr="006155BD" w:rsidTr="006155BD">
        <w:trPr>
          <w:jc w:val="center"/>
        </w:trPr>
        <w:tc>
          <w:tcPr>
            <w:tcW w:w="16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22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Experiments</w:t>
            </w:r>
          </w:p>
        </w:tc>
        <w:tc>
          <w:tcPr>
            <w:tcW w:w="1984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45</w:t>
            </w:r>
          </w:p>
        </w:tc>
      </w:tr>
      <w:tr w:rsidR="00FC5815" w:rsidRPr="006155BD" w:rsidTr="006155BD">
        <w:trPr>
          <w:jc w:val="center"/>
        </w:trPr>
        <w:tc>
          <w:tcPr>
            <w:tcW w:w="16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22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Thinning tool</w:t>
            </w:r>
          </w:p>
        </w:tc>
        <w:tc>
          <w:tcPr>
            <w:tcW w:w="1984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45</w:t>
            </w:r>
          </w:p>
        </w:tc>
      </w:tr>
      <w:tr w:rsidR="00FC5815" w:rsidRPr="006155BD" w:rsidTr="006155BD">
        <w:trPr>
          <w:jc w:val="center"/>
        </w:trPr>
        <w:tc>
          <w:tcPr>
            <w:tcW w:w="16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2268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presentation</w:t>
            </w:r>
          </w:p>
        </w:tc>
        <w:tc>
          <w:tcPr>
            <w:tcW w:w="1984" w:type="dxa"/>
            <w:vAlign w:val="center"/>
          </w:tcPr>
          <w:p w:rsidR="00FC5815" w:rsidRPr="006155BD" w:rsidRDefault="00FC5815" w:rsidP="006155BD">
            <w:pPr>
              <w:spacing w:line="276" w:lineRule="auto"/>
              <w:jc w:val="center"/>
              <w:rPr>
                <w:rFonts w:asciiTheme="minorBidi" w:hAnsiTheme="minorBidi" w:cstheme="minorBidi"/>
              </w:rPr>
            </w:pPr>
            <w:r w:rsidRPr="006155BD">
              <w:rPr>
                <w:rFonts w:asciiTheme="minorBidi" w:hAnsiTheme="minorBidi" w:cstheme="minorBidi"/>
              </w:rPr>
              <w:t>45</w:t>
            </w:r>
          </w:p>
        </w:tc>
      </w:tr>
    </w:tbl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pStyle w:val="Heading3"/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>Activity number (1):</w:t>
      </w:r>
    </w:p>
    <w:p w:rsidR="00FC5815" w:rsidRPr="00FC5815" w:rsidRDefault="00FC5815" w:rsidP="00AD4278">
      <w:pPr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  <w:b/>
          <w:bCs/>
        </w:rPr>
        <w:t>Picture interpretation</w:t>
      </w:r>
      <w:r w:rsidRPr="00FC5815">
        <w:rPr>
          <w:rFonts w:asciiTheme="minorBidi" w:hAnsiTheme="minorBidi" w:cstheme="minorBidi"/>
        </w:rPr>
        <w:t xml:space="preserve"> – the students are divided into groups of (4) students .Each group receives one picture and is required to answer the questions that follows.</w:t>
      </w:r>
      <w:r w:rsidR="00AD4278">
        <w:rPr>
          <w:rFonts w:asciiTheme="minorBidi" w:hAnsiTheme="minorBidi" w:cstheme="minorBidi"/>
        </w:rPr>
        <w:t xml:space="preserve"> The goal of this activity </w:t>
      </w:r>
      <w:r w:rsidR="00AD4278" w:rsidRPr="00AD4278">
        <w:rPr>
          <w:rFonts w:asciiTheme="minorBidi" w:hAnsiTheme="minorBidi" w:cstheme="minorBidi"/>
        </w:rPr>
        <w:t>is to raise the issue</w:t>
      </w:r>
      <w:r w:rsidR="00AD4278">
        <w:rPr>
          <w:rFonts w:asciiTheme="minorBidi" w:hAnsiTheme="minorBidi" w:cstheme="minorBidi"/>
        </w:rPr>
        <w:t xml:space="preserve"> of the overusage of plastic and its resistance to degradation.</w:t>
      </w: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  <w:b/>
          <w:bCs/>
        </w:rPr>
        <w:t xml:space="preserve">Power point presentation (P.P.P.) </w:t>
      </w:r>
      <w:r w:rsidRPr="00FC5815">
        <w:rPr>
          <w:rFonts w:asciiTheme="minorBidi" w:hAnsiTheme="minorBidi" w:cstheme="minorBidi"/>
        </w:rPr>
        <w:t>– This activity may be performed in two possible ways:</w:t>
      </w:r>
    </w:p>
    <w:p w:rsidR="00FC5815" w:rsidRPr="00FC5815" w:rsidRDefault="00FC5815" w:rsidP="00FC5815">
      <w:pPr>
        <w:pStyle w:val="ListParagraph"/>
        <w:numPr>
          <w:ilvl w:val="0"/>
          <w:numId w:val="13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By the teacher with the whole class.</w:t>
      </w:r>
    </w:p>
    <w:p w:rsidR="00FC5815" w:rsidRPr="00FC5815" w:rsidRDefault="00FC5815" w:rsidP="00FC5815">
      <w:pPr>
        <w:pStyle w:val="ListParagraph"/>
        <w:numPr>
          <w:ilvl w:val="0"/>
          <w:numId w:val="13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Into groups in a computer class.</w:t>
      </w:r>
    </w:p>
    <w:p w:rsidR="006155BD" w:rsidRPr="00AD4278" w:rsidRDefault="00AD4278" w:rsidP="00FC5815">
      <w:pPr>
        <w:pStyle w:val="Heading3"/>
        <w:spacing w:line="276" w:lineRule="auto"/>
        <w:jc w:val="both"/>
        <w:rPr>
          <w:rFonts w:asciiTheme="minorBidi" w:eastAsia="Times New Roman" w:hAnsiTheme="minorBidi" w:cstheme="minorBidi"/>
          <w:b w:val="0"/>
          <w:bCs w:val="0"/>
          <w:color w:val="auto"/>
        </w:rPr>
      </w:pPr>
      <w:r w:rsidRPr="00AD4278">
        <w:rPr>
          <w:rFonts w:asciiTheme="minorBidi" w:eastAsia="Times New Roman" w:hAnsiTheme="minorBidi" w:cstheme="minorBidi"/>
          <w:b w:val="0"/>
          <w:bCs w:val="0"/>
          <w:color w:val="auto"/>
        </w:rPr>
        <w:t>The goal of this activity is to</w:t>
      </w:r>
      <w:r>
        <w:rPr>
          <w:rFonts w:asciiTheme="minorBidi" w:eastAsia="Times New Roman" w:hAnsiTheme="minorBidi" w:cstheme="minorBidi"/>
          <w:b w:val="0"/>
          <w:bCs w:val="0"/>
          <w:color w:val="auto"/>
        </w:rPr>
        <w:t xml:space="preserve"> get acquainted with the basic scientific concepts related to polymers.</w:t>
      </w:r>
    </w:p>
    <w:p w:rsidR="00FC5815" w:rsidRPr="00FC5815" w:rsidRDefault="00FC5815" w:rsidP="00FC5815">
      <w:pPr>
        <w:pStyle w:val="Heading3"/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>Activity number (2): Reading texts</w:t>
      </w:r>
    </w:p>
    <w:p w:rsidR="00FC5815" w:rsidRPr="00D41DF5" w:rsidRDefault="00FC5815" w:rsidP="00D41DF5">
      <w:pPr>
        <w:spacing w:line="276" w:lineRule="auto"/>
        <w:jc w:val="both"/>
        <w:rPr>
          <w:rFonts w:asciiTheme="minorBidi" w:hAnsiTheme="minorBidi" w:cstheme="minorBidi"/>
        </w:rPr>
      </w:pPr>
      <w:r w:rsidRPr="00D41DF5">
        <w:rPr>
          <w:rFonts w:asciiTheme="minorBidi" w:hAnsiTheme="minorBidi" w:cstheme="minorBidi"/>
        </w:rPr>
        <w:t xml:space="preserve">The students are divided into groups of (4) students .Each group </w:t>
      </w:r>
      <w:r w:rsidR="00D41DF5" w:rsidRPr="00D41DF5">
        <w:rPr>
          <w:rFonts w:asciiTheme="minorBidi" w:hAnsiTheme="minorBidi" w:cstheme="minorBidi"/>
        </w:rPr>
        <w:t xml:space="preserve">reads the text </w:t>
      </w:r>
      <w:r w:rsidRPr="00D41DF5">
        <w:rPr>
          <w:rFonts w:asciiTheme="minorBidi" w:hAnsiTheme="minorBidi" w:cstheme="minorBidi"/>
        </w:rPr>
        <w:t>and is required to answer the questions that follows.</w:t>
      </w:r>
    </w:p>
    <w:p w:rsidR="00D41DF5" w:rsidRPr="00D41DF5" w:rsidRDefault="00D41DF5" w:rsidP="00D41DF5">
      <w:pPr>
        <w:spacing w:line="276" w:lineRule="auto"/>
        <w:jc w:val="both"/>
        <w:rPr>
          <w:rFonts w:asciiTheme="minorBidi" w:hAnsiTheme="minorBidi" w:cstheme="minorBidi"/>
        </w:rPr>
      </w:pPr>
      <w:r w:rsidRPr="00D41DF5">
        <w:rPr>
          <w:rFonts w:asciiTheme="minorBidi" w:hAnsiTheme="minorBidi" w:cstheme="minorBidi"/>
        </w:rPr>
        <w:lastRenderedPageBreak/>
        <w:t>The following questions:</w:t>
      </w:r>
    </w:p>
    <w:p w:rsidR="00AD4278" w:rsidRDefault="00D41DF5" w:rsidP="00D41DF5">
      <w:pPr>
        <w:spacing w:line="276" w:lineRule="auto"/>
        <w:jc w:val="both"/>
        <w:rPr>
          <w:rFonts w:asciiTheme="minorBidi" w:hAnsiTheme="minorBidi" w:cstheme="minorBidi"/>
        </w:rPr>
      </w:pPr>
      <w:r w:rsidRPr="00D41DF5">
        <w:rPr>
          <w:rFonts w:asciiTheme="minorBidi" w:hAnsiTheme="minorBidi" w:cstheme="minorBidi"/>
        </w:rPr>
        <w:t>Why is food not a problem when taken into the stomach, but plastic bags are?  How can plastics bags be made harmless after use? Why are plastics so resistant to change/decomposition? provide a lead to Activity 3.</w:t>
      </w:r>
      <w:r w:rsidR="00AD4278">
        <w:rPr>
          <w:rFonts w:asciiTheme="minorBidi" w:hAnsiTheme="minorBidi" w:cstheme="minorBidi"/>
        </w:rPr>
        <w:t xml:space="preserve"> It is important for the teacher to emphasize the connection between the questions asked and the need to know which will be partly answer</w:t>
      </w:r>
      <w:r w:rsidR="00D173D8">
        <w:rPr>
          <w:rFonts w:asciiTheme="minorBidi" w:hAnsiTheme="minorBidi" w:cstheme="minorBidi"/>
        </w:rPr>
        <w:t>ed in the following experiments, this is THE ESSENSE (IL-inquiry learning &amp; ES education through sience) in the PROFILES rationale.</w:t>
      </w:r>
    </w:p>
    <w:p w:rsidR="00D41DF5" w:rsidRPr="00D41DF5" w:rsidRDefault="00D41DF5" w:rsidP="00D41DF5">
      <w:pPr>
        <w:spacing w:line="276" w:lineRule="auto"/>
        <w:jc w:val="both"/>
        <w:rPr>
          <w:rFonts w:asciiTheme="minorBidi" w:hAnsiTheme="minorBidi" w:cstheme="minorBidi"/>
        </w:rPr>
      </w:pPr>
      <w:r w:rsidRPr="00D41DF5">
        <w:rPr>
          <w:rFonts w:asciiTheme="minorBidi" w:hAnsiTheme="minorBidi" w:cstheme="minorBidi"/>
        </w:rPr>
        <w:t xml:space="preserve">     </w:t>
      </w:r>
    </w:p>
    <w:p w:rsidR="00FC5815" w:rsidRPr="00D41DF5" w:rsidRDefault="00FC5815" w:rsidP="00FC5815">
      <w:pPr>
        <w:pStyle w:val="Heading3"/>
        <w:spacing w:line="276" w:lineRule="auto"/>
        <w:jc w:val="both"/>
        <w:rPr>
          <w:rFonts w:asciiTheme="minorBidi" w:hAnsiTheme="minorBidi" w:cstheme="minorBidi"/>
          <w:b w:val="0"/>
          <w:bCs w:val="0"/>
        </w:rPr>
      </w:pPr>
      <w:r w:rsidRPr="00D41DF5">
        <w:rPr>
          <w:rFonts w:asciiTheme="minorBidi" w:hAnsiTheme="minorBidi" w:cstheme="minorBidi"/>
          <w:b w:val="0"/>
          <w:bCs w:val="0"/>
        </w:rPr>
        <w:t>Activity number (3): Carrying out experiments</w:t>
      </w: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>Each group carries out two experiments</w:t>
      </w:r>
      <w:r w:rsidR="00D41DF5">
        <w:rPr>
          <w:rFonts w:asciiTheme="minorBidi" w:hAnsiTheme="minorBidi" w:cstheme="minorBidi"/>
        </w:rPr>
        <w:t xml:space="preserve"> in order to experience some charachteristics of polymers</w:t>
      </w:r>
      <w:r w:rsidRPr="00FC5815">
        <w:rPr>
          <w:rFonts w:asciiTheme="minorBidi" w:hAnsiTheme="minorBidi" w:cstheme="minorBidi"/>
        </w:rPr>
        <w:t>:</w:t>
      </w:r>
    </w:p>
    <w:p w:rsidR="00FC5815" w:rsidRPr="00FC5815" w:rsidRDefault="00FC5815" w:rsidP="00D41DF5">
      <w:pPr>
        <w:pStyle w:val="ListParagraph"/>
        <w:numPr>
          <w:ilvl w:val="0"/>
          <w:numId w:val="14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Production of Nylon</w:t>
      </w:r>
      <w:r w:rsidR="00D41DF5">
        <w:rPr>
          <w:rFonts w:asciiTheme="minorBidi" w:hAnsiTheme="minorBidi"/>
          <w:sz w:val="24"/>
          <w:szCs w:val="24"/>
        </w:rPr>
        <w:t xml:space="preserve"> (from soluble </w:t>
      </w:r>
      <w:r w:rsidR="00D173D8">
        <w:rPr>
          <w:rFonts w:asciiTheme="minorBidi" w:hAnsiTheme="minorBidi"/>
          <w:sz w:val="24"/>
          <w:szCs w:val="24"/>
        </w:rPr>
        <w:t>monomers to</w:t>
      </w:r>
      <w:r w:rsidR="00D41DF5">
        <w:rPr>
          <w:rFonts w:asciiTheme="minorBidi" w:hAnsiTheme="minorBidi"/>
          <w:sz w:val="24"/>
          <w:szCs w:val="24"/>
        </w:rPr>
        <w:t xml:space="preserve"> insoluble polymers</w:t>
      </w:r>
      <w:r w:rsidRPr="00FC5815">
        <w:rPr>
          <w:rFonts w:asciiTheme="minorBidi" w:hAnsiTheme="minorBidi"/>
          <w:sz w:val="24"/>
          <w:szCs w:val="24"/>
        </w:rPr>
        <w:t>.</w:t>
      </w:r>
    </w:p>
    <w:p w:rsidR="00FC5815" w:rsidRPr="00FC5815" w:rsidRDefault="00FC5815" w:rsidP="00FC5815">
      <w:pPr>
        <w:pStyle w:val="ListParagraph"/>
        <w:numPr>
          <w:ilvl w:val="0"/>
          <w:numId w:val="14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Testing the water solubility of  :</w:t>
      </w:r>
    </w:p>
    <w:p w:rsidR="00FC5815" w:rsidRPr="00FC5815" w:rsidRDefault="00FC5815" w:rsidP="00FC5815">
      <w:pPr>
        <w:pStyle w:val="ListParagraph"/>
        <w:numPr>
          <w:ilvl w:val="2"/>
          <w:numId w:val="15"/>
        </w:numPr>
        <w:ind w:left="1701"/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Polyethylene.(P.E.)</w:t>
      </w:r>
    </w:p>
    <w:p w:rsidR="00FC5815" w:rsidRPr="00FC5815" w:rsidRDefault="00FC5815" w:rsidP="00FC5815">
      <w:pPr>
        <w:pStyle w:val="ListParagraph"/>
        <w:numPr>
          <w:ilvl w:val="2"/>
          <w:numId w:val="15"/>
        </w:numPr>
        <w:ind w:left="1701"/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Polyvinyl alcohol. (P.V.A.)</w:t>
      </w:r>
    </w:p>
    <w:p w:rsidR="00FC5815" w:rsidRPr="00FC5815" w:rsidRDefault="00D173D8" w:rsidP="00D173D8">
      <w:pPr>
        <w:pStyle w:val="ListParagraph"/>
        <w:ind w:left="108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One of the important stages in the degradation process is solubility (more details are given in scientific background)</w:t>
      </w:r>
    </w:p>
    <w:p w:rsidR="00FC5815" w:rsidRPr="00FC5815" w:rsidRDefault="00FC5815" w:rsidP="00FC5815">
      <w:pPr>
        <w:pStyle w:val="Heading3"/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>Activity number (4): Making a decision using a thinking tool.</w:t>
      </w:r>
    </w:p>
    <w:p w:rsidR="00FC5815" w:rsidRPr="00FC5815" w:rsidRDefault="00FC5815" w:rsidP="00B60D56">
      <w:pPr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>Each group is required to use a thinking tool (gain – loss - analyzin</w:t>
      </w:r>
      <w:r w:rsidR="00C42C07">
        <w:rPr>
          <w:rFonts w:asciiTheme="minorBidi" w:hAnsiTheme="minorBidi" w:cstheme="minorBidi"/>
        </w:rPr>
        <w:t xml:space="preserve">g), in order to </w:t>
      </w:r>
      <w:r w:rsidR="00B60D56">
        <w:rPr>
          <w:rFonts w:asciiTheme="minorBidi" w:hAnsiTheme="minorBidi" w:cstheme="minorBidi"/>
        </w:rPr>
        <w:t xml:space="preserve">teach how to </w:t>
      </w:r>
      <w:r w:rsidR="00C42C07">
        <w:rPr>
          <w:rFonts w:asciiTheme="minorBidi" w:hAnsiTheme="minorBidi" w:cstheme="minorBidi"/>
        </w:rPr>
        <w:t xml:space="preserve">make a </w:t>
      </w:r>
      <w:r w:rsidR="00B60D56">
        <w:rPr>
          <w:rFonts w:asciiTheme="minorBidi" w:hAnsiTheme="minorBidi" w:cstheme="minorBidi"/>
        </w:rPr>
        <w:t xml:space="preserve">reasonable based </w:t>
      </w:r>
      <w:r w:rsidR="00C42C07">
        <w:rPr>
          <w:rFonts w:asciiTheme="minorBidi" w:hAnsiTheme="minorBidi" w:cstheme="minorBidi"/>
        </w:rPr>
        <w:t>decision</w:t>
      </w:r>
      <w:r w:rsidR="00B60D56">
        <w:rPr>
          <w:rFonts w:asciiTheme="minorBidi" w:hAnsiTheme="minorBidi" w:cstheme="minorBidi"/>
        </w:rPr>
        <w:t xml:space="preserve">. This is done in the group. The aim of this activity is to show the student the impact of plastic usage at a social level. </w:t>
      </w:r>
    </w:p>
    <w:p w:rsidR="00FC5815" w:rsidRPr="00FC5815" w:rsidRDefault="00FC5815" w:rsidP="00FC5815">
      <w:pPr>
        <w:pStyle w:val="Heading3"/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 xml:space="preserve">Activity number (5): presentation </w:t>
      </w:r>
    </w:p>
    <w:p w:rsidR="00FC5815" w:rsidRPr="00FC5815" w:rsidRDefault="00FC5815" w:rsidP="00B60D56">
      <w:pPr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>Each group represents its decision and its justified reasons.</w:t>
      </w:r>
      <w:r w:rsidR="00B60D56">
        <w:rPr>
          <w:rFonts w:asciiTheme="minorBidi" w:hAnsiTheme="minorBidi" w:cstheme="minorBidi"/>
        </w:rPr>
        <w:t xml:space="preserve"> This is a proper scenario to summarize the advantages, disadvantages and implications of the overuse of plastic, and the thinking tool for </w:t>
      </w:r>
      <w:r w:rsidR="00B60D56" w:rsidRPr="00FC5815">
        <w:rPr>
          <w:rFonts w:asciiTheme="minorBidi" w:hAnsiTheme="minorBidi" w:cstheme="minorBidi"/>
        </w:rPr>
        <w:t xml:space="preserve">decision </w:t>
      </w:r>
      <w:r w:rsidR="00B60D56">
        <w:rPr>
          <w:rFonts w:asciiTheme="minorBidi" w:hAnsiTheme="minorBidi" w:cstheme="minorBidi"/>
        </w:rPr>
        <w:t xml:space="preserve">making.  </w:t>
      </w:r>
    </w:p>
    <w:p w:rsidR="006155BD" w:rsidRDefault="006155BD" w:rsidP="00FC5815">
      <w:pPr>
        <w:spacing w:line="276" w:lineRule="auto"/>
        <w:jc w:val="both"/>
        <w:rPr>
          <w:rStyle w:val="hps"/>
          <w:rFonts w:asciiTheme="minorBidi" w:hAnsiTheme="minorBidi" w:cstheme="minorBidi"/>
          <w:b/>
          <w:bCs/>
          <w:color w:val="333333"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color w:val="333333"/>
        </w:rPr>
      </w:pPr>
      <w:r w:rsidRPr="00FC5815">
        <w:rPr>
          <w:rStyle w:val="hps"/>
          <w:rFonts w:asciiTheme="minorBidi" w:hAnsiTheme="minorBidi" w:cstheme="minorBidi"/>
          <w:b/>
          <w:bCs/>
          <w:color w:val="333333"/>
        </w:rPr>
        <w:t xml:space="preserve">Notes for the teacher: </w:t>
      </w:r>
    </w:p>
    <w:p w:rsidR="00FC5815" w:rsidRPr="00FC5815" w:rsidRDefault="00FC5815" w:rsidP="006155BD">
      <w:pPr>
        <w:pStyle w:val="ListParagraph"/>
        <w:numPr>
          <w:ilvl w:val="0"/>
          <w:numId w:val="19"/>
        </w:numPr>
        <w:spacing w:after="0"/>
        <w:rPr>
          <w:rFonts w:asciiTheme="minorBidi" w:hAnsiTheme="minorBidi"/>
          <w:color w:val="333333"/>
          <w:sz w:val="24"/>
          <w:szCs w:val="24"/>
        </w:rPr>
      </w:pPr>
      <w:r w:rsidRPr="00FC5815">
        <w:rPr>
          <w:rFonts w:asciiTheme="minorBidi" w:hAnsiTheme="minorBidi"/>
          <w:color w:val="333333"/>
          <w:sz w:val="24"/>
          <w:szCs w:val="24"/>
        </w:rPr>
        <w:t>This Module</w:t>
      </w:r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 xml:space="preserve"> may help demonstrating the relevance of chemistry and plastic to our daily life.</w:t>
      </w:r>
    </w:p>
    <w:p w:rsidR="00FC5815" w:rsidRPr="00FC5815" w:rsidRDefault="00FC5815" w:rsidP="006155BD">
      <w:pPr>
        <w:spacing w:line="276" w:lineRule="auto"/>
        <w:rPr>
          <w:rFonts w:asciiTheme="minorBidi" w:hAnsiTheme="minorBidi" w:cstheme="minorBidi"/>
          <w:color w:val="333333"/>
        </w:rPr>
      </w:pPr>
      <w:r w:rsidRPr="00FC5815">
        <w:rPr>
          <w:rStyle w:val="hps"/>
          <w:rFonts w:asciiTheme="minorBidi" w:hAnsiTheme="minorBidi" w:cstheme="minorBidi"/>
          <w:color w:val="333333"/>
        </w:rPr>
        <w:t xml:space="preserve">            For example:</w:t>
      </w:r>
    </w:p>
    <w:p w:rsidR="00FC5815" w:rsidRPr="00FC5815" w:rsidRDefault="00FC5815" w:rsidP="006155BD">
      <w:pPr>
        <w:spacing w:line="276" w:lineRule="auto"/>
        <w:rPr>
          <w:rFonts w:asciiTheme="minorBidi" w:hAnsiTheme="minorBidi" w:cstheme="minorBidi"/>
          <w:color w:val="333333"/>
        </w:rPr>
      </w:pPr>
    </w:p>
    <w:p w:rsidR="00FC5815" w:rsidRPr="00FC5815" w:rsidRDefault="00FC5815" w:rsidP="006155BD">
      <w:pPr>
        <w:pStyle w:val="ListParagraph"/>
        <w:numPr>
          <w:ilvl w:val="0"/>
          <w:numId w:val="18"/>
        </w:numPr>
        <w:spacing w:after="0"/>
        <w:rPr>
          <w:rStyle w:val="hps"/>
          <w:rFonts w:asciiTheme="minorBidi" w:hAnsiTheme="minorBidi"/>
          <w:color w:val="333333"/>
          <w:sz w:val="24"/>
          <w:szCs w:val="24"/>
        </w:rPr>
      </w:pPr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>Polyvinyl alcohol bags are used as collecting laundry bags in hospitals. This polymer is soluble in water</w:t>
      </w:r>
      <w:r w:rsidRPr="00FC5815">
        <w:rPr>
          <w:rFonts w:asciiTheme="minorBidi" w:hAnsiTheme="minorBidi"/>
          <w:color w:val="333333"/>
          <w:sz w:val="24"/>
          <w:szCs w:val="24"/>
        </w:rPr>
        <w:t>.</w:t>
      </w:r>
      <w:r w:rsidRPr="00FC5815">
        <w:rPr>
          <w:rFonts w:asciiTheme="minorBidi" w:hAnsiTheme="minorBidi"/>
          <w:color w:val="333333"/>
          <w:sz w:val="24"/>
          <w:szCs w:val="24"/>
        </w:rPr>
        <w:br/>
      </w:r>
    </w:p>
    <w:p w:rsidR="00FC5815" w:rsidRPr="00FC5815" w:rsidRDefault="00FC5815" w:rsidP="006155BD">
      <w:pPr>
        <w:pStyle w:val="ListParagraph"/>
        <w:numPr>
          <w:ilvl w:val="0"/>
          <w:numId w:val="18"/>
        </w:numPr>
        <w:spacing w:after="0"/>
        <w:rPr>
          <w:rFonts w:asciiTheme="minorBidi" w:hAnsiTheme="minorBidi"/>
          <w:color w:val="333333"/>
          <w:sz w:val="24"/>
          <w:szCs w:val="24"/>
        </w:rPr>
      </w:pPr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 xml:space="preserve">Bottles which are collected for recycling are used to produce </w:t>
      </w:r>
      <w:proofErr w:type="spellStart"/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>fibers</w:t>
      </w:r>
      <w:proofErr w:type="spellEnd"/>
      <w:r w:rsidRPr="00FC5815">
        <w:rPr>
          <w:rFonts w:asciiTheme="minorBidi" w:hAnsiTheme="minorBidi"/>
          <w:color w:val="333333"/>
          <w:sz w:val="24"/>
          <w:szCs w:val="24"/>
        </w:rPr>
        <w:t>.</w:t>
      </w:r>
    </w:p>
    <w:p w:rsidR="00FC5815" w:rsidRPr="00FC5815" w:rsidRDefault="00FC5815" w:rsidP="006155BD">
      <w:pPr>
        <w:pStyle w:val="ListParagraph"/>
        <w:spacing w:after="0"/>
        <w:ind w:left="928"/>
        <w:rPr>
          <w:rFonts w:asciiTheme="minorBidi" w:hAnsiTheme="minorBidi"/>
          <w:color w:val="333333"/>
          <w:sz w:val="24"/>
          <w:szCs w:val="24"/>
        </w:rPr>
      </w:pPr>
    </w:p>
    <w:p w:rsidR="00FC5815" w:rsidRPr="00FC5815" w:rsidRDefault="00FC5815" w:rsidP="006155BD">
      <w:pPr>
        <w:pStyle w:val="ListParagraph"/>
        <w:numPr>
          <w:ilvl w:val="0"/>
          <w:numId w:val="19"/>
        </w:numPr>
        <w:spacing w:after="0"/>
        <w:rPr>
          <w:rFonts w:asciiTheme="minorBidi" w:hAnsiTheme="minorBidi"/>
          <w:color w:val="333333"/>
          <w:sz w:val="24"/>
          <w:szCs w:val="24"/>
        </w:rPr>
      </w:pPr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>You may elaborate the subject of functional groups</w:t>
      </w:r>
      <w:r w:rsidRPr="00FC5815">
        <w:rPr>
          <w:rFonts w:asciiTheme="minorBidi" w:hAnsiTheme="minorBidi"/>
          <w:color w:val="333333"/>
          <w:sz w:val="24"/>
          <w:szCs w:val="24"/>
        </w:rPr>
        <w:t>:</w:t>
      </w:r>
    </w:p>
    <w:p w:rsidR="00FC5815" w:rsidRPr="00FC5815" w:rsidRDefault="00FC5815" w:rsidP="006155BD">
      <w:pPr>
        <w:pStyle w:val="ListParagraph"/>
        <w:spacing w:after="0"/>
        <w:rPr>
          <w:rFonts w:asciiTheme="minorBidi" w:hAnsiTheme="minorBidi"/>
          <w:color w:val="333333"/>
          <w:sz w:val="24"/>
          <w:szCs w:val="24"/>
        </w:rPr>
      </w:pPr>
      <w:proofErr w:type="gramStart"/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lastRenderedPageBreak/>
        <w:t>carboxylic</w:t>
      </w:r>
      <w:proofErr w:type="gramEnd"/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 xml:space="preserve"> acid, alcohol and side groups in the P.V.A.</w:t>
      </w:r>
      <w:r w:rsidRPr="00FC5815">
        <w:rPr>
          <w:rFonts w:asciiTheme="minorBidi" w:hAnsiTheme="minorBidi"/>
          <w:color w:val="333333"/>
          <w:sz w:val="24"/>
          <w:szCs w:val="24"/>
        </w:rPr>
        <w:t>.</w:t>
      </w:r>
      <w:r w:rsidRPr="00FC5815">
        <w:rPr>
          <w:rFonts w:asciiTheme="minorBidi" w:hAnsiTheme="minorBidi"/>
          <w:color w:val="333333"/>
          <w:sz w:val="24"/>
          <w:szCs w:val="24"/>
        </w:rPr>
        <w:br/>
      </w:r>
    </w:p>
    <w:p w:rsidR="00FC5815" w:rsidRPr="00FC5815" w:rsidRDefault="00FC5815" w:rsidP="006155BD">
      <w:pPr>
        <w:pStyle w:val="ListParagraph"/>
        <w:numPr>
          <w:ilvl w:val="0"/>
          <w:numId w:val="19"/>
        </w:numPr>
        <w:spacing w:after="0"/>
        <w:rPr>
          <w:rFonts w:asciiTheme="minorBidi" w:hAnsiTheme="minorBidi"/>
          <w:color w:val="333333"/>
          <w:sz w:val="24"/>
          <w:szCs w:val="24"/>
        </w:rPr>
      </w:pPr>
      <w:r w:rsidRPr="00FC5815">
        <w:rPr>
          <w:rFonts w:asciiTheme="minorBidi" w:hAnsiTheme="minorBidi"/>
          <w:color w:val="333333"/>
          <w:sz w:val="24"/>
          <w:szCs w:val="24"/>
        </w:rPr>
        <w:t xml:space="preserve"> </w:t>
      </w:r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 xml:space="preserve">You can expand on the solubility of   P.V.A.  </w:t>
      </w:r>
      <w:proofErr w:type="gramStart"/>
      <w:r w:rsidRPr="00FC5815">
        <w:rPr>
          <w:rFonts w:asciiTheme="minorBidi" w:hAnsiTheme="minorBidi"/>
          <w:color w:val="333333"/>
          <w:sz w:val="24"/>
          <w:szCs w:val="24"/>
        </w:rPr>
        <w:t>and</w:t>
      </w:r>
      <w:proofErr w:type="gramEnd"/>
      <w:r w:rsidRPr="00FC5815">
        <w:rPr>
          <w:rFonts w:asciiTheme="minorBidi" w:hAnsiTheme="minorBidi"/>
          <w:color w:val="333333"/>
          <w:sz w:val="24"/>
          <w:szCs w:val="24"/>
        </w:rPr>
        <w:t xml:space="preserve">    P.E.   : </w:t>
      </w:r>
    </w:p>
    <w:p w:rsidR="00FC5815" w:rsidRPr="00FC5815" w:rsidRDefault="00FC5815" w:rsidP="006155BD">
      <w:pPr>
        <w:pStyle w:val="ListParagraph"/>
        <w:spacing w:after="0"/>
        <w:rPr>
          <w:rFonts w:asciiTheme="minorBidi" w:hAnsiTheme="minorBidi"/>
          <w:color w:val="333333"/>
          <w:sz w:val="24"/>
          <w:szCs w:val="24"/>
        </w:rPr>
      </w:pPr>
      <w:r w:rsidRPr="00FC5815">
        <w:rPr>
          <w:rFonts w:asciiTheme="minorBidi" w:hAnsiTheme="minorBidi"/>
          <w:color w:val="333333"/>
          <w:sz w:val="24"/>
          <w:szCs w:val="24"/>
        </w:rPr>
        <w:t xml:space="preserve"> </w:t>
      </w:r>
      <w:proofErr w:type="gramStart"/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>hydrophilic</w:t>
      </w:r>
      <w:proofErr w:type="gramEnd"/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 xml:space="preserve"> groups</w:t>
      </w:r>
      <w:r w:rsidRPr="00FC5815">
        <w:rPr>
          <w:rFonts w:asciiTheme="minorBidi" w:hAnsiTheme="minorBidi"/>
          <w:color w:val="333333"/>
          <w:sz w:val="24"/>
          <w:szCs w:val="24"/>
        </w:rPr>
        <w:t xml:space="preserve">, </w:t>
      </w:r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>hydrophobic groups</w:t>
      </w:r>
      <w:r w:rsidRPr="00FC5815">
        <w:rPr>
          <w:rFonts w:asciiTheme="minorBidi" w:hAnsiTheme="minorBidi"/>
          <w:color w:val="333333"/>
          <w:sz w:val="24"/>
          <w:szCs w:val="24"/>
        </w:rPr>
        <w:t>,</w:t>
      </w:r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 xml:space="preserve"> you can have students draw the hydrogen bonds between one repeating  unit of  P.V.A.  </w:t>
      </w:r>
      <w:proofErr w:type="gramStart"/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>and</w:t>
      </w:r>
      <w:proofErr w:type="gramEnd"/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 xml:space="preserve"> two water molecules</w:t>
      </w:r>
      <w:r w:rsidRPr="00FC5815">
        <w:rPr>
          <w:rFonts w:asciiTheme="minorBidi" w:hAnsiTheme="minorBidi"/>
          <w:color w:val="333333"/>
          <w:sz w:val="24"/>
          <w:szCs w:val="24"/>
        </w:rPr>
        <w:t>.</w:t>
      </w:r>
    </w:p>
    <w:p w:rsidR="00FC5815" w:rsidRPr="00FC5815" w:rsidRDefault="00FC5815" w:rsidP="00FC5815">
      <w:pPr>
        <w:spacing w:line="276" w:lineRule="auto"/>
        <w:jc w:val="both"/>
        <w:rPr>
          <w:rStyle w:val="hps"/>
          <w:rFonts w:asciiTheme="minorBidi" w:hAnsiTheme="minorBidi" w:cstheme="minorBidi"/>
          <w:b/>
          <w:bCs/>
          <w:color w:val="333333"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color w:val="333333"/>
        </w:rPr>
      </w:pPr>
      <w:r w:rsidRPr="00FC5815">
        <w:rPr>
          <w:rStyle w:val="hps"/>
          <w:rFonts w:asciiTheme="minorBidi" w:hAnsiTheme="minorBidi" w:cstheme="minorBidi"/>
          <w:b/>
          <w:bCs/>
          <w:color w:val="333333"/>
        </w:rPr>
        <w:t>Research questions that students should formulate after the experiments</w:t>
      </w:r>
      <w:r w:rsidRPr="00FC5815">
        <w:rPr>
          <w:rFonts w:asciiTheme="minorBidi" w:hAnsiTheme="minorBidi" w:cstheme="minorBidi"/>
          <w:b/>
          <w:bCs/>
          <w:color w:val="333333"/>
        </w:rPr>
        <w:t xml:space="preserve"> in activity number (3):</w:t>
      </w:r>
    </w:p>
    <w:p w:rsidR="00FC5815" w:rsidRPr="00FC5815" w:rsidRDefault="00FC5815" w:rsidP="00FC5815">
      <w:pPr>
        <w:pStyle w:val="ListParagraph"/>
        <w:numPr>
          <w:ilvl w:val="0"/>
          <w:numId w:val="20"/>
        </w:numPr>
        <w:spacing w:after="0"/>
        <w:jc w:val="both"/>
        <w:rPr>
          <w:rFonts w:asciiTheme="minorBidi" w:hAnsiTheme="minorBidi"/>
          <w:color w:val="333333"/>
          <w:sz w:val="24"/>
          <w:szCs w:val="24"/>
        </w:rPr>
      </w:pPr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>What is the relation between the polymer solubility in water and the temperature of the water</w:t>
      </w:r>
      <w:r w:rsidRPr="00FC5815">
        <w:rPr>
          <w:rFonts w:asciiTheme="minorBidi" w:hAnsiTheme="minorBidi"/>
          <w:color w:val="333333"/>
          <w:sz w:val="24"/>
          <w:szCs w:val="24"/>
        </w:rPr>
        <w:t>?</w:t>
      </w:r>
    </w:p>
    <w:p w:rsidR="00FC5815" w:rsidRPr="00FC5815" w:rsidRDefault="00FC5815" w:rsidP="00FC5815">
      <w:pPr>
        <w:pStyle w:val="ListParagraph"/>
        <w:numPr>
          <w:ilvl w:val="0"/>
          <w:numId w:val="20"/>
        </w:numPr>
        <w:spacing w:after="0"/>
        <w:jc w:val="both"/>
        <w:rPr>
          <w:rFonts w:asciiTheme="minorBidi" w:hAnsiTheme="minorBidi"/>
          <w:color w:val="333333"/>
          <w:sz w:val="24"/>
          <w:szCs w:val="24"/>
        </w:rPr>
      </w:pPr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>What is the relation between the polymer solubility in water and the polymer's structure</w:t>
      </w:r>
      <w:r w:rsidRPr="00FC5815">
        <w:rPr>
          <w:rFonts w:asciiTheme="minorBidi" w:hAnsiTheme="minorBidi"/>
          <w:color w:val="333333"/>
          <w:sz w:val="24"/>
          <w:szCs w:val="24"/>
        </w:rPr>
        <w:t>?</w:t>
      </w:r>
    </w:p>
    <w:p w:rsidR="00FC5815" w:rsidRPr="00FC5815" w:rsidRDefault="00FC5815" w:rsidP="00FC5815">
      <w:pPr>
        <w:spacing w:line="276" w:lineRule="auto"/>
        <w:jc w:val="both"/>
        <w:rPr>
          <w:rStyle w:val="hps"/>
          <w:rFonts w:asciiTheme="minorBidi" w:hAnsiTheme="minorBidi" w:cstheme="minorBidi"/>
          <w:b/>
          <w:bCs/>
          <w:color w:val="333333"/>
        </w:rPr>
      </w:pPr>
    </w:p>
    <w:p w:rsidR="00FC5815" w:rsidRPr="00FC5815" w:rsidRDefault="00FC5815" w:rsidP="00FC5815">
      <w:pPr>
        <w:pStyle w:val="Heading3"/>
        <w:spacing w:line="276" w:lineRule="auto"/>
        <w:jc w:val="both"/>
        <w:rPr>
          <w:rFonts w:asciiTheme="minorBidi" w:hAnsiTheme="minorBidi" w:cstheme="minorBidi"/>
        </w:rPr>
      </w:pPr>
      <w:r w:rsidRPr="006155BD">
        <w:rPr>
          <w:rFonts w:asciiTheme="minorBidi" w:hAnsiTheme="minorBidi" w:cstheme="minorBidi"/>
        </w:rPr>
        <w:t>Scientific   background regarding the module</w:t>
      </w:r>
      <w:r w:rsidRPr="00FC5815">
        <w:rPr>
          <w:rFonts w:asciiTheme="minorBidi" w:hAnsiTheme="minorBidi" w:cstheme="minorBidi"/>
        </w:rPr>
        <w:t>:</w:t>
      </w:r>
    </w:p>
    <w:p w:rsidR="00FC5815" w:rsidRPr="00FC5815" w:rsidRDefault="00FC5815" w:rsidP="00FC5815">
      <w:pPr>
        <w:pStyle w:val="ListParagraph"/>
        <w:numPr>
          <w:ilvl w:val="0"/>
          <w:numId w:val="22"/>
        </w:numPr>
        <w:spacing w:after="0"/>
        <w:jc w:val="both"/>
        <w:rPr>
          <w:rStyle w:val="hps"/>
          <w:rFonts w:asciiTheme="minorBidi" w:hAnsiTheme="minorBidi"/>
          <w:color w:val="333333"/>
          <w:sz w:val="24"/>
          <w:szCs w:val="24"/>
        </w:rPr>
      </w:pPr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>Student's scientific background:  The power point presentation.</w:t>
      </w:r>
    </w:p>
    <w:p w:rsidR="00FC5815" w:rsidRPr="00FC5815" w:rsidRDefault="00FC5815" w:rsidP="00FC5815">
      <w:pPr>
        <w:pStyle w:val="ListParagraph"/>
        <w:numPr>
          <w:ilvl w:val="0"/>
          <w:numId w:val="21"/>
        </w:numPr>
        <w:spacing w:after="0"/>
        <w:jc w:val="both"/>
        <w:rPr>
          <w:rFonts w:asciiTheme="minorBidi" w:hAnsiTheme="minorBidi"/>
          <w:color w:val="333333"/>
          <w:sz w:val="24"/>
          <w:szCs w:val="24"/>
        </w:rPr>
      </w:pPr>
      <w:r w:rsidRPr="00FC5815">
        <w:rPr>
          <w:rStyle w:val="hps"/>
          <w:rFonts w:asciiTheme="minorBidi" w:hAnsiTheme="minorBidi"/>
          <w:color w:val="333333"/>
          <w:sz w:val="24"/>
          <w:szCs w:val="24"/>
        </w:rPr>
        <w:t xml:space="preserve">Teacher's  scientific background </w:t>
      </w:r>
      <w:r w:rsidRPr="00FC5815">
        <w:rPr>
          <w:rFonts w:asciiTheme="minorBidi" w:hAnsiTheme="minorBidi"/>
          <w:color w:val="333333"/>
          <w:sz w:val="24"/>
          <w:szCs w:val="24"/>
        </w:rPr>
        <w:t>:</w:t>
      </w:r>
    </w:p>
    <w:p w:rsidR="00FC5815" w:rsidRPr="00FC5815" w:rsidRDefault="00FC5815" w:rsidP="00FC5815">
      <w:pPr>
        <w:spacing w:line="276" w:lineRule="auto"/>
        <w:jc w:val="both"/>
        <w:rPr>
          <w:rStyle w:val="hps"/>
          <w:rFonts w:asciiTheme="minorBidi" w:hAnsiTheme="minorBidi" w:cstheme="minorBidi"/>
          <w:color w:val="333333"/>
        </w:rPr>
      </w:pPr>
      <w:r w:rsidRPr="00FC5815">
        <w:rPr>
          <w:rFonts w:asciiTheme="minorBidi" w:hAnsiTheme="minorBidi" w:cstheme="minorBidi"/>
          <w:color w:val="333333"/>
        </w:rPr>
        <w:t>The production</w:t>
      </w:r>
      <w:r w:rsidRPr="00FC5815">
        <w:rPr>
          <w:rStyle w:val="hps"/>
          <w:rFonts w:asciiTheme="minorBidi" w:hAnsiTheme="minorBidi" w:cstheme="minorBidi"/>
          <w:color w:val="333333"/>
        </w:rPr>
        <w:t xml:space="preserve"> process of poly-vinyl-alcohol bags:</w:t>
      </w: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color w:val="333333"/>
          <w:rtl/>
        </w:rPr>
      </w:pPr>
      <w:r w:rsidRPr="00FC5815">
        <w:rPr>
          <w:rFonts w:asciiTheme="minorBidi" w:hAnsiTheme="minorBidi" w:cstheme="minorBidi"/>
          <w:color w:val="333333"/>
        </w:rPr>
        <w:t>.</w:t>
      </w: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  <w:b/>
          <w:bCs/>
          <w:rtl/>
        </w:rPr>
      </w:pPr>
      <w:r w:rsidRPr="00FC5815">
        <w:rPr>
          <w:rFonts w:asciiTheme="minorBidi" w:hAnsiTheme="minorBidi" w:cstheme="minorBidi"/>
          <w:noProof/>
          <w:lang w:val="en-US" w:eastAsia="en-US" w:bidi="he-IL"/>
        </w:rPr>
        <w:drawing>
          <wp:inline distT="0" distB="0" distL="0" distR="0" wp14:anchorId="1994836B" wp14:editId="71826FD1">
            <wp:extent cx="3133725" cy="1276350"/>
            <wp:effectExtent l="0" t="0" r="0" b="0"/>
            <wp:docPr id="16" name="Picture 16" descr="pv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va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b/>
          <w:bCs/>
          <w:rtl/>
        </w:rPr>
      </w:pP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  <w:b/>
          <w:bCs/>
          <w:rtl/>
        </w:rPr>
      </w:pPr>
      <w:r w:rsidRPr="00FC5815">
        <w:rPr>
          <w:rFonts w:asciiTheme="minorBidi" w:hAnsiTheme="minorBidi" w:cstheme="minorBidi"/>
          <w:b/>
          <w:bCs/>
          <w:noProof/>
          <w:lang w:val="en-US" w:eastAsia="en-US" w:bidi="he-IL"/>
        </w:rPr>
        <w:drawing>
          <wp:inline distT="0" distB="0" distL="0" distR="0" wp14:anchorId="34089DDC" wp14:editId="499CE134">
            <wp:extent cx="3514725" cy="1409700"/>
            <wp:effectExtent l="0" t="0" r="0" b="0"/>
            <wp:docPr id="17" name="Picture 17" descr="pv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va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  <w:b/>
          <w:bCs/>
          <w:rtl/>
        </w:rPr>
      </w:pP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  <w:b/>
          <w:bCs/>
          <w:rtl/>
        </w:rPr>
      </w:pPr>
      <w:r w:rsidRPr="00FC5815">
        <w:rPr>
          <w:rFonts w:asciiTheme="minorBidi" w:hAnsiTheme="minorBidi" w:cstheme="minorBidi"/>
          <w:b/>
          <w:bCs/>
          <w:noProof/>
          <w:lang w:val="en-US" w:eastAsia="en-US" w:bidi="he-IL"/>
        </w:rPr>
        <w:lastRenderedPageBreak/>
        <w:drawing>
          <wp:inline distT="0" distB="0" distL="0" distR="0" wp14:anchorId="22787164" wp14:editId="01A2D995">
            <wp:extent cx="5705475" cy="1419225"/>
            <wp:effectExtent l="0" t="0" r="0" b="0"/>
            <wp:docPr id="18" name="Picture 4" descr="pv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va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15" w:rsidRPr="00FC5815" w:rsidRDefault="006155BD" w:rsidP="00FC5815">
      <w:pPr>
        <w:spacing w:line="276" w:lineRule="auto"/>
        <w:jc w:val="both"/>
        <w:rPr>
          <w:rFonts w:asciiTheme="minorBidi" w:hAnsiTheme="minorBidi" w:cstheme="minorBidi"/>
          <w:b/>
          <w:bCs/>
          <w:rtl/>
        </w:rPr>
      </w:pPr>
      <w:r w:rsidRPr="00FC5815">
        <w:rPr>
          <w:rFonts w:asciiTheme="minorBidi" w:hAnsiTheme="minorBidi" w:cstheme="minorBidi"/>
          <w:b/>
          <w:bCs/>
          <w:noProof/>
          <w:rtl/>
          <w:lang w:val="en-US" w:eastAsia="en-US" w:bidi="he-IL"/>
        </w:rPr>
        <w:drawing>
          <wp:anchor distT="0" distB="0" distL="114300" distR="114300" simplePos="0" relativeHeight="251663360" behindDoc="0" locked="0" layoutInCell="1" allowOverlap="1" wp14:anchorId="054BBD8D" wp14:editId="45B3880A">
            <wp:simplePos x="0" y="0"/>
            <wp:positionH relativeFrom="column">
              <wp:posOffset>3404235</wp:posOffset>
            </wp:positionH>
            <wp:positionV relativeFrom="paragraph">
              <wp:posOffset>83820</wp:posOffset>
            </wp:positionV>
            <wp:extent cx="2445385" cy="2339340"/>
            <wp:effectExtent l="0" t="0" r="0" b="3810"/>
            <wp:wrapThrough wrapText="bothSides">
              <wp:wrapPolygon edited="0">
                <wp:start x="8245" y="176"/>
                <wp:lineTo x="7067" y="528"/>
                <wp:lineTo x="4543" y="2463"/>
                <wp:lineTo x="4543" y="3342"/>
                <wp:lineTo x="2019" y="5980"/>
                <wp:lineTo x="337" y="7036"/>
                <wp:lineTo x="168" y="10730"/>
                <wp:lineTo x="2187" y="11785"/>
                <wp:lineTo x="505" y="11961"/>
                <wp:lineTo x="505" y="14599"/>
                <wp:lineTo x="2019" y="14599"/>
                <wp:lineTo x="2019" y="15479"/>
                <wp:lineTo x="6562" y="17414"/>
                <wp:lineTo x="5889" y="17414"/>
                <wp:lineTo x="1178" y="19349"/>
                <wp:lineTo x="1178" y="20228"/>
                <wp:lineTo x="337" y="20932"/>
                <wp:lineTo x="505" y="21283"/>
                <wp:lineTo x="2524" y="21459"/>
                <wp:lineTo x="16827" y="21459"/>
                <wp:lineTo x="18005" y="21283"/>
                <wp:lineTo x="18173" y="20932"/>
                <wp:lineTo x="15312" y="18117"/>
                <wp:lineTo x="14808" y="17414"/>
                <wp:lineTo x="17836" y="14599"/>
                <wp:lineTo x="18341" y="11785"/>
                <wp:lineTo x="19351" y="11785"/>
                <wp:lineTo x="20360" y="10202"/>
                <wp:lineTo x="20024" y="8971"/>
                <wp:lineTo x="21202" y="8619"/>
                <wp:lineTo x="21033" y="7915"/>
                <wp:lineTo x="19519" y="6156"/>
                <wp:lineTo x="19351" y="4573"/>
                <wp:lineTo x="18846" y="3342"/>
                <wp:lineTo x="11779" y="176"/>
                <wp:lineTo x="8245" y="176"/>
              </wp:wrapPolygon>
            </wp:wrapThrough>
            <wp:docPr id="28" name="Picture 3" descr="pv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va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b/>
          <w:bCs/>
          <w:rtl/>
        </w:rPr>
      </w:pPr>
      <w:r w:rsidRPr="00FC5815">
        <w:rPr>
          <w:rStyle w:val="hps"/>
          <w:rFonts w:asciiTheme="minorBidi" w:hAnsiTheme="minorBidi" w:cstheme="minorBidi"/>
          <w:b/>
          <w:bCs/>
          <w:color w:val="333333"/>
        </w:rPr>
        <w:t>The polymer solubility in water</w:t>
      </w:r>
      <w:r w:rsidRPr="00FC5815">
        <w:rPr>
          <w:rStyle w:val="shorttext"/>
          <w:rFonts w:asciiTheme="minorBidi" w:hAnsiTheme="minorBidi" w:cstheme="minorBidi"/>
          <w:b/>
          <w:bCs/>
          <w:color w:val="333333"/>
        </w:rPr>
        <w:t>:</w:t>
      </w: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b/>
          <w:bCs/>
          <w:rtl/>
        </w:rPr>
      </w:pP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ind w:left="360"/>
        <w:jc w:val="both"/>
        <w:rPr>
          <w:rFonts w:asciiTheme="minorBidi" w:hAnsiTheme="minorBidi" w:cstheme="minorBidi"/>
          <w:b/>
          <w:bCs/>
        </w:rPr>
      </w:pPr>
    </w:p>
    <w:p w:rsidR="00FC5815" w:rsidRPr="00FC5815" w:rsidRDefault="00FC5815" w:rsidP="00FC5815">
      <w:pPr>
        <w:pStyle w:val="Heading3"/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 xml:space="preserve">  A student questionnaire</w:t>
      </w: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>Answer the questions below .Choose an answer from 1-4.</w:t>
      </w:r>
    </w:p>
    <w:p w:rsidR="00FC5815" w:rsidRPr="006155BD" w:rsidRDefault="006155BD" w:rsidP="006155BD">
      <w:pPr>
        <w:pStyle w:val="ListParagraph"/>
        <w:numPr>
          <w:ilvl w:val="0"/>
          <w:numId w:val="24"/>
        </w:num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N</w:t>
      </w:r>
      <w:r w:rsidR="00FC5815" w:rsidRPr="006155BD">
        <w:rPr>
          <w:rFonts w:asciiTheme="minorBidi" w:hAnsiTheme="minorBidi"/>
        </w:rPr>
        <w:t>ot at all</w:t>
      </w:r>
    </w:p>
    <w:p w:rsidR="00FC5815" w:rsidRPr="006155BD" w:rsidRDefault="00FC5815" w:rsidP="006155BD">
      <w:pPr>
        <w:pStyle w:val="ListParagraph"/>
        <w:numPr>
          <w:ilvl w:val="0"/>
          <w:numId w:val="24"/>
        </w:numPr>
        <w:jc w:val="both"/>
        <w:rPr>
          <w:rFonts w:asciiTheme="minorBidi" w:hAnsiTheme="minorBidi"/>
        </w:rPr>
      </w:pPr>
      <w:r w:rsidRPr="006155BD">
        <w:rPr>
          <w:rFonts w:asciiTheme="minorBidi" w:hAnsiTheme="minorBidi"/>
        </w:rPr>
        <w:t>A little</w:t>
      </w:r>
    </w:p>
    <w:p w:rsidR="00FC5815" w:rsidRPr="006155BD" w:rsidRDefault="00FC5815" w:rsidP="006155BD">
      <w:pPr>
        <w:pStyle w:val="ListParagraph"/>
        <w:numPr>
          <w:ilvl w:val="0"/>
          <w:numId w:val="24"/>
        </w:numPr>
        <w:jc w:val="both"/>
        <w:rPr>
          <w:rFonts w:asciiTheme="minorBidi" w:hAnsiTheme="minorBidi"/>
        </w:rPr>
      </w:pPr>
      <w:r w:rsidRPr="006155BD">
        <w:rPr>
          <w:rFonts w:asciiTheme="minorBidi" w:hAnsiTheme="minorBidi"/>
        </w:rPr>
        <w:t>Much</w:t>
      </w:r>
    </w:p>
    <w:p w:rsidR="00FC5815" w:rsidRPr="006155BD" w:rsidRDefault="00FC5815" w:rsidP="006155BD">
      <w:pPr>
        <w:pStyle w:val="ListParagraph"/>
        <w:numPr>
          <w:ilvl w:val="0"/>
          <w:numId w:val="24"/>
        </w:numPr>
        <w:jc w:val="both"/>
        <w:rPr>
          <w:rFonts w:asciiTheme="minorBidi" w:hAnsiTheme="minorBidi"/>
        </w:rPr>
      </w:pPr>
      <w:r w:rsidRPr="006155BD">
        <w:rPr>
          <w:rFonts w:asciiTheme="minorBidi" w:hAnsiTheme="minorBidi"/>
        </w:rPr>
        <w:t>Very  much</w:t>
      </w:r>
    </w:p>
    <w:tbl>
      <w:tblPr>
        <w:tblStyle w:val="TableGrid"/>
        <w:tblW w:w="9639" w:type="dxa"/>
        <w:tblInd w:w="-459" w:type="dxa"/>
        <w:tblLook w:val="04A0" w:firstRow="1" w:lastRow="0" w:firstColumn="1" w:lastColumn="0" w:noHBand="0" w:noVBand="1"/>
      </w:tblPr>
      <w:tblGrid>
        <w:gridCol w:w="483"/>
        <w:gridCol w:w="6896"/>
        <w:gridCol w:w="565"/>
        <w:gridCol w:w="565"/>
        <w:gridCol w:w="565"/>
        <w:gridCol w:w="565"/>
      </w:tblGrid>
      <w:tr w:rsidR="00FC5815" w:rsidRPr="00FC5815" w:rsidTr="006155BD">
        <w:tc>
          <w:tcPr>
            <w:tcW w:w="483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6896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Questions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4</w:t>
            </w:r>
          </w:p>
        </w:tc>
      </w:tr>
      <w:tr w:rsidR="00FC5815" w:rsidRPr="00FC5815" w:rsidTr="006155BD">
        <w:tc>
          <w:tcPr>
            <w:tcW w:w="483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6896" w:type="dxa"/>
          </w:tcPr>
          <w:p w:rsidR="00FC5815" w:rsidRPr="00FC5815" w:rsidRDefault="00FC5815" w:rsidP="006155BD">
            <w:pPr>
              <w:spacing w:line="276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Did you know that most of the plastic products are inexhaustible?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</w:tr>
      <w:tr w:rsidR="00FC5815" w:rsidRPr="00FC5815" w:rsidTr="006155BD">
        <w:tc>
          <w:tcPr>
            <w:tcW w:w="483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6896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Did the module expand your knowledge?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</w:tr>
      <w:tr w:rsidR="00FC5815" w:rsidRPr="00FC5815" w:rsidTr="006155BD">
        <w:tc>
          <w:tcPr>
            <w:tcW w:w="483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6896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Did you expect that plastic bags might be soluble in water?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</w:tr>
      <w:tr w:rsidR="00FC5815" w:rsidRPr="00FC5815" w:rsidTr="006155BD">
        <w:tc>
          <w:tcPr>
            <w:tcW w:w="483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6896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Did the module cause you to think differently about your plastic usage habits?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</w:tr>
      <w:tr w:rsidR="00FC5815" w:rsidRPr="00FC5815" w:rsidTr="006155BD">
        <w:tc>
          <w:tcPr>
            <w:tcW w:w="483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6896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Were the experiments interesting for you?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</w:tr>
      <w:tr w:rsidR="00FC5815" w:rsidRPr="00FC5815" w:rsidTr="006155BD">
        <w:tc>
          <w:tcPr>
            <w:tcW w:w="483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6</w:t>
            </w:r>
          </w:p>
        </w:tc>
        <w:tc>
          <w:tcPr>
            <w:tcW w:w="6896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Was the text interesting for you?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</w:tr>
      <w:tr w:rsidR="00FC5815" w:rsidRPr="00FC5815" w:rsidTr="006155BD">
        <w:tc>
          <w:tcPr>
            <w:tcW w:w="483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7</w:t>
            </w:r>
          </w:p>
        </w:tc>
        <w:tc>
          <w:tcPr>
            <w:tcW w:w="6896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Do you think that you might change your habits on using plastic products after this module?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</w:tr>
      <w:tr w:rsidR="00FC5815" w:rsidRPr="00FC5815" w:rsidTr="006155BD">
        <w:tc>
          <w:tcPr>
            <w:tcW w:w="483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8</w:t>
            </w:r>
          </w:p>
        </w:tc>
        <w:tc>
          <w:tcPr>
            <w:tcW w:w="6896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Was it easy for you to make a decision at the end of the module?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</w:tr>
      <w:tr w:rsidR="00FC5815" w:rsidRPr="00FC5815" w:rsidTr="006155BD">
        <w:tc>
          <w:tcPr>
            <w:tcW w:w="483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lastRenderedPageBreak/>
              <w:t>9</w:t>
            </w:r>
          </w:p>
        </w:tc>
        <w:tc>
          <w:tcPr>
            <w:tcW w:w="6896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Do you think that there is a lack of awareness regarding overusing plastic products?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</w:tr>
      <w:tr w:rsidR="00FC5815" w:rsidRPr="00FC5815" w:rsidTr="006155BD">
        <w:tc>
          <w:tcPr>
            <w:tcW w:w="483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10</w:t>
            </w:r>
          </w:p>
        </w:tc>
        <w:tc>
          <w:tcPr>
            <w:tcW w:w="6896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Did you agree with your classmates on the decision you made?</w:t>
            </w: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</w:tcPr>
          <w:p w:rsidR="00FC5815" w:rsidRPr="00FC5815" w:rsidRDefault="00FC5815" w:rsidP="00FC5815">
            <w:pPr>
              <w:spacing w:line="276" w:lineRule="auto"/>
              <w:jc w:val="both"/>
              <w:rPr>
                <w:rFonts w:asciiTheme="minorBidi" w:hAnsiTheme="minorBidi" w:cstheme="minorBidi"/>
              </w:rPr>
            </w:pPr>
          </w:p>
        </w:tc>
      </w:tr>
    </w:tbl>
    <w:p w:rsidR="00FC5815" w:rsidRPr="00FC5815" w:rsidRDefault="00FC5815" w:rsidP="00FC5815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:rsidR="00FC5815" w:rsidRPr="00FC5815" w:rsidRDefault="00FC5815" w:rsidP="00FC5815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:rsidR="00FC5815" w:rsidRPr="00FC5815" w:rsidRDefault="00FC5815" w:rsidP="00FC5815">
      <w:pPr>
        <w:pStyle w:val="ListParagraph"/>
        <w:numPr>
          <w:ilvl w:val="0"/>
          <w:numId w:val="17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Which parts of the module you liked the most?</w:t>
      </w:r>
    </w:p>
    <w:p w:rsidR="00FC5815" w:rsidRPr="00FC5815" w:rsidRDefault="00FC5815" w:rsidP="00FC5815">
      <w:pPr>
        <w:pStyle w:val="ListParagraph"/>
        <w:numPr>
          <w:ilvl w:val="0"/>
          <w:numId w:val="17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Which parts of the module helped you to make a decision?</w:t>
      </w:r>
    </w:p>
    <w:p w:rsidR="00FC5815" w:rsidRPr="00FC5815" w:rsidRDefault="00FC5815" w:rsidP="00FC5815">
      <w:pPr>
        <w:pStyle w:val="ListParagraph"/>
        <w:numPr>
          <w:ilvl w:val="0"/>
          <w:numId w:val="17"/>
        </w:numPr>
        <w:jc w:val="both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How do you suggest we may increase the awareness of people about the accumulation of plastic waste?</w:t>
      </w:r>
    </w:p>
    <w:p w:rsidR="00FC5815" w:rsidRPr="00FC5815" w:rsidRDefault="00FC5815" w:rsidP="00FC5815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b/>
          <w:bCs/>
        </w:rPr>
      </w:pPr>
      <w:r w:rsidRPr="00FC5815">
        <w:rPr>
          <w:rFonts w:asciiTheme="minorBidi" w:hAnsiTheme="minorBidi" w:cstheme="minorBidi"/>
          <w:b/>
          <w:bCs/>
        </w:rPr>
        <w:t xml:space="preserve">  </w:t>
      </w: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b/>
          <w:bCs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b/>
          <w:bCs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b/>
          <w:bCs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b/>
          <w:bCs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b/>
          <w:bCs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  <w:b/>
          <w:bCs/>
        </w:rPr>
      </w:pPr>
    </w:p>
    <w:p w:rsidR="00FC5815" w:rsidRPr="00FC5815" w:rsidRDefault="00FC5815" w:rsidP="00FC5815">
      <w:pPr>
        <w:pStyle w:val="Heading3"/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>A teacher questionnaire</w:t>
      </w:r>
    </w:p>
    <w:p w:rsidR="006155BD" w:rsidRDefault="006155BD" w:rsidP="00FC5815">
      <w:pPr>
        <w:spacing w:line="276" w:lineRule="auto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>Answer the questions below .Choose an answer from 1-4</w:t>
      </w:r>
      <w:r w:rsidRPr="00FC5815">
        <w:rPr>
          <w:rFonts w:asciiTheme="minorBidi" w:hAnsiTheme="minorBidi" w:cstheme="minorBidi"/>
          <w:rtl/>
        </w:rPr>
        <w:t>.</w:t>
      </w:r>
    </w:p>
    <w:p w:rsidR="00FC5815" w:rsidRPr="006155BD" w:rsidRDefault="006155BD" w:rsidP="006155BD">
      <w:pPr>
        <w:pStyle w:val="ListParagraph"/>
        <w:numPr>
          <w:ilvl w:val="0"/>
          <w:numId w:val="26"/>
        </w:numPr>
        <w:ind w:left="709" w:hanging="283"/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N</w:t>
      </w:r>
      <w:r w:rsidR="00FC5815" w:rsidRPr="006155BD">
        <w:rPr>
          <w:rFonts w:asciiTheme="minorBidi" w:hAnsiTheme="minorBidi"/>
        </w:rPr>
        <w:t>ot at all</w:t>
      </w:r>
    </w:p>
    <w:p w:rsidR="00FC5815" w:rsidRPr="006155BD" w:rsidRDefault="00FC5815" w:rsidP="006155BD">
      <w:pPr>
        <w:pStyle w:val="ListParagraph"/>
        <w:numPr>
          <w:ilvl w:val="0"/>
          <w:numId w:val="26"/>
        </w:numPr>
        <w:ind w:left="709" w:hanging="283"/>
        <w:jc w:val="both"/>
        <w:rPr>
          <w:rFonts w:asciiTheme="minorBidi" w:hAnsiTheme="minorBidi"/>
        </w:rPr>
      </w:pPr>
      <w:r w:rsidRPr="006155BD">
        <w:rPr>
          <w:rFonts w:asciiTheme="minorBidi" w:hAnsiTheme="minorBidi"/>
        </w:rPr>
        <w:t>A little</w:t>
      </w:r>
    </w:p>
    <w:p w:rsidR="00FC5815" w:rsidRPr="006155BD" w:rsidRDefault="00FC5815" w:rsidP="006155BD">
      <w:pPr>
        <w:pStyle w:val="ListParagraph"/>
        <w:numPr>
          <w:ilvl w:val="0"/>
          <w:numId w:val="26"/>
        </w:numPr>
        <w:ind w:left="709" w:hanging="283"/>
        <w:jc w:val="both"/>
        <w:rPr>
          <w:rFonts w:asciiTheme="minorBidi" w:hAnsiTheme="minorBidi"/>
        </w:rPr>
      </w:pPr>
      <w:r w:rsidRPr="006155BD">
        <w:rPr>
          <w:rFonts w:asciiTheme="minorBidi" w:hAnsiTheme="minorBidi"/>
        </w:rPr>
        <w:t>Much</w:t>
      </w:r>
    </w:p>
    <w:p w:rsidR="00FC5815" w:rsidRDefault="00FC5815" w:rsidP="006155BD">
      <w:pPr>
        <w:pStyle w:val="ListParagraph"/>
        <w:numPr>
          <w:ilvl w:val="0"/>
          <w:numId w:val="26"/>
        </w:numPr>
        <w:ind w:left="709" w:hanging="283"/>
        <w:jc w:val="both"/>
        <w:rPr>
          <w:rFonts w:asciiTheme="minorBidi" w:hAnsiTheme="minorBidi"/>
        </w:rPr>
      </w:pPr>
      <w:r w:rsidRPr="006155BD">
        <w:rPr>
          <w:rFonts w:asciiTheme="minorBidi" w:hAnsiTheme="minorBidi"/>
        </w:rPr>
        <w:t>Very  much</w:t>
      </w:r>
    </w:p>
    <w:tbl>
      <w:tblPr>
        <w:tblStyle w:val="TableGrid"/>
        <w:tblW w:w="9639" w:type="dxa"/>
        <w:tblInd w:w="-459" w:type="dxa"/>
        <w:tblLook w:val="04A0" w:firstRow="1" w:lastRow="0" w:firstColumn="1" w:lastColumn="0" w:noHBand="0" w:noVBand="1"/>
      </w:tblPr>
      <w:tblGrid>
        <w:gridCol w:w="483"/>
        <w:gridCol w:w="6896"/>
        <w:gridCol w:w="565"/>
        <w:gridCol w:w="565"/>
        <w:gridCol w:w="565"/>
        <w:gridCol w:w="565"/>
      </w:tblGrid>
      <w:tr w:rsidR="003B4537" w:rsidRPr="00FC5815" w:rsidTr="006113BA">
        <w:tc>
          <w:tcPr>
            <w:tcW w:w="483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6896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Questions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4</w:t>
            </w:r>
          </w:p>
        </w:tc>
      </w:tr>
      <w:tr w:rsidR="003B4537" w:rsidRPr="00FC5815" w:rsidTr="006113BA">
        <w:tc>
          <w:tcPr>
            <w:tcW w:w="483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6896" w:type="dxa"/>
            <w:vAlign w:val="center"/>
          </w:tcPr>
          <w:p w:rsidR="003B4537" w:rsidRPr="006155BD" w:rsidRDefault="003B4537" w:rsidP="006113BA">
            <w:pPr>
              <w:shd w:val="clear" w:color="auto" w:fill="FFFFFF" w:themeFill="background1"/>
              <w:spacing w:line="360" w:lineRule="auto"/>
              <w:textAlignment w:val="top"/>
              <w:rPr>
                <w:rFonts w:asciiTheme="minorBidi" w:hAnsiTheme="minorBidi" w:cstheme="minorBidi"/>
                <w:color w:val="888888"/>
                <w:rtl/>
              </w:rPr>
            </w:pPr>
            <w:r w:rsidRPr="00FC5815">
              <w:rPr>
                <w:rFonts w:asciiTheme="minorBidi" w:hAnsiTheme="minorBidi" w:cstheme="minorBidi"/>
                <w:color w:val="333333"/>
              </w:rPr>
              <w:t>Was the module taught for 4-5 .lessons?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3B4537" w:rsidRPr="00FC5815" w:rsidTr="006113BA">
        <w:tc>
          <w:tcPr>
            <w:tcW w:w="483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6896" w:type="dxa"/>
            <w:vAlign w:val="center"/>
          </w:tcPr>
          <w:p w:rsidR="003B4537" w:rsidRPr="006155BD" w:rsidRDefault="003B4537" w:rsidP="006113BA">
            <w:pPr>
              <w:shd w:val="clear" w:color="auto" w:fill="FFFFFF" w:themeFill="background1"/>
              <w:spacing w:line="360" w:lineRule="auto"/>
              <w:textAlignment w:val="top"/>
              <w:rPr>
                <w:rFonts w:asciiTheme="minorBidi" w:hAnsiTheme="minorBidi" w:cstheme="minorBidi"/>
                <w:color w:val="888888"/>
                <w:rtl/>
              </w:rPr>
            </w:pPr>
            <w:r w:rsidRPr="00FC5815">
              <w:rPr>
                <w:rFonts w:asciiTheme="minorBidi" w:hAnsiTheme="minorBidi" w:cstheme="minorBidi"/>
                <w:color w:val="333333"/>
              </w:rPr>
              <w:t>Did the experiment contribute to achieving the goals of the module?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3B4537" w:rsidRPr="00FC5815" w:rsidTr="006113BA">
        <w:tc>
          <w:tcPr>
            <w:tcW w:w="483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6896" w:type="dxa"/>
            <w:vAlign w:val="center"/>
          </w:tcPr>
          <w:p w:rsidR="003B4537" w:rsidRPr="006155BD" w:rsidRDefault="003B4537" w:rsidP="006113BA">
            <w:pPr>
              <w:shd w:val="clear" w:color="auto" w:fill="FFFFFF" w:themeFill="background1"/>
              <w:spacing w:line="360" w:lineRule="auto"/>
              <w:textAlignment w:val="top"/>
              <w:rPr>
                <w:rFonts w:asciiTheme="minorBidi" w:hAnsiTheme="minorBidi" w:cstheme="minorBidi"/>
                <w:color w:val="888888"/>
                <w:rtl/>
              </w:rPr>
            </w:pPr>
            <w:r w:rsidRPr="00FC5815">
              <w:rPr>
                <w:rFonts w:asciiTheme="minorBidi" w:hAnsiTheme="minorBidi" w:cstheme="minorBidi"/>
                <w:color w:val="333333"/>
              </w:rPr>
              <w:t>Didthe discussion of the goals contribute to improving the module?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3B4537" w:rsidRPr="00FC5815" w:rsidTr="006113BA">
        <w:tc>
          <w:tcPr>
            <w:tcW w:w="483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6896" w:type="dxa"/>
            <w:vAlign w:val="center"/>
          </w:tcPr>
          <w:p w:rsidR="003B4537" w:rsidRPr="006155BD" w:rsidRDefault="003B4537" w:rsidP="006113BA">
            <w:pPr>
              <w:shd w:val="clear" w:color="auto" w:fill="FFFFFF" w:themeFill="background1"/>
              <w:spacing w:line="360" w:lineRule="auto"/>
              <w:textAlignment w:val="top"/>
              <w:rPr>
                <w:rFonts w:asciiTheme="minorBidi" w:hAnsiTheme="minorBidi" w:cstheme="minorBidi"/>
                <w:color w:val="888888"/>
                <w:rtl/>
              </w:rPr>
            </w:pPr>
            <w:r w:rsidRPr="00FC5815">
              <w:rPr>
                <w:rFonts w:asciiTheme="minorBidi" w:hAnsiTheme="minorBidi" w:cstheme="minorBidi"/>
                <w:color w:val="333333"/>
              </w:rPr>
              <w:t>Did the presentation contribute to achieving the goals of the module?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3B4537" w:rsidRPr="00FC5815" w:rsidTr="006113BA">
        <w:tc>
          <w:tcPr>
            <w:tcW w:w="483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6896" w:type="dxa"/>
            <w:vAlign w:val="center"/>
          </w:tcPr>
          <w:p w:rsidR="003B4537" w:rsidRPr="006155BD" w:rsidRDefault="003B4537" w:rsidP="006113BA">
            <w:pPr>
              <w:shd w:val="clear" w:color="auto" w:fill="FFFFFF" w:themeFill="background1"/>
              <w:spacing w:line="360" w:lineRule="auto"/>
              <w:textAlignment w:val="top"/>
              <w:rPr>
                <w:rFonts w:asciiTheme="minorBidi" w:hAnsiTheme="minorBidi" w:cstheme="minorBidi"/>
                <w:color w:val="888888"/>
                <w:rtl/>
              </w:rPr>
            </w:pPr>
            <w:r w:rsidRPr="00FC5815">
              <w:rPr>
                <w:rFonts w:asciiTheme="minorBidi" w:hAnsiTheme="minorBidi" w:cstheme="minorBidi"/>
                <w:color w:val="333333"/>
              </w:rPr>
              <w:t>Didthe students have found serious reading texts?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3B4537" w:rsidRPr="00FC5815" w:rsidTr="006113BA">
        <w:tc>
          <w:tcPr>
            <w:tcW w:w="483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lastRenderedPageBreak/>
              <w:t>6</w:t>
            </w:r>
          </w:p>
        </w:tc>
        <w:tc>
          <w:tcPr>
            <w:tcW w:w="6896" w:type="dxa"/>
            <w:vAlign w:val="center"/>
          </w:tcPr>
          <w:p w:rsidR="003B4537" w:rsidRPr="006155BD" w:rsidRDefault="003B4537" w:rsidP="006113BA">
            <w:pPr>
              <w:shd w:val="clear" w:color="auto" w:fill="FFFFFF" w:themeFill="background1"/>
              <w:spacing w:line="360" w:lineRule="auto"/>
              <w:textAlignment w:val="top"/>
              <w:rPr>
                <w:rFonts w:asciiTheme="minorBidi" w:hAnsiTheme="minorBidi" w:cstheme="minorBidi"/>
                <w:color w:val="888888"/>
                <w:rtl/>
              </w:rPr>
            </w:pPr>
            <w:r w:rsidRPr="00FC5815">
              <w:rPr>
                <w:rFonts w:asciiTheme="minorBidi" w:hAnsiTheme="minorBidi" w:cstheme="minorBidi"/>
                <w:color w:val="333333"/>
              </w:rPr>
              <w:t>Do you think that the length of the module is reasonable?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3B4537" w:rsidRPr="00FC5815" w:rsidTr="006113BA">
        <w:tc>
          <w:tcPr>
            <w:tcW w:w="483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7</w:t>
            </w:r>
          </w:p>
        </w:tc>
        <w:tc>
          <w:tcPr>
            <w:tcW w:w="6896" w:type="dxa"/>
            <w:vAlign w:val="center"/>
          </w:tcPr>
          <w:p w:rsidR="003B4537" w:rsidRPr="006155BD" w:rsidRDefault="003B4537" w:rsidP="006113BA">
            <w:pPr>
              <w:shd w:val="clear" w:color="auto" w:fill="FFFFFF" w:themeFill="background1"/>
              <w:spacing w:line="360" w:lineRule="auto"/>
              <w:textAlignment w:val="top"/>
              <w:rPr>
                <w:rFonts w:asciiTheme="minorBidi" w:hAnsiTheme="minorBidi" w:cstheme="minorBidi"/>
                <w:color w:val="888888"/>
                <w:rtl/>
              </w:rPr>
            </w:pPr>
            <w:r w:rsidRPr="00FC5815">
              <w:rPr>
                <w:rFonts w:asciiTheme="minorBidi" w:hAnsiTheme="minorBidi" w:cstheme="minorBidi"/>
                <w:color w:val="333333"/>
              </w:rPr>
              <w:t>Was it easy for students to cope with the decision tool?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3B4537" w:rsidRPr="00FC5815" w:rsidTr="006113BA">
        <w:tc>
          <w:tcPr>
            <w:tcW w:w="483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8</w:t>
            </w:r>
          </w:p>
        </w:tc>
        <w:tc>
          <w:tcPr>
            <w:tcW w:w="6896" w:type="dxa"/>
            <w:vAlign w:val="center"/>
          </w:tcPr>
          <w:p w:rsidR="003B4537" w:rsidRPr="006155BD" w:rsidRDefault="003B4537" w:rsidP="006113BA">
            <w:pPr>
              <w:shd w:val="clear" w:color="auto" w:fill="FFFFFF" w:themeFill="background1"/>
              <w:spacing w:line="360" w:lineRule="auto"/>
              <w:textAlignment w:val="top"/>
              <w:rPr>
                <w:rFonts w:asciiTheme="minorBidi" w:hAnsiTheme="minorBidi" w:cstheme="minorBidi"/>
                <w:color w:val="888888"/>
                <w:rtl/>
              </w:rPr>
            </w:pPr>
            <w:r w:rsidRPr="00FC5815">
              <w:rPr>
                <w:rFonts w:asciiTheme="minorBidi" w:hAnsiTheme="minorBidi" w:cstheme="minorBidi"/>
                <w:color w:val="333333"/>
              </w:rPr>
              <w:t>Were the students  serious and interested in performing the experiments?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</w:tr>
      <w:tr w:rsidR="003B4537" w:rsidRPr="00FC5815" w:rsidTr="006113BA">
        <w:tc>
          <w:tcPr>
            <w:tcW w:w="483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  <w:r w:rsidRPr="00FC5815">
              <w:rPr>
                <w:rFonts w:asciiTheme="minorBidi" w:hAnsiTheme="minorBidi" w:cstheme="minorBidi"/>
              </w:rPr>
              <w:t>9</w:t>
            </w:r>
          </w:p>
        </w:tc>
        <w:tc>
          <w:tcPr>
            <w:tcW w:w="6896" w:type="dxa"/>
            <w:vAlign w:val="center"/>
          </w:tcPr>
          <w:p w:rsidR="003B4537" w:rsidRPr="006155BD" w:rsidRDefault="003B4537" w:rsidP="006113BA">
            <w:pPr>
              <w:shd w:val="clear" w:color="auto" w:fill="FFFFFF" w:themeFill="background1"/>
              <w:spacing w:line="360" w:lineRule="auto"/>
              <w:textAlignment w:val="top"/>
              <w:rPr>
                <w:rFonts w:asciiTheme="minorBidi" w:hAnsiTheme="minorBidi" w:cstheme="minorBidi"/>
                <w:color w:val="888888"/>
                <w:rtl/>
              </w:rPr>
            </w:pPr>
            <w:r w:rsidRPr="00FC5815">
              <w:rPr>
                <w:rFonts w:asciiTheme="minorBidi" w:hAnsiTheme="minorBidi" w:cstheme="minorBidi"/>
                <w:color w:val="333333"/>
              </w:rPr>
              <w:t>Did the module achieve its goals?</w:t>
            </w: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565" w:type="dxa"/>
            <w:vAlign w:val="center"/>
          </w:tcPr>
          <w:p w:rsidR="003B4537" w:rsidRPr="00FC5815" w:rsidRDefault="003B4537" w:rsidP="006113BA">
            <w:pPr>
              <w:spacing w:line="360" w:lineRule="auto"/>
              <w:rPr>
                <w:rFonts w:asciiTheme="minorBidi" w:hAnsiTheme="minorBidi" w:cstheme="minorBidi"/>
              </w:rPr>
            </w:pPr>
          </w:p>
        </w:tc>
      </w:tr>
    </w:tbl>
    <w:p w:rsidR="003B4537" w:rsidRDefault="003B4537" w:rsidP="003B4537">
      <w:pPr>
        <w:jc w:val="both"/>
        <w:rPr>
          <w:rFonts w:asciiTheme="minorBidi" w:hAnsiTheme="minorBidi"/>
        </w:rPr>
      </w:pPr>
    </w:p>
    <w:p w:rsidR="003B4537" w:rsidRPr="003B4537" w:rsidRDefault="003B4537" w:rsidP="003B4537">
      <w:pPr>
        <w:jc w:val="both"/>
        <w:rPr>
          <w:rFonts w:asciiTheme="minorBidi" w:hAnsiTheme="minorBidi"/>
        </w:rPr>
      </w:pPr>
    </w:p>
    <w:p w:rsidR="00FC5815" w:rsidRPr="00FC5815" w:rsidRDefault="00FC5815" w:rsidP="006155BD">
      <w:pPr>
        <w:pStyle w:val="ListParagraph"/>
        <w:numPr>
          <w:ilvl w:val="0"/>
          <w:numId w:val="23"/>
        </w:numPr>
        <w:spacing w:line="360" w:lineRule="auto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Do you think that the students were able to develop a negative attitude regarding the use of excessive plastic</w:t>
      </w:r>
      <w:r w:rsidRPr="00FC5815">
        <w:rPr>
          <w:rFonts w:asciiTheme="minorBidi" w:hAnsiTheme="minorBidi"/>
          <w:sz w:val="24"/>
          <w:szCs w:val="24"/>
          <w:rtl/>
        </w:rPr>
        <w:t>?</w:t>
      </w:r>
    </w:p>
    <w:p w:rsidR="00FC5815" w:rsidRPr="00FC5815" w:rsidRDefault="00FC5815" w:rsidP="006155BD">
      <w:pPr>
        <w:pStyle w:val="ListParagraph"/>
        <w:numPr>
          <w:ilvl w:val="0"/>
          <w:numId w:val="23"/>
        </w:numPr>
        <w:spacing w:line="360" w:lineRule="auto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Do you think that the students were able to take a stand and make a decision on "How can we minimize plastic waste</w:t>
      </w:r>
      <w:r w:rsidRPr="00FC5815">
        <w:rPr>
          <w:rFonts w:asciiTheme="minorBidi" w:hAnsiTheme="minorBidi"/>
          <w:sz w:val="24"/>
          <w:szCs w:val="24"/>
          <w:rtl/>
        </w:rPr>
        <w:t>"?</w:t>
      </w:r>
    </w:p>
    <w:p w:rsidR="00FC5815" w:rsidRPr="00FC5815" w:rsidRDefault="00FC5815" w:rsidP="006155BD">
      <w:pPr>
        <w:pStyle w:val="ListParagraph"/>
        <w:numPr>
          <w:ilvl w:val="0"/>
          <w:numId w:val="23"/>
        </w:numPr>
        <w:spacing w:line="360" w:lineRule="auto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If you were forced to shorten - what parts of the module would you skip</w:t>
      </w:r>
      <w:r w:rsidRPr="00FC5815">
        <w:rPr>
          <w:rFonts w:asciiTheme="minorBidi" w:hAnsiTheme="minorBidi"/>
          <w:sz w:val="24"/>
          <w:szCs w:val="24"/>
          <w:rtl/>
        </w:rPr>
        <w:t xml:space="preserve">? </w:t>
      </w:r>
    </w:p>
    <w:p w:rsidR="00FC5815" w:rsidRPr="00FC5815" w:rsidRDefault="00FC5815" w:rsidP="006155BD">
      <w:pPr>
        <w:pStyle w:val="ListParagraph"/>
        <w:numPr>
          <w:ilvl w:val="0"/>
          <w:numId w:val="23"/>
        </w:numPr>
        <w:spacing w:line="360" w:lineRule="auto"/>
        <w:rPr>
          <w:rFonts w:asciiTheme="minorBidi" w:hAnsiTheme="minorBidi"/>
          <w:sz w:val="24"/>
          <w:szCs w:val="24"/>
        </w:rPr>
      </w:pPr>
      <w:r w:rsidRPr="00FC5815">
        <w:rPr>
          <w:rFonts w:asciiTheme="minorBidi" w:hAnsiTheme="minorBidi"/>
          <w:sz w:val="24"/>
          <w:szCs w:val="24"/>
        </w:rPr>
        <w:t>What changes would you make in the module</w:t>
      </w:r>
      <w:r w:rsidRPr="00FC5815">
        <w:rPr>
          <w:rFonts w:asciiTheme="minorBidi" w:hAnsiTheme="minorBidi"/>
          <w:sz w:val="24"/>
          <w:szCs w:val="24"/>
          <w:rtl/>
        </w:rPr>
        <w:t>?</w:t>
      </w: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pStyle w:val="Heading3"/>
        <w:spacing w:line="276" w:lineRule="auto"/>
        <w:jc w:val="both"/>
        <w:rPr>
          <w:rFonts w:asciiTheme="minorBidi" w:hAnsiTheme="minorBidi" w:cstheme="minorBidi"/>
        </w:rPr>
      </w:pPr>
      <w:r w:rsidRPr="00FC5815">
        <w:rPr>
          <w:rFonts w:asciiTheme="minorBidi" w:hAnsiTheme="minorBidi" w:cstheme="minorBidi"/>
        </w:rPr>
        <w:t>Bibliography</w:t>
      </w:r>
      <w:r w:rsidRPr="00FC5815">
        <w:rPr>
          <w:rFonts w:asciiTheme="minorBidi" w:hAnsiTheme="minorBidi" w:cstheme="minorBidi"/>
          <w:rtl/>
        </w:rPr>
        <w:t>:</w:t>
      </w:r>
    </w:p>
    <w:p w:rsidR="00FC5815" w:rsidRPr="006155BD" w:rsidRDefault="00FC5815" w:rsidP="006155BD">
      <w:pPr>
        <w:pStyle w:val="ListParagraph"/>
        <w:numPr>
          <w:ilvl w:val="0"/>
          <w:numId w:val="27"/>
        </w:numPr>
        <w:jc w:val="both"/>
        <w:rPr>
          <w:rFonts w:asciiTheme="minorBidi" w:hAnsiTheme="minorBidi"/>
          <w:lang w:val="pt-PT"/>
        </w:rPr>
      </w:pPr>
      <w:r w:rsidRPr="006155BD">
        <w:rPr>
          <w:rFonts w:asciiTheme="minorBidi" w:hAnsiTheme="minorBidi"/>
          <w:lang w:val="pt-PT"/>
        </w:rPr>
        <w:t>www.orianit.edu-negev.gov.il/kayamut/cp/.../michzurlearn.htm-clickit.ort.org.il/files/upl/109142845/496255934.doc  -www.matar.ac.il/EndOfPlastik.asp</w:t>
      </w:r>
    </w:p>
    <w:p w:rsidR="00FC5815" w:rsidRPr="006155BD" w:rsidRDefault="00FC5815" w:rsidP="006155BD">
      <w:pPr>
        <w:pStyle w:val="ListParagraph"/>
        <w:numPr>
          <w:ilvl w:val="0"/>
          <w:numId w:val="27"/>
        </w:numPr>
        <w:jc w:val="both"/>
        <w:rPr>
          <w:rFonts w:asciiTheme="minorBidi" w:hAnsiTheme="minorBidi"/>
          <w:lang w:val="pt-PT"/>
        </w:rPr>
      </w:pPr>
      <w:r w:rsidRPr="006155BD">
        <w:rPr>
          <w:rFonts w:asciiTheme="minorBidi" w:hAnsiTheme="minorBidi"/>
          <w:lang w:val="pt-PT"/>
        </w:rPr>
        <w:t>http://www.matar.ac.il</w:t>
      </w:r>
      <w:r w:rsidRPr="006155BD">
        <w:rPr>
          <w:rFonts w:asciiTheme="minorBidi" w:hAnsiTheme="minorBidi"/>
          <w:rtl/>
        </w:rPr>
        <w:t>/</w:t>
      </w:r>
    </w:p>
    <w:p w:rsidR="00FC5815" w:rsidRPr="006155BD" w:rsidRDefault="00FC5815" w:rsidP="006155BD">
      <w:pPr>
        <w:pStyle w:val="ListParagraph"/>
        <w:numPr>
          <w:ilvl w:val="0"/>
          <w:numId w:val="27"/>
        </w:numPr>
        <w:jc w:val="both"/>
        <w:rPr>
          <w:rFonts w:asciiTheme="minorBidi" w:hAnsiTheme="minorBidi"/>
          <w:lang w:val="pt-PT"/>
        </w:rPr>
      </w:pPr>
      <w:r w:rsidRPr="006155BD">
        <w:rPr>
          <w:rFonts w:asciiTheme="minorBidi" w:hAnsiTheme="minorBidi"/>
          <w:lang w:val="pt-PT"/>
        </w:rPr>
        <w:t>http://pslc.ws/macrog/pva.htm</w:t>
      </w:r>
    </w:p>
    <w:p w:rsidR="00FC5815" w:rsidRPr="006155BD" w:rsidRDefault="00FC5815" w:rsidP="006155BD">
      <w:pPr>
        <w:pStyle w:val="ListParagraph"/>
        <w:numPr>
          <w:ilvl w:val="0"/>
          <w:numId w:val="27"/>
        </w:numPr>
        <w:jc w:val="both"/>
        <w:rPr>
          <w:rFonts w:asciiTheme="minorBidi" w:hAnsiTheme="minorBidi"/>
          <w:lang w:val="pt-PT"/>
        </w:rPr>
      </w:pPr>
      <w:r w:rsidRPr="006155BD">
        <w:rPr>
          <w:rFonts w:asciiTheme="minorBidi" w:hAnsiTheme="minorBidi"/>
          <w:lang w:val="pt-PT"/>
        </w:rPr>
        <w:t>www.recycling.co.il/11/www.yerookim.co.il/article.aspx?id=187</w:t>
      </w:r>
    </w:p>
    <w:p w:rsidR="00FC5815" w:rsidRPr="006155BD" w:rsidRDefault="00FC5815" w:rsidP="006155BD">
      <w:pPr>
        <w:pStyle w:val="ListParagraph"/>
        <w:numPr>
          <w:ilvl w:val="0"/>
          <w:numId w:val="27"/>
        </w:numPr>
        <w:jc w:val="both"/>
        <w:rPr>
          <w:rFonts w:asciiTheme="minorBidi" w:hAnsiTheme="minorBidi"/>
          <w:lang w:val="pt-PT"/>
        </w:rPr>
      </w:pPr>
      <w:r w:rsidRPr="006155BD">
        <w:rPr>
          <w:rFonts w:asciiTheme="minorBidi" w:hAnsiTheme="minorBidi"/>
          <w:lang w:val="pt-PT"/>
        </w:rPr>
        <w:t>www.ynet.co.il/articles/0,7340,L-3175518,00.html</w:t>
      </w:r>
    </w:p>
    <w:p w:rsidR="00FC5815" w:rsidRPr="006155BD" w:rsidRDefault="00FC5815" w:rsidP="006155BD">
      <w:pPr>
        <w:pStyle w:val="ListParagraph"/>
        <w:numPr>
          <w:ilvl w:val="0"/>
          <w:numId w:val="27"/>
        </w:numPr>
        <w:jc w:val="both"/>
        <w:rPr>
          <w:rFonts w:asciiTheme="minorBidi" w:hAnsiTheme="minorBidi"/>
        </w:rPr>
      </w:pPr>
      <w:r w:rsidRPr="006155BD">
        <w:rPr>
          <w:rFonts w:asciiTheme="minorBidi" w:hAnsiTheme="minorBidi"/>
        </w:rPr>
        <w:t>lib.cet.ac.il/pages/</w:t>
      </w:r>
      <w:proofErr w:type="spellStart"/>
      <w:r w:rsidRPr="006155BD">
        <w:rPr>
          <w:rFonts w:asciiTheme="minorBidi" w:hAnsiTheme="minorBidi"/>
        </w:rPr>
        <w:t>item.asp?item</w:t>
      </w:r>
      <w:proofErr w:type="spellEnd"/>
      <w:r w:rsidRPr="006155BD">
        <w:rPr>
          <w:rFonts w:asciiTheme="minorBidi" w:hAnsiTheme="minorBidi"/>
        </w:rPr>
        <w:t>=2699</w:t>
      </w:r>
    </w:p>
    <w:p w:rsidR="00FC5815" w:rsidRPr="006155BD" w:rsidRDefault="00FC5815" w:rsidP="006155BD">
      <w:pPr>
        <w:pStyle w:val="ListParagraph"/>
        <w:numPr>
          <w:ilvl w:val="0"/>
          <w:numId w:val="27"/>
        </w:numPr>
        <w:jc w:val="both"/>
        <w:rPr>
          <w:rFonts w:asciiTheme="minorBidi" w:hAnsiTheme="minorBidi"/>
        </w:rPr>
      </w:pPr>
      <w:r w:rsidRPr="006155BD">
        <w:rPr>
          <w:rFonts w:asciiTheme="minorBidi" w:hAnsiTheme="minorBidi"/>
        </w:rPr>
        <w:t>www.adamteva.org.il</w:t>
      </w:r>
    </w:p>
    <w:p w:rsidR="00FC5815" w:rsidRPr="006155BD" w:rsidRDefault="00FC5815" w:rsidP="006155BD">
      <w:pPr>
        <w:pStyle w:val="ListParagraph"/>
        <w:numPr>
          <w:ilvl w:val="0"/>
          <w:numId w:val="27"/>
        </w:numPr>
        <w:jc w:val="both"/>
        <w:rPr>
          <w:rFonts w:asciiTheme="minorBidi" w:hAnsiTheme="minorBidi"/>
        </w:rPr>
      </w:pPr>
      <w:r w:rsidRPr="006155BD">
        <w:rPr>
          <w:rFonts w:asciiTheme="minorBidi" w:hAnsiTheme="minorBidi"/>
        </w:rPr>
        <w:t>www.recycling.co.il/01</w:t>
      </w:r>
      <w:r w:rsidRPr="006155BD">
        <w:rPr>
          <w:rFonts w:asciiTheme="minorBidi" w:hAnsiTheme="minorBidi"/>
          <w:rtl/>
        </w:rPr>
        <w:t>/</w:t>
      </w: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</w:p>
    <w:p w:rsidR="00FC5815" w:rsidRPr="00FC5815" w:rsidRDefault="00FC5815" w:rsidP="00FC5815">
      <w:pPr>
        <w:spacing w:line="276" w:lineRule="auto"/>
        <w:jc w:val="both"/>
        <w:rPr>
          <w:rFonts w:asciiTheme="minorBidi" w:hAnsiTheme="minorBidi" w:cstheme="minorBidi"/>
        </w:rPr>
      </w:pPr>
    </w:p>
    <w:p w:rsidR="009755C0" w:rsidRPr="00FC5815" w:rsidRDefault="009755C0" w:rsidP="00FC5815">
      <w:pPr>
        <w:keepNext/>
        <w:keepLines/>
        <w:spacing w:after="120" w:line="276" w:lineRule="auto"/>
        <w:rPr>
          <w:rFonts w:asciiTheme="minorBidi" w:hAnsiTheme="minorBidi" w:cstheme="minorBidi"/>
          <w:color w:val="595959" w:themeColor="text1" w:themeTint="A6"/>
          <w:sz w:val="22"/>
          <w:szCs w:val="22"/>
        </w:rPr>
      </w:pPr>
    </w:p>
    <w:p w:rsidR="003B3E15" w:rsidRPr="00FC5815" w:rsidRDefault="003B3E15" w:rsidP="00FC5815">
      <w:pPr>
        <w:shd w:val="clear" w:color="auto" w:fill="FFFFFF"/>
        <w:spacing w:line="276" w:lineRule="auto"/>
        <w:jc w:val="right"/>
        <w:rPr>
          <w:rFonts w:asciiTheme="minorBidi" w:hAnsiTheme="minorBidi" w:cstheme="minorBidi"/>
          <w:vanish/>
          <w:color w:val="333333"/>
          <w:sz w:val="18"/>
          <w:szCs w:val="18"/>
        </w:rPr>
      </w:pPr>
      <w:r w:rsidRPr="00FC5815">
        <w:rPr>
          <w:rFonts w:asciiTheme="minorBidi" w:hAnsiTheme="minorBidi" w:cstheme="minorBidi"/>
          <w:vanish/>
          <w:color w:val="333333"/>
          <w:sz w:val="18"/>
          <w:szCs w:val="18"/>
        </w:rPr>
        <w:t>A survey</w:t>
      </w:r>
    </w:p>
    <w:sectPr w:rsidR="003B3E15" w:rsidRPr="00FC5815" w:rsidSect="00466D8F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6EA" w:rsidRDefault="00A636EA" w:rsidP="008B6F2C">
      <w:r>
        <w:separator/>
      </w:r>
    </w:p>
  </w:endnote>
  <w:endnote w:type="continuationSeparator" w:id="0">
    <w:p w:rsidR="00A636EA" w:rsidRDefault="00A636EA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897D87" w:rsidRDefault="002F3DEB" w:rsidP="008B6F2C">
        <w:pPr>
          <w:pStyle w:val="Footer"/>
          <w:tabs>
            <w:tab w:val="clear" w:pos="9072"/>
            <w:tab w:val="right" w:pos="9240"/>
          </w:tabs>
          <w:jc w:val="right"/>
        </w:pPr>
        <w:r>
          <w:rPr>
            <w:noProof/>
            <w:lang w:val="en-US" w:bidi="he-IL"/>
          </w:rPr>
          <mc:AlternateContent>
            <mc:Choice Requires="wps">
              <w:drawing>
                <wp:anchor distT="0" distB="0" distL="114300" distR="114300" simplePos="0" relativeHeight="251667456" behindDoc="1" locked="0" layoutInCell="0" allowOverlap="1" wp14:anchorId="110234F3" wp14:editId="1CB61B1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107315</wp:posOffset>
                  </wp:positionV>
                  <wp:extent cx="5791200" cy="0"/>
                  <wp:effectExtent l="13335" t="12065" r="5715" b="6985"/>
                  <wp:wrapTight wrapText="bothSides">
                    <wp:wrapPolygon edited="0">
                      <wp:start x="0" y="-2147483648"/>
                      <wp:lineTo x="609" y="-2147483648"/>
                      <wp:lineTo x="609" y="-2147483648"/>
                      <wp:lineTo x="0" y="-2147483648"/>
                      <wp:lineTo x="0" y="-2147483648"/>
                    </wp:wrapPolygon>
                  </wp:wrapTight>
                  <wp:docPr id="9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912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6" type="#_x0000_t32" style="position:absolute;left:0;text-align:left;margin-left:-1.2pt;margin-top:8.45pt;width:456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" o:allowincell="f" strokecolor="#92d050">
                  <w10:wrap type="tight"/>
                </v:shape>
              </w:pict>
            </mc:Fallback>
          </mc:AlternateContent>
        </w: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897D87" w:rsidTr="00865375">
          <w:tc>
            <w:tcPr>
              <w:tcW w:w="1000" w:type="dxa"/>
              <w:vAlign w:val="center"/>
            </w:tcPr>
            <w:p w:rsidR="00897D87" w:rsidRDefault="00897D87" w:rsidP="008B6F2C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val="en-US" w:bidi="he-IL"/>
                </w:rPr>
                <w:drawing>
                  <wp:inline distT="0" distB="0" distL="0" distR="0" wp14:anchorId="1139AF13" wp14:editId="6CFE3973">
                    <wp:extent cx="600075" cy="471569"/>
                    <wp:effectExtent l="19050" t="0" r="9525" b="0"/>
                    <wp:docPr id="27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897D87" w:rsidRPr="00865375" w:rsidRDefault="00897D87" w:rsidP="00466D8F">
              <w:pPr>
                <w:pStyle w:val="Footer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Dev</w:t>
              </w:r>
              <w:r>
                <w:rPr>
                  <w:rFonts w:ascii="Arial" w:hAnsi="Arial" w:cs="Arial"/>
                  <w:sz w:val="16"/>
                  <w:szCs w:val="16"/>
                  <w:lang w:val="en-US"/>
                </w:rPr>
                <w:t>eloped by: Sabine Streller, Clau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dia Benedict, Claus Bolte (2007)</w:t>
              </w:r>
            </w:p>
            <w:p w:rsidR="00897D87" w:rsidRPr="00865375" w:rsidRDefault="00897D87" w:rsidP="00466D8F">
              <w:pPr>
                <w:pStyle w:val="Footer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Institution: Department of Chemistry Education, Freie Universität Berlin</w:t>
              </w:r>
              <w:r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– Germany</w:t>
              </w:r>
            </w:p>
            <w:p w:rsidR="00897D87" w:rsidRPr="00865375" w:rsidRDefault="00897D87" w:rsidP="00466D8F">
              <w:pPr>
                <w:pStyle w:val="Footer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  <w:p w:rsidR="00897D87" w:rsidRPr="008B6F2C" w:rsidRDefault="00897D87" w:rsidP="00466D8F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Adapted by: FUB-PROFILES Working Group (2011) www.profiles-projects.eu</w:t>
              </w:r>
            </w:p>
          </w:tc>
          <w:tc>
            <w:tcPr>
              <w:tcW w:w="1267" w:type="dxa"/>
              <w:vAlign w:val="center"/>
            </w:tcPr>
            <w:p w:rsidR="00897D87" w:rsidRDefault="00897D87" w:rsidP="008B6F2C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val="en-US" w:bidi="he-IL"/>
                </w:rPr>
                <w:drawing>
                  <wp:inline distT="0" distB="0" distL="0" distR="0" wp14:anchorId="6FEEF0E7" wp14:editId="3C9CBEFC">
                    <wp:extent cx="770581" cy="468000"/>
                    <wp:effectExtent l="19050" t="0" r="0" b="0"/>
                    <wp:docPr id="29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897D87" w:rsidRPr="00AC6D23" w:rsidRDefault="00897D87" w:rsidP="008B6F2C">
        <w:pPr>
          <w:pStyle w:val="Footer"/>
          <w:tabs>
            <w:tab w:val="clear" w:pos="9072"/>
            <w:tab w:val="right" w:pos="9240"/>
          </w:tabs>
          <w:jc w:val="right"/>
          <w:rPr>
            <w:lang w:val="en-GB"/>
          </w:rPr>
        </w:pPr>
        <w:proofErr w:type="gramStart"/>
        <w:r w:rsidRPr="00AC6D23">
          <w:rPr>
            <w:b/>
            <w:color w:val="808080" w:themeColor="background1" w:themeShade="80"/>
            <w:sz w:val="16"/>
            <w:szCs w:val="16"/>
            <w:lang w:val="en-GB"/>
          </w:rPr>
          <w:t>for</w:t>
        </w:r>
        <w:proofErr w:type="gramEnd"/>
        <w:r w:rsidRPr="00AC6D23">
          <w:rPr>
            <w:b/>
            <w:color w:val="808080" w:themeColor="background1" w:themeShade="80"/>
            <w:sz w:val="16"/>
            <w:szCs w:val="16"/>
            <w:lang w:val="en-GB"/>
          </w:rPr>
          <w:t xml:space="preserve"> teachers – 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Pr="00AC6D23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1322FC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7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Pr="00AC6D23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Pr="00AC6D23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1322FC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7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9070"/>
      <w:docPartObj>
        <w:docPartGallery w:val="Page Numbers (Bottom of Page)"/>
        <w:docPartUnique/>
      </w:docPartObj>
    </w:sdtPr>
    <w:sdtEndPr/>
    <w:sdtContent>
      <w:p w:rsidR="00897D87" w:rsidRDefault="002F3DEB" w:rsidP="00D243BA">
        <w:pPr>
          <w:pStyle w:val="Footer"/>
          <w:jc w:val="center"/>
        </w:pPr>
        <w:r>
          <w:rPr>
            <w:noProof/>
            <w:lang w:val="en-US" w:bidi="he-IL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7FE797F8" wp14:editId="72BDFCF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107315</wp:posOffset>
                  </wp:positionV>
                  <wp:extent cx="5791200" cy="0"/>
                  <wp:effectExtent l="13335" t="12065" r="5715" b="6985"/>
                  <wp:wrapTight wrapText="bothSides">
                    <wp:wrapPolygon edited="0">
                      <wp:start x="0" y="-2147483648"/>
                      <wp:lineTo x="609" y="-2147483648"/>
                      <wp:lineTo x="609" y="-2147483648"/>
                      <wp:lineTo x="0" y="-2147483648"/>
                      <wp:lineTo x="0" y="-2147483648"/>
                    </wp:wrapPolygon>
                  </wp:wrapTight>
                  <wp:docPr id="8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912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left:0;text-align:left;margin-left:-1.2pt;margin-top:8.45pt;width:456pt;height: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" strokecolor="#92d050">
                  <w10:wrap type="tight"/>
                </v:shape>
              </w:pict>
            </mc:Fallback>
          </mc:AlternateContent>
        </w: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897D87" w:rsidTr="00865375">
          <w:tc>
            <w:tcPr>
              <w:tcW w:w="1000" w:type="dxa"/>
              <w:vAlign w:val="center"/>
            </w:tcPr>
            <w:p w:rsidR="00897D87" w:rsidRDefault="00897D87" w:rsidP="00E85839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val="en-US" w:bidi="he-IL"/>
                </w:rPr>
                <w:drawing>
                  <wp:inline distT="0" distB="0" distL="0" distR="0" wp14:anchorId="7D9EF4A2" wp14:editId="561BE7C2">
                    <wp:extent cx="600075" cy="471569"/>
                    <wp:effectExtent l="19050" t="0" r="9525" b="0"/>
                    <wp:docPr id="4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897D87" w:rsidRDefault="00897D87" w:rsidP="00E85839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Project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funded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within the EC </w:t>
              </w:r>
              <w:r w:rsidR="00AC6D23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FP7 Programme: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5.2.2.1 – SiS-2010-2.2.1</w:t>
              </w:r>
            </w:p>
            <w:p w:rsidR="00897D87" w:rsidRPr="00E56B1A" w:rsidRDefault="00897D87" w:rsidP="00E85839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 w:rsidR="00AC6D23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897D87" w:rsidRPr="008B6F2C" w:rsidRDefault="00897D87" w:rsidP="00E85839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897D87" w:rsidRDefault="00897D87" w:rsidP="00E85839">
              <w:pPr>
                <w:pStyle w:val="Footer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val="en-US" w:bidi="he-IL"/>
                </w:rPr>
                <w:drawing>
                  <wp:inline distT="0" distB="0" distL="0" distR="0" wp14:anchorId="0796CF87" wp14:editId="3FA41D8C">
                    <wp:extent cx="770581" cy="468000"/>
                    <wp:effectExtent l="19050" t="0" r="0" b="0"/>
                    <wp:docPr id="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897D87" w:rsidRDefault="0052527B">
        <w:pPr>
          <w:pStyle w:val="Footer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897D87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1322FC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897D87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897D87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1322FC">
          <w:rPr>
            <w:b/>
            <w:noProof/>
            <w:color w:val="808080" w:themeColor="background1" w:themeShade="80"/>
            <w:sz w:val="16"/>
            <w:szCs w:val="16"/>
          </w:rPr>
          <w:t>5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6EA" w:rsidRDefault="00A636EA" w:rsidP="008B6F2C">
      <w:r>
        <w:separator/>
      </w:r>
    </w:p>
  </w:footnote>
  <w:footnote w:type="continuationSeparator" w:id="0">
    <w:p w:rsidR="00A636EA" w:rsidRDefault="00A636EA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897D87" w:rsidTr="00AB21D2">
      <w:tc>
        <w:tcPr>
          <w:tcW w:w="4536" w:type="dxa"/>
        </w:tcPr>
        <w:p w:rsidR="00897D87" w:rsidRDefault="00897D87" w:rsidP="00AB21D2">
          <w:pPr>
            <w:pStyle w:val="Header"/>
          </w:pPr>
          <w:r w:rsidRPr="008B6F2C">
            <w:rPr>
              <w:noProof/>
              <w:lang w:val="en-US" w:bidi="he-IL"/>
            </w:rPr>
            <w:drawing>
              <wp:inline distT="0" distB="0" distL="0" distR="0" wp14:anchorId="3368E47F" wp14:editId="5A129CA6">
                <wp:extent cx="2009775" cy="542925"/>
                <wp:effectExtent l="19050" t="0" r="9525" b="0"/>
                <wp:docPr id="5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897D87" w:rsidRDefault="00897D87" w:rsidP="00AB21D2">
          <w:pPr>
            <w:pStyle w:val="Header"/>
            <w:jc w:val="right"/>
          </w:pPr>
        </w:p>
        <w:p w:rsidR="00897D87" w:rsidRPr="008B6F2C" w:rsidRDefault="007A62B2" w:rsidP="007A62B2">
          <w:pPr>
            <w:tabs>
              <w:tab w:val="left" w:pos="3190"/>
            </w:tabs>
            <w:ind w:left="2127"/>
          </w:pPr>
          <w:r w:rsidRPr="008D5008">
            <w:rPr>
              <w:noProof/>
              <w:lang w:val="en-US" w:eastAsia="en-US" w:bidi="he-IL"/>
            </w:rPr>
            <w:drawing>
              <wp:inline distT="0" distB="0" distL="0" distR="0" wp14:anchorId="17107535" wp14:editId="6D6D311E">
                <wp:extent cx="1600573" cy="576000"/>
                <wp:effectExtent l="19050" t="0" r="0" b="0"/>
                <wp:docPr id="26" name="Bild 9" descr="Logo-Weizman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7" name="תמונה 8" descr="Logo-Weizman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573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7D87" w:rsidRPr="00223C17" w:rsidRDefault="00897D87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897D87" w:rsidRPr="00E85839" w:rsidRDefault="00897D87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897D87" w:rsidTr="000D0974">
      <w:tc>
        <w:tcPr>
          <w:tcW w:w="4536" w:type="dxa"/>
        </w:tcPr>
        <w:p w:rsidR="00897D87" w:rsidRDefault="00897D87" w:rsidP="000D0974">
          <w:pPr>
            <w:pStyle w:val="Header"/>
          </w:pPr>
          <w:r w:rsidRPr="008B6F2C">
            <w:rPr>
              <w:noProof/>
              <w:lang w:val="en-US" w:bidi="he-IL"/>
            </w:rPr>
            <w:drawing>
              <wp:inline distT="0" distB="0" distL="0" distR="0" wp14:anchorId="6457A721" wp14:editId="11B3982C">
                <wp:extent cx="2009775" cy="542925"/>
                <wp:effectExtent l="19050" t="0" r="9525" b="0"/>
                <wp:docPr id="2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897D87" w:rsidRDefault="00897D87" w:rsidP="000D0974">
          <w:pPr>
            <w:pStyle w:val="Header"/>
            <w:jc w:val="right"/>
          </w:pPr>
        </w:p>
        <w:p w:rsidR="00897D87" w:rsidRPr="008B6F2C" w:rsidRDefault="007A62B2" w:rsidP="007A62B2">
          <w:pPr>
            <w:tabs>
              <w:tab w:val="left" w:pos="3190"/>
            </w:tabs>
            <w:ind w:left="1560"/>
          </w:pPr>
          <w:r w:rsidRPr="008D5008">
            <w:rPr>
              <w:noProof/>
              <w:lang w:val="en-US" w:eastAsia="en-US" w:bidi="he-IL"/>
            </w:rPr>
            <w:drawing>
              <wp:inline distT="0" distB="0" distL="0" distR="0" wp14:anchorId="31E19B23" wp14:editId="37096EAC">
                <wp:extent cx="1600573" cy="576000"/>
                <wp:effectExtent l="19050" t="0" r="0" b="0"/>
                <wp:docPr id="25" name="Bild 9" descr="Logo-Weizman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7" name="תמונה 8" descr="Logo-Weizman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573" cy="5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897D87">
            <w:tab/>
          </w:r>
        </w:p>
      </w:tc>
    </w:tr>
  </w:tbl>
  <w:p w:rsidR="00897D87" w:rsidRPr="00223C17" w:rsidRDefault="00897D87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897D87" w:rsidRPr="00E85839" w:rsidRDefault="00897D87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146E9"/>
    <w:multiLevelType w:val="hybridMultilevel"/>
    <w:tmpl w:val="15023D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6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A236D"/>
    <w:multiLevelType w:val="hybridMultilevel"/>
    <w:tmpl w:val="02A857CE"/>
    <w:lvl w:ilvl="0" w:tplc="FE20CAAE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A05C90"/>
    <w:multiLevelType w:val="hybridMultilevel"/>
    <w:tmpl w:val="7F3A31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9119B"/>
    <w:multiLevelType w:val="hybridMultilevel"/>
    <w:tmpl w:val="494A01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8189B"/>
    <w:multiLevelType w:val="hybridMultilevel"/>
    <w:tmpl w:val="64384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14971"/>
    <w:multiLevelType w:val="hybridMultilevel"/>
    <w:tmpl w:val="67C69E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C1CB2"/>
    <w:multiLevelType w:val="hybridMultilevel"/>
    <w:tmpl w:val="28C80E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80004F"/>
    <w:multiLevelType w:val="hybridMultilevel"/>
    <w:tmpl w:val="22CC408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0207D8"/>
    <w:multiLevelType w:val="hybridMultilevel"/>
    <w:tmpl w:val="49B63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461B7"/>
    <w:multiLevelType w:val="hybridMultilevel"/>
    <w:tmpl w:val="E5C8B7BA"/>
    <w:lvl w:ilvl="0" w:tplc="056448DA">
      <w:start w:val="1"/>
      <w:numFmt w:val="bullet"/>
      <w:lvlText w:val="•"/>
      <w:lvlJc w:val="left"/>
      <w:pPr>
        <w:tabs>
          <w:tab w:val="num" w:pos="1778"/>
        </w:tabs>
        <w:ind w:left="1778" w:hanging="360"/>
      </w:pPr>
      <w:rPr>
        <w:rFonts w:ascii="Arial" w:hAnsi="Arial" w:hint="default"/>
      </w:rPr>
    </w:lvl>
    <w:lvl w:ilvl="1" w:tplc="2A5ED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CF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9A2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888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C5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0AA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1C1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AAC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96609DF"/>
    <w:multiLevelType w:val="hybridMultilevel"/>
    <w:tmpl w:val="15801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100365"/>
    <w:multiLevelType w:val="hybridMultilevel"/>
    <w:tmpl w:val="DEC83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4D26FE"/>
    <w:multiLevelType w:val="hybridMultilevel"/>
    <w:tmpl w:val="0F6E4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E7512C"/>
    <w:multiLevelType w:val="hybridMultilevel"/>
    <w:tmpl w:val="B27E1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3A0EEF"/>
    <w:multiLevelType w:val="hybridMultilevel"/>
    <w:tmpl w:val="0F50B460"/>
    <w:lvl w:ilvl="0" w:tplc="457AC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4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6E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26D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CA0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886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701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24A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E6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AA069C4"/>
    <w:multiLevelType w:val="hybridMultilevel"/>
    <w:tmpl w:val="2018A376"/>
    <w:lvl w:ilvl="0" w:tplc="DAC0B44A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9760E5"/>
    <w:multiLevelType w:val="hybridMultilevel"/>
    <w:tmpl w:val="EF5A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E6C07"/>
    <w:multiLevelType w:val="hybridMultilevel"/>
    <w:tmpl w:val="18D06C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115E98"/>
    <w:multiLevelType w:val="hybridMultilevel"/>
    <w:tmpl w:val="F8880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1F7850"/>
    <w:multiLevelType w:val="hybridMultilevel"/>
    <w:tmpl w:val="DBDC4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F110F4"/>
    <w:multiLevelType w:val="hybridMultilevel"/>
    <w:tmpl w:val="3BF20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6E5A5F"/>
    <w:multiLevelType w:val="hybridMultilevel"/>
    <w:tmpl w:val="4ED84400"/>
    <w:lvl w:ilvl="0" w:tplc="345AB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CA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E1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CAF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86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3C8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B4D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C659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123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BAE3B06"/>
    <w:multiLevelType w:val="hybridMultilevel"/>
    <w:tmpl w:val="05829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110BAA"/>
    <w:multiLevelType w:val="hybridMultilevel"/>
    <w:tmpl w:val="61845B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D24837"/>
    <w:multiLevelType w:val="hybridMultilevel"/>
    <w:tmpl w:val="662C0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9D33EB"/>
    <w:multiLevelType w:val="hybridMultilevel"/>
    <w:tmpl w:val="0FA0C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153E4B"/>
    <w:multiLevelType w:val="hybridMultilevel"/>
    <w:tmpl w:val="132E229E"/>
    <w:lvl w:ilvl="0" w:tplc="040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F739E3"/>
    <w:multiLevelType w:val="hybridMultilevel"/>
    <w:tmpl w:val="E1F4C9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4"/>
  </w:num>
  <w:num w:numId="4">
    <w:abstractNumId w:val="25"/>
  </w:num>
  <w:num w:numId="5">
    <w:abstractNumId w:val="24"/>
  </w:num>
  <w:num w:numId="6">
    <w:abstractNumId w:val="12"/>
  </w:num>
  <w:num w:numId="7">
    <w:abstractNumId w:val="8"/>
  </w:num>
  <w:num w:numId="8">
    <w:abstractNumId w:val="14"/>
  </w:num>
  <w:num w:numId="9">
    <w:abstractNumId w:val="21"/>
  </w:num>
  <w:num w:numId="10">
    <w:abstractNumId w:val="9"/>
  </w:num>
  <w:num w:numId="11">
    <w:abstractNumId w:val="3"/>
  </w:num>
  <w:num w:numId="12">
    <w:abstractNumId w:val="6"/>
  </w:num>
  <w:num w:numId="13">
    <w:abstractNumId w:val="16"/>
  </w:num>
  <w:num w:numId="14">
    <w:abstractNumId w:val="20"/>
  </w:num>
  <w:num w:numId="15">
    <w:abstractNumId w:val="0"/>
  </w:num>
  <w:num w:numId="16">
    <w:abstractNumId w:val="10"/>
  </w:num>
  <w:num w:numId="17">
    <w:abstractNumId w:val="18"/>
  </w:num>
  <w:num w:numId="18">
    <w:abstractNumId w:val="26"/>
  </w:num>
  <w:num w:numId="19">
    <w:abstractNumId w:val="5"/>
  </w:num>
  <w:num w:numId="20">
    <w:abstractNumId w:val="7"/>
  </w:num>
  <w:num w:numId="21">
    <w:abstractNumId w:val="23"/>
  </w:num>
  <w:num w:numId="22">
    <w:abstractNumId w:val="27"/>
  </w:num>
  <w:num w:numId="23">
    <w:abstractNumId w:val="13"/>
  </w:num>
  <w:num w:numId="24">
    <w:abstractNumId w:val="17"/>
  </w:num>
  <w:num w:numId="25">
    <w:abstractNumId w:val="2"/>
  </w:num>
  <w:num w:numId="26">
    <w:abstractNumId w:val="15"/>
  </w:num>
  <w:num w:numId="27">
    <w:abstractNumId w:val="11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2C"/>
    <w:rsid w:val="000830FE"/>
    <w:rsid w:val="000D0974"/>
    <w:rsid w:val="001322FC"/>
    <w:rsid w:val="00173FD6"/>
    <w:rsid w:val="001B3100"/>
    <w:rsid w:val="001E390A"/>
    <w:rsid w:val="00231B79"/>
    <w:rsid w:val="00255E30"/>
    <w:rsid w:val="00280DDE"/>
    <w:rsid w:val="002868DB"/>
    <w:rsid w:val="002C2D70"/>
    <w:rsid w:val="002F3DEB"/>
    <w:rsid w:val="00331804"/>
    <w:rsid w:val="00352BF5"/>
    <w:rsid w:val="003767C2"/>
    <w:rsid w:val="003B3E15"/>
    <w:rsid w:val="003B4537"/>
    <w:rsid w:val="003C7AE4"/>
    <w:rsid w:val="003F54DA"/>
    <w:rsid w:val="00416F55"/>
    <w:rsid w:val="00461E66"/>
    <w:rsid w:val="00466D8F"/>
    <w:rsid w:val="0052527B"/>
    <w:rsid w:val="00571110"/>
    <w:rsid w:val="00576E0C"/>
    <w:rsid w:val="005D15A2"/>
    <w:rsid w:val="005D552F"/>
    <w:rsid w:val="005D68A5"/>
    <w:rsid w:val="006113BA"/>
    <w:rsid w:val="006155BD"/>
    <w:rsid w:val="00632AA3"/>
    <w:rsid w:val="0067081D"/>
    <w:rsid w:val="0068607F"/>
    <w:rsid w:val="00694DFA"/>
    <w:rsid w:val="007622C1"/>
    <w:rsid w:val="007A62B2"/>
    <w:rsid w:val="007D1AD2"/>
    <w:rsid w:val="007F3376"/>
    <w:rsid w:val="00846858"/>
    <w:rsid w:val="00865375"/>
    <w:rsid w:val="00877217"/>
    <w:rsid w:val="008877B9"/>
    <w:rsid w:val="00897D87"/>
    <w:rsid w:val="008A07D6"/>
    <w:rsid w:val="008B0395"/>
    <w:rsid w:val="008B6F2C"/>
    <w:rsid w:val="008E1BA7"/>
    <w:rsid w:val="009755C0"/>
    <w:rsid w:val="0099172E"/>
    <w:rsid w:val="009F65B3"/>
    <w:rsid w:val="00A06E2E"/>
    <w:rsid w:val="00A47448"/>
    <w:rsid w:val="00A636EA"/>
    <w:rsid w:val="00A70F76"/>
    <w:rsid w:val="00AB21D2"/>
    <w:rsid w:val="00AC3733"/>
    <w:rsid w:val="00AC6D23"/>
    <w:rsid w:val="00AD4278"/>
    <w:rsid w:val="00B60D56"/>
    <w:rsid w:val="00B82CC2"/>
    <w:rsid w:val="00BA4ECC"/>
    <w:rsid w:val="00BB487B"/>
    <w:rsid w:val="00C04BD2"/>
    <w:rsid w:val="00C42C07"/>
    <w:rsid w:val="00C62E1B"/>
    <w:rsid w:val="00CE0944"/>
    <w:rsid w:val="00D173D8"/>
    <w:rsid w:val="00D243BA"/>
    <w:rsid w:val="00D41DF5"/>
    <w:rsid w:val="00D619BC"/>
    <w:rsid w:val="00DD4522"/>
    <w:rsid w:val="00E1477B"/>
    <w:rsid w:val="00E44075"/>
    <w:rsid w:val="00E85839"/>
    <w:rsid w:val="00FA597A"/>
    <w:rsid w:val="00FC5815"/>
    <w:rsid w:val="00FD61BA"/>
    <w:rsid w:val="00FE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Heading1">
    <w:name w:val="heading 1"/>
    <w:basedOn w:val="Normal"/>
    <w:next w:val="BodyText"/>
    <w:link w:val="Heading1Char"/>
    <w:qFormat/>
    <w:rsid w:val="00231B79"/>
    <w:pPr>
      <w:keepNext/>
      <w:spacing w:before="360" w:after="240"/>
      <w:outlineLvl w:val="0"/>
    </w:pPr>
    <w:rPr>
      <w:rFonts w:ascii="Times" w:hAnsi="Times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3E15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3E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B6F2C"/>
  </w:style>
  <w:style w:type="paragraph" w:styleId="Footer">
    <w:name w:val="footer"/>
    <w:basedOn w:val="Normal"/>
    <w:link w:val="FooterChar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B6F2C"/>
  </w:style>
  <w:style w:type="paragraph" w:styleId="BalloonText">
    <w:name w:val="Balloon Text"/>
    <w:basedOn w:val="Normal"/>
    <w:link w:val="BalloonTextChar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6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titutions">
    <w:name w:val="Institutions"/>
    <w:basedOn w:val="Normal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le">
    <w:name w:val="Title"/>
    <w:basedOn w:val="Normal"/>
    <w:link w:val="TitleChar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BodyText">
    <w:name w:val="Body Text"/>
    <w:basedOn w:val="Normal"/>
    <w:next w:val="Normal"/>
    <w:link w:val="BodyTextChar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DefaultParagraphFont"/>
    <w:rsid w:val="005D68A5"/>
    <w:rPr>
      <w:rFonts w:ascii="Times" w:hAnsi="Times"/>
      <w:color w:val="0000FF"/>
      <w:sz w:val="16"/>
      <w:szCs w:val="16"/>
      <w:u w:val="single"/>
    </w:rPr>
  </w:style>
  <w:style w:type="character" w:customStyle="1" w:styleId="Heading1Char">
    <w:name w:val="Heading 1 Char"/>
    <w:basedOn w:val="DefaultParagraphFont"/>
    <w:link w:val="Heading1"/>
    <w:rsid w:val="00231B79"/>
    <w:rPr>
      <w:rFonts w:ascii="Times" w:eastAsia="Times New Roman" w:hAnsi="Times" w:cs="Arial"/>
      <w:bCs/>
      <w:kern w:val="32"/>
      <w:sz w:val="32"/>
      <w:szCs w:val="32"/>
      <w:lang w:val="pt-PT" w:eastAsia="pt-PT"/>
    </w:rPr>
  </w:style>
  <w:style w:type="paragraph" w:styleId="Caption">
    <w:name w:val="caption"/>
    <w:basedOn w:val="Normal"/>
    <w:next w:val="Normal"/>
    <w:qFormat/>
    <w:rsid w:val="00231B79"/>
    <w:pPr>
      <w:spacing w:before="120" w:after="240"/>
    </w:pPr>
    <w:rPr>
      <w:rFonts w:ascii="Times" w:hAnsi="Times"/>
      <w:b/>
      <w:bCs/>
      <w:sz w:val="16"/>
      <w:szCs w:val="16"/>
    </w:rPr>
  </w:style>
  <w:style w:type="paragraph" w:customStyle="1" w:styleId="Literaturverzeichnis3">
    <w:name w:val="Literaturverzeichnis3"/>
    <w:basedOn w:val="FootnoteText"/>
    <w:rsid w:val="00231B79"/>
  </w:style>
  <w:style w:type="paragraph" w:styleId="FootnoteText">
    <w:name w:val="footnote text"/>
    <w:basedOn w:val="Normal"/>
    <w:link w:val="FootnoteTextChar"/>
    <w:uiPriority w:val="99"/>
    <w:semiHidden/>
    <w:unhideWhenUsed/>
    <w:rsid w:val="00231B7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1B79"/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3E1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pt-PT" w:eastAsia="pt-PT"/>
    </w:rPr>
  </w:style>
  <w:style w:type="character" w:customStyle="1" w:styleId="Heading2Char">
    <w:name w:val="Heading 2 Char"/>
    <w:basedOn w:val="DefaultParagraphFont"/>
    <w:link w:val="Heading2"/>
    <w:uiPriority w:val="9"/>
    <w:rsid w:val="003B3E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3B3E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ps">
    <w:name w:val="hps"/>
    <w:basedOn w:val="DefaultParagraphFont"/>
    <w:rsid w:val="003B3E15"/>
  </w:style>
  <w:style w:type="character" w:customStyle="1" w:styleId="shorttext">
    <w:name w:val="short_text"/>
    <w:basedOn w:val="DefaultParagraphFont"/>
    <w:rsid w:val="003B3E15"/>
  </w:style>
  <w:style w:type="character" w:customStyle="1" w:styleId="longtext">
    <w:name w:val="long_text"/>
    <w:basedOn w:val="DefaultParagraphFont"/>
    <w:rsid w:val="003B3E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Heading1">
    <w:name w:val="heading 1"/>
    <w:basedOn w:val="Normal"/>
    <w:next w:val="BodyText"/>
    <w:link w:val="Heading1Char"/>
    <w:qFormat/>
    <w:rsid w:val="00231B79"/>
    <w:pPr>
      <w:keepNext/>
      <w:spacing w:before="360" w:after="240"/>
      <w:outlineLvl w:val="0"/>
    </w:pPr>
    <w:rPr>
      <w:rFonts w:ascii="Times" w:hAnsi="Times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3E15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3E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B6F2C"/>
  </w:style>
  <w:style w:type="paragraph" w:styleId="Footer">
    <w:name w:val="footer"/>
    <w:basedOn w:val="Normal"/>
    <w:link w:val="FooterChar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B6F2C"/>
  </w:style>
  <w:style w:type="paragraph" w:styleId="BalloonText">
    <w:name w:val="Balloon Text"/>
    <w:basedOn w:val="Normal"/>
    <w:link w:val="BalloonTextChar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6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titutions">
    <w:name w:val="Institutions"/>
    <w:basedOn w:val="Normal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le">
    <w:name w:val="Title"/>
    <w:basedOn w:val="Normal"/>
    <w:link w:val="TitleChar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BodyText">
    <w:name w:val="Body Text"/>
    <w:basedOn w:val="Normal"/>
    <w:next w:val="Normal"/>
    <w:link w:val="BodyTextChar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DefaultParagraphFont"/>
    <w:rsid w:val="005D68A5"/>
    <w:rPr>
      <w:rFonts w:ascii="Times" w:hAnsi="Times"/>
      <w:color w:val="0000FF"/>
      <w:sz w:val="16"/>
      <w:szCs w:val="16"/>
      <w:u w:val="single"/>
    </w:rPr>
  </w:style>
  <w:style w:type="character" w:customStyle="1" w:styleId="Heading1Char">
    <w:name w:val="Heading 1 Char"/>
    <w:basedOn w:val="DefaultParagraphFont"/>
    <w:link w:val="Heading1"/>
    <w:rsid w:val="00231B79"/>
    <w:rPr>
      <w:rFonts w:ascii="Times" w:eastAsia="Times New Roman" w:hAnsi="Times" w:cs="Arial"/>
      <w:bCs/>
      <w:kern w:val="32"/>
      <w:sz w:val="32"/>
      <w:szCs w:val="32"/>
      <w:lang w:val="pt-PT" w:eastAsia="pt-PT"/>
    </w:rPr>
  </w:style>
  <w:style w:type="paragraph" w:styleId="Caption">
    <w:name w:val="caption"/>
    <w:basedOn w:val="Normal"/>
    <w:next w:val="Normal"/>
    <w:qFormat/>
    <w:rsid w:val="00231B79"/>
    <w:pPr>
      <w:spacing w:before="120" w:after="240"/>
    </w:pPr>
    <w:rPr>
      <w:rFonts w:ascii="Times" w:hAnsi="Times"/>
      <w:b/>
      <w:bCs/>
      <w:sz w:val="16"/>
      <w:szCs w:val="16"/>
    </w:rPr>
  </w:style>
  <w:style w:type="paragraph" w:customStyle="1" w:styleId="Literaturverzeichnis3">
    <w:name w:val="Literaturverzeichnis3"/>
    <w:basedOn w:val="FootnoteText"/>
    <w:rsid w:val="00231B79"/>
  </w:style>
  <w:style w:type="paragraph" w:styleId="FootnoteText">
    <w:name w:val="footnote text"/>
    <w:basedOn w:val="Normal"/>
    <w:link w:val="FootnoteTextChar"/>
    <w:uiPriority w:val="99"/>
    <w:semiHidden/>
    <w:unhideWhenUsed/>
    <w:rsid w:val="00231B7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1B79"/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3E1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pt-PT" w:eastAsia="pt-PT"/>
    </w:rPr>
  </w:style>
  <w:style w:type="character" w:customStyle="1" w:styleId="Heading2Char">
    <w:name w:val="Heading 2 Char"/>
    <w:basedOn w:val="DefaultParagraphFont"/>
    <w:link w:val="Heading2"/>
    <w:uiPriority w:val="9"/>
    <w:rsid w:val="003B3E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3B3E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ps">
    <w:name w:val="hps"/>
    <w:basedOn w:val="DefaultParagraphFont"/>
    <w:rsid w:val="003B3E15"/>
  </w:style>
  <w:style w:type="character" w:customStyle="1" w:styleId="shorttext">
    <w:name w:val="short_text"/>
    <w:basedOn w:val="DefaultParagraphFont"/>
    <w:rsid w:val="003B3E15"/>
  </w:style>
  <w:style w:type="character" w:customStyle="1" w:styleId="longtext">
    <w:name w:val="long_text"/>
    <w:basedOn w:val="DefaultParagraphFont"/>
    <w:rsid w:val="003B3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www.weizmann.ac.il/g-chem/profile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0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1E27D-A9AD-475D-A58D-D6C9273F3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1169</Words>
  <Characters>5848</Characters>
  <Application>Microsoft Office Word</Application>
  <DocSecurity>0</DocSecurity>
  <Lines>48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FU Berlin - Didaktik der Chemie</Company>
  <LinksUpToDate>false</LinksUpToDate>
  <CharactersWithSpaces>7003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landreh</dc:creator>
  <cp:lastModifiedBy>Windows User</cp:lastModifiedBy>
  <cp:revision>2</cp:revision>
  <cp:lastPrinted>2011-07-28T15:45:00Z</cp:lastPrinted>
  <dcterms:created xsi:type="dcterms:W3CDTF">2013-10-16T08:40:00Z</dcterms:created>
  <dcterms:modified xsi:type="dcterms:W3CDTF">2013-10-16T08:40:00Z</dcterms:modified>
</cp:coreProperties>
</file>