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F83" w:rsidRDefault="00CC5284" w:rsidP="005F2406">
      <w:pPr>
        <w:jc w:val="center"/>
        <w:rPr>
          <w:rFonts w:cs="Guttman Calligraphic"/>
          <w:b/>
          <w:bCs/>
          <w:sz w:val="32"/>
          <w:szCs w:val="32"/>
          <w:rtl/>
        </w:rPr>
      </w:pPr>
      <w:r w:rsidRPr="00C673DF">
        <w:rPr>
          <w:rFonts w:cs="Guttman Calligraphic" w:hint="cs"/>
          <w:b/>
          <w:bCs/>
          <w:sz w:val="32"/>
          <w:szCs w:val="32"/>
          <w:rtl/>
        </w:rPr>
        <w:t>תעלומת העוגיות</w:t>
      </w:r>
      <w:r w:rsidR="00111E1E">
        <w:rPr>
          <w:rFonts w:cs="Guttman Calligraphic"/>
          <w:b/>
          <w:bCs/>
          <w:sz w:val="32"/>
          <w:szCs w:val="32"/>
          <w:rtl/>
        </w:rPr>
        <w:t>–</w:t>
      </w:r>
      <w:r w:rsidR="00111E1E">
        <w:rPr>
          <w:rFonts w:cs="Guttman Calligraphic" w:hint="cs"/>
          <w:b/>
          <w:bCs/>
          <w:sz w:val="32"/>
          <w:szCs w:val="32"/>
          <w:rtl/>
        </w:rPr>
        <w:t>לתלמיד</w:t>
      </w:r>
    </w:p>
    <w:p w:rsidR="00F702F7" w:rsidRPr="00F025EA" w:rsidRDefault="00F702F7" w:rsidP="00F702F7">
      <w:pPr>
        <w:jc w:val="center"/>
        <w:rPr>
          <w:rFonts w:cs="Guttman Calligraphic"/>
          <w:b/>
          <w:bCs/>
          <w:sz w:val="24"/>
          <w:szCs w:val="24"/>
          <w:rtl/>
        </w:rPr>
      </w:pPr>
      <w:r w:rsidRPr="00F025EA">
        <w:rPr>
          <w:rFonts w:cs="Guttman Calligraphic" w:hint="cs"/>
          <w:b/>
          <w:bCs/>
          <w:sz w:val="24"/>
          <w:szCs w:val="24"/>
          <w:rtl/>
        </w:rPr>
        <w:t xml:space="preserve">במסגרת השתלמות סיפורי מסתורין </w:t>
      </w:r>
      <w:r w:rsidRPr="00F025EA">
        <w:rPr>
          <w:rFonts w:ascii="Freestyle Script" w:hAnsi="Freestyle Script" w:cs="Guttman Calligraphic"/>
          <w:b/>
          <w:bCs/>
          <w:sz w:val="24"/>
          <w:szCs w:val="24"/>
          <w:rtl/>
        </w:rPr>
        <w:t>(</w:t>
      </w:r>
      <w:r w:rsidRPr="00F025EA">
        <w:rPr>
          <w:rFonts w:ascii="Freestyle Script" w:hAnsi="Freestyle Script" w:cs="Guttman Calligraphic"/>
          <w:b/>
          <w:bCs/>
          <w:sz w:val="24"/>
          <w:szCs w:val="24"/>
        </w:rPr>
        <w:t>TEMI</w:t>
      </w:r>
      <w:r w:rsidRPr="00F025EA">
        <w:rPr>
          <w:rFonts w:ascii="Freestyle Script" w:hAnsi="Freestyle Script" w:cs="Guttman Calligraphic"/>
          <w:b/>
          <w:bCs/>
          <w:sz w:val="24"/>
          <w:szCs w:val="24"/>
          <w:rtl/>
        </w:rPr>
        <w:t>)</w:t>
      </w:r>
      <w:r w:rsidRPr="00F025EA">
        <w:rPr>
          <w:rFonts w:cs="Guttman Calligraphic" w:hint="cs"/>
          <w:b/>
          <w:bCs/>
          <w:sz w:val="24"/>
          <w:szCs w:val="24"/>
          <w:rtl/>
        </w:rPr>
        <w:t xml:space="preserve">, מכון וויצמן למדע, רחובות קיץ תשע"ג </w:t>
      </w:r>
    </w:p>
    <w:p w:rsidR="00F702F7" w:rsidRDefault="00F702F7" w:rsidP="00F702F7">
      <w:pPr>
        <w:rPr>
          <w:rtl/>
        </w:rPr>
      </w:pPr>
      <w:r>
        <w:rPr>
          <w:rFonts w:hint="cs"/>
          <w:rtl/>
        </w:rPr>
        <w:t>בעז הדס, בתיה ליפשיץ-</w:t>
      </w:r>
      <w:proofErr w:type="spellStart"/>
      <w:r>
        <w:rPr>
          <w:rFonts w:hint="cs"/>
          <w:rtl/>
        </w:rPr>
        <w:t>גולדרייך</w:t>
      </w:r>
      <w:proofErr w:type="spellEnd"/>
      <w:r>
        <w:rPr>
          <w:rFonts w:hint="cs"/>
          <w:rtl/>
        </w:rPr>
        <w:t xml:space="preserve">, פנינה </w:t>
      </w:r>
      <w:proofErr w:type="spellStart"/>
      <w:r>
        <w:rPr>
          <w:rFonts w:hint="cs"/>
          <w:rtl/>
        </w:rPr>
        <w:t>יקירביץ</w:t>
      </w:r>
      <w:proofErr w:type="spellEnd"/>
      <w:r>
        <w:rPr>
          <w:rFonts w:hint="cs"/>
          <w:rtl/>
        </w:rPr>
        <w:t>, סמדר אהרוני-</w:t>
      </w:r>
      <w:proofErr w:type="spellStart"/>
      <w:r>
        <w:rPr>
          <w:rFonts w:hint="cs"/>
          <w:rtl/>
        </w:rPr>
        <w:t>גרבט</w:t>
      </w:r>
      <w:proofErr w:type="spellEnd"/>
      <w:r>
        <w:rPr>
          <w:rFonts w:hint="cs"/>
          <w:rtl/>
        </w:rPr>
        <w:t xml:space="preserve">, שרון </w:t>
      </w:r>
      <w:proofErr w:type="spellStart"/>
      <w:r>
        <w:rPr>
          <w:rFonts w:hint="cs"/>
          <w:rtl/>
        </w:rPr>
        <w:t>דויטש</w:t>
      </w:r>
      <w:proofErr w:type="spellEnd"/>
      <w:r>
        <w:rPr>
          <w:rFonts w:hint="cs"/>
          <w:rtl/>
        </w:rPr>
        <w:t xml:space="preserve"> ונורית דקלו</w:t>
      </w:r>
    </w:p>
    <w:p w:rsidR="00F702F7" w:rsidRPr="00C673DF" w:rsidRDefault="00F702F7" w:rsidP="005F2406">
      <w:pPr>
        <w:jc w:val="center"/>
        <w:rPr>
          <w:rFonts w:cs="Guttman Calligraphic"/>
          <w:b/>
          <w:bCs/>
          <w:sz w:val="32"/>
          <w:szCs w:val="32"/>
          <w:rtl/>
        </w:rPr>
      </w:pPr>
    </w:p>
    <w:p w:rsidR="002B3D45" w:rsidRPr="00A2135E" w:rsidRDefault="002B3D45" w:rsidP="002B3D45">
      <w:pPr>
        <w:pBdr>
          <w:top w:val="doubleWave" w:sz="6" w:space="1" w:color="auto"/>
          <w:left w:val="doubleWave" w:sz="6" w:space="4" w:color="auto"/>
          <w:bottom w:val="doubleWave" w:sz="6" w:space="1" w:color="auto"/>
          <w:right w:val="doubleWave" w:sz="6" w:space="4" w:color="auto"/>
        </w:pBdr>
        <w:jc w:val="center"/>
        <w:rPr>
          <w:rFonts w:cs="David"/>
          <w:b/>
          <w:bCs/>
          <w:sz w:val="28"/>
          <w:szCs w:val="28"/>
          <w:u w:val="single"/>
          <w:rtl/>
        </w:rPr>
      </w:pPr>
      <w:r w:rsidRPr="00A2135E">
        <w:rPr>
          <w:rFonts w:cs="David" w:hint="cs"/>
          <w:b/>
          <w:bCs/>
          <w:sz w:val="28"/>
          <w:szCs w:val="28"/>
          <w:u w:val="single"/>
          <w:rtl/>
        </w:rPr>
        <w:t>וידויה של מורה לכימיה או "תעלומת העוגיות"</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"לפני יומיים / שלושה הכנתי בבית עוגיות. יצא "משהו משהו ...."</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 xml:space="preserve">מכיוון שאני מאוד אוהבת אתכם ויודעת שעל בטן מלאה, ועם קצת סוכר בדם, אתם חדורי מוטיבציה, ממוקדים, ונחמדים באופן כללי </w:t>
      </w:r>
      <w:r w:rsidRPr="00537DD3">
        <w:rPr>
          <w:rFonts w:cs="David"/>
          <w:sz w:val="24"/>
          <w:szCs w:val="24"/>
          <w:rtl/>
        </w:rPr>
        <w:t>–</w:t>
      </w:r>
      <w:r w:rsidRPr="00537DD3">
        <w:rPr>
          <w:rFonts w:cs="David" w:hint="cs"/>
          <w:sz w:val="24"/>
          <w:szCs w:val="24"/>
          <w:rtl/>
        </w:rPr>
        <w:t xml:space="preserve"> החלטתי שאני חייבת להביא לכם לכיתה עוגיות כאלה.</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 xml:space="preserve">אתמול בערב, פיניתי לי שעה ואפיתי כמות נוספת של עוגיות </w:t>
      </w:r>
      <w:r w:rsidRPr="00537DD3">
        <w:rPr>
          <w:rFonts w:cs="David"/>
          <w:sz w:val="24"/>
          <w:szCs w:val="24"/>
          <w:rtl/>
        </w:rPr>
        <w:t>–</w:t>
      </w:r>
      <w:r w:rsidRPr="00537DD3">
        <w:rPr>
          <w:rFonts w:cs="David" w:hint="cs"/>
          <w:sz w:val="24"/>
          <w:szCs w:val="24"/>
          <w:rtl/>
        </w:rPr>
        <w:t xml:space="preserve"> במיוחד בשבילכם.</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 xml:space="preserve">אלה מכם שיהיו מעוניינים </w:t>
      </w:r>
      <w:r w:rsidRPr="00537DD3">
        <w:rPr>
          <w:rFonts w:cs="David"/>
          <w:sz w:val="24"/>
          <w:szCs w:val="24"/>
          <w:rtl/>
        </w:rPr>
        <w:t>–</w:t>
      </w:r>
      <w:r w:rsidRPr="00537DD3">
        <w:rPr>
          <w:rFonts w:cs="David" w:hint="cs"/>
          <w:sz w:val="24"/>
          <w:szCs w:val="24"/>
          <w:rtl/>
        </w:rPr>
        <w:t xml:space="preserve"> גם הדפסתי לכם את המתכון של העוגיות </w:t>
      </w:r>
      <w:r w:rsidRPr="00537DD3">
        <w:rPr>
          <w:rFonts w:cs="David"/>
          <w:sz w:val="24"/>
          <w:szCs w:val="24"/>
          <w:rtl/>
        </w:rPr>
        <w:t>–</w:t>
      </w:r>
      <w:r w:rsidRPr="00537DD3">
        <w:rPr>
          <w:rFonts w:cs="David" w:hint="cs"/>
          <w:sz w:val="24"/>
          <w:szCs w:val="24"/>
          <w:rtl/>
        </w:rPr>
        <w:t xml:space="preserve"> שתוכלו לאפות לבד בבית </w:t>
      </w:r>
      <w:r w:rsidRPr="00537DD3">
        <w:rPr>
          <w:rFonts w:cs="David"/>
          <w:sz w:val="24"/>
          <w:szCs w:val="24"/>
          <w:rtl/>
        </w:rPr>
        <w:t>–</w:t>
      </w:r>
      <w:r w:rsidRPr="00537DD3">
        <w:rPr>
          <w:rFonts w:cs="David" w:hint="cs"/>
          <w:sz w:val="24"/>
          <w:szCs w:val="24"/>
          <w:rtl/>
        </w:rPr>
        <w:t xml:space="preserve"> אם תאהבו...</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אתם רוצים לטעום ?</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 xml:space="preserve">בואו נסכם </w:t>
      </w:r>
      <w:r w:rsidRPr="00537DD3">
        <w:rPr>
          <w:rFonts w:cs="David"/>
          <w:sz w:val="24"/>
          <w:szCs w:val="24"/>
          <w:rtl/>
        </w:rPr>
        <w:t>–</w:t>
      </w:r>
      <w:r w:rsidRPr="00537DD3">
        <w:rPr>
          <w:rFonts w:cs="David" w:hint="cs"/>
          <w:sz w:val="24"/>
          <w:szCs w:val="24"/>
          <w:rtl/>
        </w:rPr>
        <w:t xml:space="preserve"> כדי שיהיה הוגן </w:t>
      </w:r>
      <w:r w:rsidRPr="00537DD3">
        <w:rPr>
          <w:rFonts w:cs="David"/>
          <w:sz w:val="24"/>
          <w:szCs w:val="24"/>
          <w:rtl/>
        </w:rPr>
        <w:t>–</w:t>
      </w:r>
      <w:r w:rsidRPr="00537DD3">
        <w:rPr>
          <w:rFonts w:cs="David" w:hint="cs"/>
          <w:sz w:val="24"/>
          <w:szCs w:val="24"/>
          <w:rtl/>
        </w:rPr>
        <w:t xml:space="preserve"> שקודם נחלק לכולם </w:t>
      </w:r>
      <w:r w:rsidRPr="00537DD3">
        <w:rPr>
          <w:rFonts w:cs="David"/>
          <w:sz w:val="24"/>
          <w:szCs w:val="24"/>
          <w:rtl/>
        </w:rPr>
        <w:t>–</w:t>
      </w:r>
      <w:r w:rsidRPr="00537DD3">
        <w:rPr>
          <w:rFonts w:cs="David" w:hint="cs"/>
          <w:sz w:val="24"/>
          <w:szCs w:val="24"/>
          <w:rtl/>
        </w:rPr>
        <w:t xml:space="preserve"> ואח"כ כולם יטעמו יחד.</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 גרסה א' *****</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 xml:space="preserve">אני לא מבינה מה קרה ? ?  אתם יודעים מה </w:t>
      </w:r>
      <w:r w:rsidRPr="00537DD3">
        <w:rPr>
          <w:rFonts w:cs="David"/>
          <w:sz w:val="24"/>
          <w:szCs w:val="24"/>
          <w:rtl/>
        </w:rPr>
        <w:t>–</w:t>
      </w:r>
      <w:r w:rsidRPr="00537DD3">
        <w:rPr>
          <w:rFonts w:cs="David" w:hint="cs"/>
          <w:sz w:val="24"/>
          <w:szCs w:val="24"/>
          <w:rtl/>
        </w:rPr>
        <w:t xml:space="preserve"> הבאתי לעצמי את העוגיות הישנות </w:t>
      </w:r>
      <w:r w:rsidRPr="00537DD3">
        <w:rPr>
          <w:rFonts w:cs="David"/>
          <w:sz w:val="24"/>
          <w:szCs w:val="24"/>
          <w:rtl/>
        </w:rPr>
        <w:t>–</w:t>
      </w:r>
      <w:r w:rsidRPr="00537DD3">
        <w:rPr>
          <w:rFonts w:cs="David" w:hint="cs"/>
          <w:sz w:val="24"/>
          <w:szCs w:val="24"/>
          <w:rtl/>
        </w:rPr>
        <w:t xml:space="preserve"> את החדשות שמרתי לכם.</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אבל יש לי חשד...</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 xml:space="preserve">אתמול אחה"צ בני הקטן </w:t>
      </w:r>
      <w:r w:rsidRPr="00537DD3">
        <w:rPr>
          <w:rFonts w:cs="David"/>
          <w:sz w:val="24"/>
          <w:szCs w:val="24"/>
          <w:rtl/>
        </w:rPr>
        <w:t>–</w:t>
      </w:r>
      <w:r w:rsidRPr="00537DD3">
        <w:rPr>
          <w:rFonts w:cs="David" w:hint="cs"/>
          <w:sz w:val="24"/>
          <w:szCs w:val="24"/>
          <w:rtl/>
        </w:rPr>
        <w:t xml:space="preserve"> ישב איתי במטבח ושיחק עם כל הצנצנות של חומרי האפייה.</w:t>
      </w:r>
    </w:p>
    <w:p w:rsidR="00307670" w:rsidRPr="00537DD3" w:rsidRDefault="00307670" w:rsidP="00307670">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נראה לי שהוא בלבל בין המכסים עם התוויות של כל הצנצנות...</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 xml:space="preserve">מה לדעתכם אפשר לעשות </w:t>
      </w:r>
      <w:r w:rsidRPr="00537DD3">
        <w:rPr>
          <w:rFonts w:cs="David"/>
          <w:sz w:val="24"/>
          <w:szCs w:val="24"/>
          <w:rtl/>
        </w:rPr>
        <w:t>–</w:t>
      </w:r>
      <w:r w:rsidRPr="00537DD3">
        <w:rPr>
          <w:rFonts w:cs="David" w:hint="cs"/>
          <w:sz w:val="24"/>
          <w:szCs w:val="24"/>
          <w:rtl/>
        </w:rPr>
        <w:t xml:space="preserve"> כדי שאוכל שוב לאפות עוגיות מוצלחות ?</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 גרסה ב' *****</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 xml:space="preserve">אני לא מבינה מה קרה ? ?  אתם יודעים מה </w:t>
      </w:r>
      <w:r w:rsidRPr="00537DD3">
        <w:rPr>
          <w:rFonts w:cs="David"/>
          <w:sz w:val="24"/>
          <w:szCs w:val="24"/>
          <w:rtl/>
        </w:rPr>
        <w:t>–</w:t>
      </w:r>
      <w:r w:rsidRPr="00537DD3">
        <w:rPr>
          <w:rFonts w:cs="David" w:hint="cs"/>
          <w:sz w:val="24"/>
          <w:szCs w:val="24"/>
          <w:rtl/>
        </w:rPr>
        <w:t xml:space="preserve"> הבאתי לכאן את החומרים</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 מכניסה מגש עם חמש צנצנות שקופות ללא תוויות.</w:t>
      </w:r>
    </w:p>
    <w:p w:rsidR="002B3D45" w:rsidRPr="00537DD3" w:rsidRDefault="002B3D45" w:rsidP="002B3D45">
      <w:pPr>
        <w:pBdr>
          <w:top w:val="doubleWave" w:sz="6" w:space="1" w:color="auto"/>
          <w:left w:val="doubleWave" w:sz="6" w:space="4" w:color="auto"/>
          <w:bottom w:val="doubleWave" w:sz="6" w:space="1" w:color="auto"/>
          <w:right w:val="doubleWave" w:sz="6" w:space="4" w:color="auto"/>
        </w:pBdr>
        <w:spacing w:line="360" w:lineRule="auto"/>
        <w:jc w:val="both"/>
        <w:rPr>
          <w:rFonts w:cs="David"/>
          <w:sz w:val="24"/>
          <w:szCs w:val="24"/>
          <w:rtl/>
        </w:rPr>
      </w:pPr>
      <w:r w:rsidRPr="00537DD3">
        <w:rPr>
          <w:rFonts w:cs="David" w:hint="cs"/>
          <w:sz w:val="24"/>
          <w:szCs w:val="24"/>
          <w:rtl/>
        </w:rPr>
        <w:t>הנה יש כאן סוכר, מלח, סודה לשתיה, עמילן תירס ו... מה זה? מאיפה הגיעה עוד צנצנת? בטח הלבורנטית חשבה שזה שלה ושמה בטעות. מה זה?</w:t>
      </w:r>
    </w:p>
    <w:p w:rsidR="002B3D45" w:rsidRPr="00405A97" w:rsidRDefault="002B3D45" w:rsidP="002B3D45">
      <w:pPr>
        <w:pBdr>
          <w:top w:val="doubleWave" w:sz="6" w:space="1" w:color="auto"/>
          <w:left w:val="doubleWave" w:sz="6" w:space="4" w:color="auto"/>
          <w:bottom w:val="doubleWave" w:sz="6" w:space="1" w:color="auto"/>
          <w:right w:val="doubleWave" w:sz="6" w:space="4" w:color="auto"/>
        </w:pBdr>
        <w:jc w:val="center"/>
        <w:rPr>
          <w:b/>
          <w:bCs/>
          <w:i/>
          <w:iCs/>
          <w:sz w:val="32"/>
          <w:szCs w:val="32"/>
          <w:u w:val="single"/>
          <w:rtl/>
        </w:rPr>
      </w:pPr>
      <w:r w:rsidRPr="00405A97">
        <w:rPr>
          <w:rFonts w:cs="David" w:hint="cs"/>
          <w:b/>
          <w:bCs/>
          <w:i/>
          <w:iCs/>
          <w:sz w:val="32"/>
          <w:szCs w:val="32"/>
          <w:rtl/>
        </w:rPr>
        <w:t>האם תוכלו לעזור לי???</w:t>
      </w:r>
    </w:p>
    <w:p w:rsidR="00534802" w:rsidRPr="00997C8A" w:rsidRDefault="00534802" w:rsidP="00800A9D">
      <w:pPr>
        <w:jc w:val="center"/>
        <w:rPr>
          <w:rFonts w:ascii="BN Shalechet" w:hAnsi="BN Shalechet" w:cs="Guttman Calligraphic"/>
          <w:b/>
          <w:bCs/>
          <w:noProof/>
          <w:sz w:val="40"/>
          <w:szCs w:val="40"/>
        </w:rPr>
      </w:pPr>
      <w:r w:rsidRPr="00997C8A">
        <w:rPr>
          <w:rFonts w:ascii="BN Shalechet" w:hAnsi="BN Shalechet" w:cs="Guttman Calligraphic" w:hint="cs"/>
          <w:b/>
          <w:bCs/>
          <w:noProof/>
          <w:sz w:val="40"/>
          <w:szCs w:val="40"/>
          <w:rtl/>
        </w:rPr>
        <w:lastRenderedPageBreak/>
        <w:t>מעבדת זיהוי חומרים: אבקות לבנות</w:t>
      </w:r>
      <w:r w:rsidRPr="00997C8A">
        <w:rPr>
          <w:rFonts w:ascii="BN Shalechet" w:hAnsi="BN Shalechet" w:cs="Guttman Calligraphic"/>
          <w:b/>
          <w:bCs/>
          <w:noProof/>
          <w:sz w:val="40"/>
          <w:szCs w:val="40"/>
          <w:rtl/>
        </w:rPr>
        <w:t xml:space="preserve"> – ניסוי חקר </w:t>
      </w:r>
    </w:p>
    <w:p w:rsidR="00534802" w:rsidRPr="0017274F" w:rsidRDefault="00534802" w:rsidP="00534802">
      <w:pPr>
        <w:spacing w:line="360" w:lineRule="auto"/>
        <w:rPr>
          <w:rFonts w:ascii="Arial" w:hAnsi="Arial" w:cs="Arial"/>
          <w:b/>
          <w:bCs/>
          <w:rtl/>
        </w:rPr>
      </w:pPr>
      <w:r w:rsidRPr="0017274F">
        <w:rPr>
          <w:rFonts w:ascii="Arial" w:hAnsi="Arial" w:cs="Arial"/>
          <w:b/>
          <w:bCs/>
          <w:rtl/>
        </w:rPr>
        <w:t>הקפידו לקרוא את ההנחיות לניסוי עד סופן לפני תחילת העבודה. במהלך העבודה התייחסו לדף הקריטריונים להערכה שתקבלו.</w:t>
      </w:r>
    </w:p>
    <w:p w:rsidR="00534802" w:rsidRPr="0017274F" w:rsidRDefault="00534802" w:rsidP="0017274F">
      <w:pPr>
        <w:spacing w:after="0" w:line="360" w:lineRule="auto"/>
        <w:rPr>
          <w:rFonts w:ascii="Tahoma" w:hAnsi="Tahoma" w:cs="Tahoma"/>
          <w:b/>
          <w:bCs/>
          <w:sz w:val="28"/>
          <w:szCs w:val="28"/>
          <w:u w:val="single"/>
          <w:rtl/>
        </w:rPr>
      </w:pPr>
      <w:r w:rsidRPr="0017274F">
        <w:rPr>
          <w:rFonts w:ascii="Tahoma" w:hAnsi="Tahoma" w:cs="Tahoma"/>
          <w:b/>
          <w:bCs/>
          <w:sz w:val="28"/>
          <w:szCs w:val="28"/>
          <w:u w:val="single"/>
          <w:rtl/>
        </w:rPr>
        <w:t>הנחיות כלליות</w:t>
      </w:r>
    </w:p>
    <w:p w:rsidR="00534802" w:rsidRDefault="00534802" w:rsidP="0017274F">
      <w:pPr>
        <w:spacing w:after="0" w:line="360" w:lineRule="auto"/>
        <w:rPr>
          <w:rFonts w:ascii="Arial" w:hAnsi="Arial" w:cs="Arial"/>
          <w:b/>
          <w:bCs/>
          <w:rtl/>
        </w:rPr>
      </w:pPr>
      <w:r>
        <w:rPr>
          <w:rFonts w:ascii="Arial" w:hAnsi="Arial" w:cs="Arial"/>
          <w:b/>
          <w:bCs/>
        </w:rPr>
        <w:sym w:font="Symbol" w:char="F0B7"/>
      </w:r>
      <w:r>
        <w:rPr>
          <w:rFonts w:ascii="Arial" w:hAnsi="Arial" w:cs="Arial" w:hint="cs"/>
          <w:b/>
          <w:bCs/>
          <w:rtl/>
        </w:rPr>
        <w:t xml:space="preserve">     </w:t>
      </w:r>
      <w:r>
        <w:rPr>
          <w:rFonts w:ascii="Arial" w:hAnsi="Arial" w:cs="Arial"/>
          <w:b/>
          <w:bCs/>
          <w:rtl/>
        </w:rPr>
        <w:t>חובה  להרכיב משקפי מגן .</w:t>
      </w:r>
    </w:p>
    <w:p w:rsidR="00534802" w:rsidRDefault="00534802" w:rsidP="0017274F">
      <w:pPr>
        <w:numPr>
          <w:ilvl w:val="0"/>
          <w:numId w:val="1"/>
        </w:numPr>
        <w:tabs>
          <w:tab w:val="left" w:pos="907"/>
          <w:tab w:val="left" w:pos="1361"/>
        </w:tabs>
        <w:spacing w:after="0" w:line="360" w:lineRule="auto"/>
        <w:ind w:right="357"/>
        <w:rPr>
          <w:rFonts w:ascii="Arial" w:hAnsi="Arial" w:cs="Arial"/>
          <w:rtl/>
        </w:rPr>
      </w:pPr>
      <w:r>
        <w:rPr>
          <w:rFonts w:ascii="Arial" w:hAnsi="Arial" w:cs="Arial"/>
          <w:rtl/>
        </w:rPr>
        <w:t xml:space="preserve">לפני תחילת הניסוי , </w:t>
      </w:r>
      <w:r>
        <w:rPr>
          <w:rFonts w:ascii="Arial" w:hAnsi="Arial" w:cs="Arial"/>
          <w:u w:val="single"/>
          <w:rtl/>
        </w:rPr>
        <w:t>קראו</w:t>
      </w:r>
      <w:r>
        <w:rPr>
          <w:rFonts w:ascii="Arial" w:hAnsi="Arial" w:cs="Arial"/>
          <w:rtl/>
        </w:rPr>
        <w:t xml:space="preserve">  היטב את </w:t>
      </w:r>
      <w:r w:rsidRPr="00067E9E">
        <w:rPr>
          <w:rFonts w:ascii="Arial" w:hAnsi="Arial" w:cs="Arial"/>
          <w:u w:val="single"/>
          <w:rtl/>
        </w:rPr>
        <w:t>כל</w:t>
      </w:r>
      <w:r>
        <w:rPr>
          <w:rFonts w:ascii="Arial" w:hAnsi="Arial" w:cs="Arial"/>
          <w:rtl/>
        </w:rPr>
        <w:t xml:space="preserve"> ההנחיות. </w:t>
      </w:r>
    </w:p>
    <w:p w:rsidR="00534802" w:rsidRDefault="00534802" w:rsidP="0017274F">
      <w:pPr>
        <w:numPr>
          <w:ilvl w:val="0"/>
          <w:numId w:val="1"/>
        </w:numPr>
        <w:tabs>
          <w:tab w:val="left" w:pos="454"/>
          <w:tab w:val="left" w:pos="907"/>
          <w:tab w:val="left" w:pos="1361"/>
        </w:tabs>
        <w:spacing w:after="0" w:line="360" w:lineRule="auto"/>
        <w:ind w:right="357"/>
        <w:rPr>
          <w:rFonts w:ascii="Arial" w:hAnsi="Arial" w:cs="Arial"/>
          <w:rtl/>
        </w:rPr>
      </w:pPr>
      <w:r>
        <w:rPr>
          <w:rFonts w:ascii="Arial" w:hAnsi="Arial" w:cs="Arial"/>
          <w:rtl/>
        </w:rPr>
        <w:t xml:space="preserve">הקפידו </w:t>
      </w:r>
      <w:r w:rsidRPr="00912BE1">
        <w:rPr>
          <w:rFonts w:ascii="Arial" w:hAnsi="Arial" w:cs="Arial"/>
          <w:u w:val="single"/>
          <w:rtl/>
        </w:rPr>
        <w:t>לעבוד על פי ההנחיות</w:t>
      </w:r>
      <w:r>
        <w:rPr>
          <w:rFonts w:ascii="Arial" w:hAnsi="Arial" w:cs="Arial"/>
          <w:rtl/>
        </w:rPr>
        <w:t xml:space="preserve"> בכל שלבי הניסוי.</w:t>
      </w:r>
    </w:p>
    <w:p w:rsidR="00534802" w:rsidRDefault="00534802" w:rsidP="00307670">
      <w:pPr>
        <w:pStyle w:val="title2"/>
        <w:tabs>
          <w:tab w:val="clear" w:pos="454"/>
          <w:tab w:val="left" w:pos="720"/>
        </w:tabs>
        <w:spacing w:after="0" w:line="360" w:lineRule="auto"/>
        <w:rPr>
          <w:rFonts w:ascii="Arial" w:hAnsi="Arial" w:cs="Arial"/>
          <w:b w:val="0"/>
          <w:bCs w:val="0"/>
          <w:szCs w:val="22"/>
        </w:rPr>
      </w:pPr>
      <w:r>
        <w:rPr>
          <w:rFonts w:ascii="Arial" w:hAnsi="Arial" w:cs="Arial"/>
          <w:b w:val="0"/>
          <w:bCs w:val="0"/>
          <w:szCs w:val="22"/>
        </w:rPr>
        <w:sym w:font="Symbol" w:char="00B7"/>
      </w:r>
      <w:r>
        <w:rPr>
          <w:rFonts w:ascii="Arial" w:hAnsi="Arial" w:cs="Arial"/>
          <w:b w:val="0"/>
          <w:bCs w:val="0"/>
          <w:szCs w:val="22"/>
          <w:rtl/>
        </w:rPr>
        <w:t xml:space="preserve">    בדקו שנמצאים ברשותכם כל הציוד והחומרים הדרושים לביצוע  הניסוי.</w:t>
      </w:r>
    </w:p>
    <w:p w:rsidR="0017274F" w:rsidRDefault="0017274F" w:rsidP="00534802">
      <w:pPr>
        <w:rPr>
          <w:b/>
          <w:bCs/>
          <w:rtl/>
        </w:rPr>
      </w:pPr>
    </w:p>
    <w:p w:rsidR="00534802" w:rsidRPr="00534802" w:rsidRDefault="00534802" w:rsidP="00534802">
      <w:pPr>
        <w:rPr>
          <w:b/>
          <w:bCs/>
          <w:rtl/>
        </w:rPr>
      </w:pPr>
      <w:r w:rsidRPr="00534802">
        <w:rPr>
          <w:rFonts w:hint="cs"/>
          <w:b/>
          <w:bCs/>
          <w:rtl/>
        </w:rPr>
        <w:t>לפניכם חמש צנצנות, מהן נפלו התוויות, ובהן חומרים:</w:t>
      </w:r>
    </w:p>
    <w:p w:rsidR="00534802" w:rsidRDefault="00534802" w:rsidP="0017274F">
      <w:pPr>
        <w:pStyle w:val="a5"/>
        <w:numPr>
          <w:ilvl w:val="0"/>
          <w:numId w:val="8"/>
        </w:numPr>
        <w:rPr>
          <w:rtl/>
        </w:rPr>
      </w:pPr>
      <w:r>
        <w:rPr>
          <w:rFonts w:hint="cs"/>
          <w:rtl/>
        </w:rPr>
        <w:t xml:space="preserve">סוכר מאכל, סוכרוז </w:t>
      </w:r>
      <w:r>
        <w:t>C</w:t>
      </w:r>
      <w:r w:rsidRPr="0017274F">
        <w:rPr>
          <w:vertAlign w:val="subscript"/>
        </w:rPr>
        <w:t>12</w:t>
      </w:r>
      <w:r>
        <w:t>H</w:t>
      </w:r>
      <w:r w:rsidRPr="0017274F">
        <w:rPr>
          <w:vertAlign w:val="subscript"/>
        </w:rPr>
        <w:t>22</w:t>
      </w:r>
      <w:r>
        <w:t>O</w:t>
      </w:r>
      <w:r w:rsidRPr="0017274F">
        <w:rPr>
          <w:vertAlign w:val="subscript"/>
        </w:rPr>
        <w:t>11</w:t>
      </w:r>
    </w:p>
    <w:p w:rsidR="00534802" w:rsidRDefault="00534802" w:rsidP="0017274F">
      <w:pPr>
        <w:pStyle w:val="a5"/>
        <w:numPr>
          <w:ilvl w:val="0"/>
          <w:numId w:val="8"/>
        </w:numPr>
      </w:pPr>
      <w:r>
        <w:rPr>
          <w:rFonts w:hint="cs"/>
          <w:rtl/>
        </w:rPr>
        <w:t xml:space="preserve">סודה לשתיה  </w:t>
      </w:r>
      <w:r>
        <w:t>NaHCO</w:t>
      </w:r>
      <w:r w:rsidRPr="0017274F">
        <w:rPr>
          <w:vertAlign w:val="subscript"/>
        </w:rPr>
        <w:t>3</w:t>
      </w:r>
    </w:p>
    <w:p w:rsidR="00534802" w:rsidRDefault="00534802" w:rsidP="0017274F">
      <w:pPr>
        <w:pStyle w:val="a5"/>
        <w:numPr>
          <w:ilvl w:val="0"/>
          <w:numId w:val="8"/>
        </w:numPr>
        <w:rPr>
          <w:rtl/>
        </w:rPr>
      </w:pPr>
      <w:r>
        <w:rPr>
          <w:rFonts w:hint="cs"/>
          <w:rtl/>
        </w:rPr>
        <w:t xml:space="preserve">מלח בישול (שולחני)  </w:t>
      </w:r>
      <w:proofErr w:type="spellStart"/>
      <w:r>
        <w:t>NaCl</w:t>
      </w:r>
      <w:proofErr w:type="spellEnd"/>
    </w:p>
    <w:p w:rsidR="0017274F" w:rsidRPr="0066481F" w:rsidRDefault="0017274F" w:rsidP="00534802">
      <w:pPr>
        <w:rPr>
          <w:rtl/>
        </w:rPr>
      </w:pPr>
    </w:p>
    <w:p w:rsidR="00534802" w:rsidRDefault="00534802" w:rsidP="0017274F">
      <w:pPr>
        <w:pStyle w:val="a5"/>
        <w:numPr>
          <w:ilvl w:val="0"/>
          <w:numId w:val="8"/>
        </w:numPr>
        <w:rPr>
          <w:rtl/>
        </w:rPr>
      </w:pPr>
      <w:r>
        <w:rPr>
          <w:rFonts w:hint="cs"/>
          <w:rtl/>
        </w:rPr>
        <w:t>עמילן תירס</w:t>
      </w:r>
      <w:r>
        <w:rPr>
          <w:rFonts w:hint="cs"/>
          <w:rtl/>
        </w:rPr>
        <w:tab/>
        <w:t xml:space="preserve"> </w:t>
      </w:r>
      <w:r>
        <w:rPr>
          <w:noProof/>
          <w:color w:val="0000FF"/>
        </w:rPr>
        <w:drawing>
          <wp:inline distT="0" distB="0" distL="0" distR="0">
            <wp:extent cx="1657350" cy="1058709"/>
            <wp:effectExtent l="19050" t="0" r="0" b="0"/>
            <wp:docPr id="2" name="irc_mi" descr="http://www.wonderwhizkids.com/resources/content/imagesv4/chemistry/Organic+chemistry/5_8.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onderwhizkids.com/resources/content/imagesv4/chemistry/Organic+chemistry/5_8.jpg">
                      <a:hlinkClick r:id="rId6"/>
                    </pic:cNvPr>
                    <pic:cNvPicPr>
                      <a:picLocks noChangeAspect="1" noChangeArrowheads="1"/>
                    </pic:cNvPicPr>
                  </pic:nvPicPr>
                  <pic:blipFill>
                    <a:blip r:embed="rId7" cstate="print"/>
                    <a:srcRect/>
                    <a:stretch>
                      <a:fillRect/>
                    </a:stretch>
                  </pic:blipFill>
                  <pic:spPr bwMode="auto">
                    <a:xfrm>
                      <a:off x="0" y="0"/>
                      <a:ext cx="1657350" cy="1058709"/>
                    </a:xfrm>
                    <a:prstGeom prst="rect">
                      <a:avLst/>
                    </a:prstGeom>
                    <a:noFill/>
                    <a:ln w="9525">
                      <a:noFill/>
                      <a:miter lim="800000"/>
                      <a:headEnd/>
                      <a:tailEnd/>
                    </a:ln>
                  </pic:spPr>
                </pic:pic>
              </a:graphicData>
            </a:graphic>
          </wp:inline>
        </w:drawing>
      </w:r>
      <w:r>
        <w:rPr>
          <w:rFonts w:hint="cs"/>
          <w:rtl/>
        </w:rPr>
        <w:tab/>
      </w:r>
      <w:r>
        <w:rPr>
          <w:rFonts w:hint="cs"/>
          <w:rtl/>
        </w:rPr>
        <w:tab/>
      </w:r>
      <w:r>
        <w:rPr>
          <w:noProof/>
          <w:color w:val="0000FF"/>
        </w:rPr>
        <w:drawing>
          <wp:inline distT="0" distB="0" distL="0" distR="0">
            <wp:extent cx="2238375" cy="923925"/>
            <wp:effectExtent l="19050" t="0" r="9525" b="0"/>
            <wp:docPr id="5" name="irc_mi" descr="http://www.mccc.edu/~smithro/Figures/Starch.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ccc.edu/~smithro/Figures/Starch.gif">
                      <a:hlinkClick r:id="rId8"/>
                    </pic:cNvPr>
                    <pic:cNvPicPr>
                      <a:picLocks noChangeAspect="1" noChangeArrowheads="1"/>
                    </pic:cNvPicPr>
                  </pic:nvPicPr>
                  <pic:blipFill>
                    <a:blip r:embed="rId9" cstate="print"/>
                    <a:srcRect/>
                    <a:stretch>
                      <a:fillRect/>
                    </a:stretch>
                  </pic:blipFill>
                  <pic:spPr bwMode="auto">
                    <a:xfrm>
                      <a:off x="0" y="0"/>
                      <a:ext cx="2247075" cy="927516"/>
                    </a:xfrm>
                    <a:prstGeom prst="rect">
                      <a:avLst/>
                    </a:prstGeom>
                    <a:noFill/>
                    <a:ln w="9525">
                      <a:noFill/>
                      <a:miter lim="800000"/>
                      <a:headEnd/>
                      <a:tailEnd/>
                    </a:ln>
                  </pic:spPr>
                </pic:pic>
              </a:graphicData>
            </a:graphic>
          </wp:inline>
        </w:drawing>
      </w:r>
    </w:p>
    <w:p w:rsidR="0017274F" w:rsidRDefault="0017274F" w:rsidP="00534802">
      <w:pPr>
        <w:spacing w:line="360" w:lineRule="auto"/>
        <w:rPr>
          <w:rFonts w:ascii="Arial" w:hAnsi="Arial" w:cs="Arial"/>
          <w:rtl/>
        </w:rPr>
      </w:pPr>
    </w:p>
    <w:p w:rsidR="00534802" w:rsidRPr="0017274F" w:rsidRDefault="0017274F" w:rsidP="0017274F">
      <w:pPr>
        <w:pStyle w:val="a5"/>
        <w:numPr>
          <w:ilvl w:val="0"/>
          <w:numId w:val="8"/>
        </w:numPr>
        <w:spacing w:line="360" w:lineRule="auto"/>
        <w:rPr>
          <w:rFonts w:cs="David"/>
          <w:sz w:val="24"/>
          <w:szCs w:val="24"/>
          <w:rtl/>
        </w:rPr>
      </w:pPr>
      <w:r w:rsidRPr="0017274F">
        <w:rPr>
          <w:rFonts w:ascii="Arial" w:hAnsi="Arial" w:cs="Arial"/>
          <w:rtl/>
        </w:rPr>
        <w:t xml:space="preserve">חומצה </w:t>
      </w:r>
      <w:proofErr w:type="spellStart"/>
      <w:r w:rsidRPr="0017274F">
        <w:rPr>
          <w:rFonts w:ascii="Arial" w:hAnsi="Arial" w:cs="Arial"/>
          <w:rtl/>
        </w:rPr>
        <w:t>טרטרית</w:t>
      </w:r>
      <w:proofErr w:type="spellEnd"/>
      <w:r w:rsidRPr="0017274F">
        <w:rPr>
          <w:rFonts w:cs="David" w:hint="cs"/>
          <w:sz w:val="24"/>
          <w:szCs w:val="24"/>
          <w:rtl/>
        </w:rPr>
        <w:tab/>
      </w:r>
      <w:r w:rsidRPr="0017274F">
        <w:rPr>
          <w:rFonts w:cs="David" w:hint="cs"/>
          <w:sz w:val="24"/>
          <w:szCs w:val="24"/>
          <w:rtl/>
        </w:rPr>
        <w:tab/>
        <w:t xml:space="preserve"> </w:t>
      </w:r>
      <w:r>
        <w:rPr>
          <w:noProof/>
          <w:color w:val="0000FF"/>
          <w:sz w:val="21"/>
          <w:szCs w:val="21"/>
        </w:rPr>
        <w:drawing>
          <wp:inline distT="0" distB="0" distL="0" distR="0">
            <wp:extent cx="1133475" cy="663083"/>
            <wp:effectExtent l="0" t="0" r="9525" b="0"/>
            <wp:docPr id="10" name="תמונה 10" descr="http://upload.wikimedia.org/wikipedia/commons/thumb/0/05/Tartaric_acid.svg/200px-Tartaric_acid.svg.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0/05/Tartaric_acid.svg/200px-Tartaric_acid.svg.png">
                      <a:hlinkClick r:id="rId10"/>
                    </pic:cNvPr>
                    <pic:cNvPicPr>
                      <a:picLocks noChangeAspect="1" noChangeArrowheads="1"/>
                    </pic:cNvPicPr>
                  </pic:nvPicPr>
                  <pic:blipFill>
                    <a:blip r:embed="rId11" cstate="print"/>
                    <a:srcRect/>
                    <a:stretch>
                      <a:fillRect/>
                    </a:stretch>
                  </pic:blipFill>
                  <pic:spPr bwMode="auto">
                    <a:xfrm>
                      <a:off x="0" y="0"/>
                      <a:ext cx="1133475" cy="663083"/>
                    </a:xfrm>
                    <a:prstGeom prst="rect">
                      <a:avLst/>
                    </a:prstGeom>
                    <a:noFill/>
                    <a:ln w="9525">
                      <a:noFill/>
                      <a:miter lim="800000"/>
                      <a:headEnd/>
                      <a:tailEnd/>
                    </a:ln>
                  </pic:spPr>
                </pic:pic>
              </a:graphicData>
            </a:graphic>
          </wp:inline>
        </w:drawing>
      </w:r>
    </w:p>
    <w:p w:rsidR="0017274F" w:rsidRDefault="0017274F" w:rsidP="0017274F">
      <w:pPr>
        <w:spacing w:after="0" w:line="360" w:lineRule="auto"/>
        <w:rPr>
          <w:rFonts w:ascii="Arial" w:hAnsi="Arial" w:cs="Arial"/>
          <w:b/>
          <w:bCs/>
          <w:rtl/>
        </w:rPr>
      </w:pPr>
    </w:p>
    <w:p w:rsidR="00534802" w:rsidRPr="0017274F" w:rsidRDefault="00534802" w:rsidP="0017274F">
      <w:pPr>
        <w:spacing w:after="0" w:line="360" w:lineRule="auto"/>
        <w:rPr>
          <w:rFonts w:ascii="Arial" w:hAnsi="Arial" w:cs="Arial"/>
          <w:b/>
          <w:bCs/>
          <w:rtl/>
        </w:rPr>
      </w:pPr>
      <w:r w:rsidRPr="0017274F">
        <w:rPr>
          <w:rFonts w:ascii="Arial" w:hAnsi="Arial" w:cs="Arial"/>
          <w:b/>
          <w:bCs/>
          <w:rtl/>
        </w:rPr>
        <w:t>לרשותכם:</w:t>
      </w:r>
    </w:p>
    <w:p w:rsidR="00534802" w:rsidRPr="0017274F" w:rsidRDefault="00534802" w:rsidP="0017274F">
      <w:pPr>
        <w:numPr>
          <w:ilvl w:val="0"/>
          <w:numId w:val="7"/>
        </w:numPr>
        <w:spacing w:after="0" w:line="360" w:lineRule="auto"/>
        <w:rPr>
          <w:rFonts w:ascii="Arial" w:hAnsi="Arial" w:cs="Arial"/>
        </w:rPr>
      </w:pPr>
      <w:r w:rsidRPr="0017274F">
        <w:rPr>
          <w:rFonts w:ascii="Arial" w:hAnsi="Arial" w:cs="Arial"/>
          <w:rtl/>
        </w:rPr>
        <w:t xml:space="preserve">מערכת למדידת מוליכות חשמלית בתמיסה, </w:t>
      </w:r>
    </w:p>
    <w:p w:rsidR="00534802" w:rsidRPr="0017274F" w:rsidRDefault="00534802" w:rsidP="0017274F">
      <w:pPr>
        <w:numPr>
          <w:ilvl w:val="0"/>
          <w:numId w:val="7"/>
        </w:numPr>
        <w:spacing w:after="0" w:line="360" w:lineRule="auto"/>
        <w:rPr>
          <w:rFonts w:ascii="Arial" w:hAnsi="Arial" w:cs="Arial"/>
          <w:rtl/>
        </w:rPr>
      </w:pPr>
      <w:r w:rsidRPr="0017274F">
        <w:rPr>
          <w:rFonts w:ascii="Arial" w:hAnsi="Arial" w:cs="Arial"/>
          <w:rtl/>
        </w:rPr>
        <w:t>אפשרות להזמין חומרים וכלים נוספים מהלבורנטית.</w:t>
      </w:r>
    </w:p>
    <w:p w:rsidR="00534802" w:rsidRPr="0017274F" w:rsidRDefault="00534802" w:rsidP="0017274F">
      <w:pPr>
        <w:numPr>
          <w:ilvl w:val="0"/>
          <w:numId w:val="7"/>
        </w:numPr>
        <w:spacing w:after="0" w:line="360" w:lineRule="auto"/>
        <w:rPr>
          <w:rFonts w:ascii="Arial" w:hAnsi="Arial" w:cs="Arial"/>
        </w:rPr>
      </w:pPr>
      <w:r w:rsidRPr="0017274F">
        <w:rPr>
          <w:rFonts w:ascii="Arial" w:hAnsi="Arial" w:cs="Arial"/>
          <w:rtl/>
        </w:rPr>
        <w:t xml:space="preserve">מגש ובו מצויים חמשת החומרים שברשימה הנ"ל מסומנים באותיות </w:t>
      </w:r>
      <w:r w:rsidRPr="0017274F">
        <w:rPr>
          <w:rFonts w:ascii="Arial" w:hAnsi="Arial" w:cs="Arial"/>
        </w:rPr>
        <w:t>A</w:t>
      </w:r>
      <w:r w:rsidRPr="0017274F">
        <w:rPr>
          <w:rFonts w:ascii="Arial" w:hAnsi="Arial" w:cs="Arial"/>
          <w:rtl/>
        </w:rPr>
        <w:t xml:space="preserve"> </w:t>
      </w:r>
      <w:r w:rsidRPr="0017274F">
        <w:rPr>
          <w:rFonts w:ascii="Arial" w:hAnsi="Arial" w:cs="Arial"/>
        </w:rPr>
        <w:t>–</w:t>
      </w:r>
      <w:r w:rsidRPr="0017274F">
        <w:rPr>
          <w:rFonts w:ascii="Arial" w:hAnsi="Arial" w:cs="Arial"/>
          <w:rtl/>
        </w:rPr>
        <w:t xml:space="preserve"> </w:t>
      </w:r>
      <w:r w:rsidR="0017274F" w:rsidRPr="0017274F">
        <w:rPr>
          <w:rFonts w:ascii="Arial" w:hAnsi="Arial" w:cs="Arial"/>
        </w:rPr>
        <w:t>E</w:t>
      </w:r>
    </w:p>
    <w:p w:rsidR="00537DD3" w:rsidRDefault="00537DD3" w:rsidP="0017274F">
      <w:pPr>
        <w:spacing w:after="0" w:line="360" w:lineRule="auto"/>
        <w:rPr>
          <w:rFonts w:ascii="Tahoma" w:hAnsi="Tahoma" w:cs="Tahoma"/>
          <w:b/>
          <w:bCs/>
          <w:sz w:val="28"/>
          <w:szCs w:val="28"/>
          <w:u w:val="single"/>
          <w:rtl/>
        </w:rPr>
      </w:pPr>
    </w:p>
    <w:p w:rsidR="00537DD3" w:rsidRDefault="00537DD3" w:rsidP="0017274F">
      <w:pPr>
        <w:spacing w:after="0" w:line="360" w:lineRule="auto"/>
        <w:rPr>
          <w:rFonts w:ascii="Tahoma" w:hAnsi="Tahoma" w:cs="Tahoma"/>
          <w:b/>
          <w:bCs/>
          <w:sz w:val="28"/>
          <w:szCs w:val="28"/>
          <w:u w:val="single"/>
          <w:rtl/>
        </w:rPr>
      </w:pPr>
    </w:p>
    <w:p w:rsidR="00F702F7" w:rsidRDefault="00F702F7" w:rsidP="0017274F">
      <w:pPr>
        <w:spacing w:after="0" w:line="360" w:lineRule="auto"/>
        <w:rPr>
          <w:rFonts w:ascii="Tahoma" w:hAnsi="Tahoma" w:cs="Tahoma"/>
          <w:b/>
          <w:bCs/>
          <w:sz w:val="28"/>
          <w:szCs w:val="28"/>
          <w:u w:val="single"/>
          <w:rtl/>
        </w:rPr>
      </w:pPr>
    </w:p>
    <w:p w:rsidR="00F702F7" w:rsidRDefault="00F702F7" w:rsidP="0017274F">
      <w:pPr>
        <w:spacing w:after="0" w:line="360" w:lineRule="auto"/>
        <w:rPr>
          <w:rFonts w:ascii="Tahoma" w:hAnsi="Tahoma" w:cs="Tahoma"/>
          <w:b/>
          <w:bCs/>
          <w:sz w:val="28"/>
          <w:szCs w:val="28"/>
          <w:u w:val="single"/>
          <w:rtl/>
        </w:rPr>
      </w:pPr>
    </w:p>
    <w:p w:rsidR="00534802" w:rsidRPr="0017274F" w:rsidRDefault="00534802" w:rsidP="0017274F">
      <w:pPr>
        <w:spacing w:after="0" w:line="360" w:lineRule="auto"/>
        <w:rPr>
          <w:rFonts w:ascii="Tahoma" w:hAnsi="Tahoma" w:cs="Tahoma"/>
          <w:b/>
          <w:bCs/>
          <w:sz w:val="28"/>
          <w:szCs w:val="28"/>
          <w:u w:val="single"/>
          <w:rtl/>
        </w:rPr>
      </w:pPr>
      <w:r w:rsidRPr="0017274F">
        <w:rPr>
          <w:rFonts w:ascii="Tahoma" w:hAnsi="Tahoma" w:cs="Tahoma"/>
          <w:b/>
          <w:bCs/>
          <w:sz w:val="28"/>
          <w:szCs w:val="28"/>
          <w:u w:val="single"/>
          <w:rtl/>
        </w:rPr>
        <w:lastRenderedPageBreak/>
        <w:t>מהלך הניסוי</w:t>
      </w:r>
    </w:p>
    <w:p w:rsidR="00534802" w:rsidRPr="0017274F" w:rsidRDefault="00534802" w:rsidP="0017274F">
      <w:pPr>
        <w:spacing w:after="0" w:line="360" w:lineRule="auto"/>
        <w:rPr>
          <w:rFonts w:ascii="Arial" w:hAnsi="Arial" w:cs="Guttman Yad"/>
          <w:b/>
          <w:bCs/>
          <w:sz w:val="24"/>
          <w:szCs w:val="24"/>
          <w:u w:val="single"/>
          <w:rtl/>
        </w:rPr>
      </w:pPr>
      <w:r w:rsidRPr="0017274F">
        <w:rPr>
          <w:rFonts w:ascii="Arial" w:hAnsi="Arial" w:cs="Guttman Yad" w:hint="cs"/>
          <w:b/>
          <w:bCs/>
          <w:sz w:val="24"/>
          <w:szCs w:val="24"/>
          <w:u w:val="single"/>
          <w:rtl/>
        </w:rPr>
        <w:t xml:space="preserve">שלב א' </w:t>
      </w:r>
      <w:r w:rsidRPr="0017274F">
        <w:rPr>
          <w:rFonts w:ascii="Arial" w:hAnsi="Arial" w:cs="Guttman Yad"/>
          <w:b/>
          <w:bCs/>
          <w:sz w:val="24"/>
          <w:szCs w:val="24"/>
          <w:u w:val="single"/>
          <w:rtl/>
        </w:rPr>
        <w:t>–</w:t>
      </w:r>
      <w:r w:rsidRPr="0017274F">
        <w:rPr>
          <w:rFonts w:ascii="Arial" w:hAnsi="Arial" w:cs="Guttman Yad" w:hint="cs"/>
          <w:b/>
          <w:bCs/>
          <w:sz w:val="24"/>
          <w:szCs w:val="24"/>
          <w:u w:val="single"/>
          <w:rtl/>
        </w:rPr>
        <w:t xml:space="preserve"> טרום החקר</w:t>
      </w:r>
    </w:p>
    <w:p w:rsidR="00534802" w:rsidRPr="0017274F" w:rsidRDefault="00534802" w:rsidP="00534802">
      <w:pPr>
        <w:numPr>
          <w:ilvl w:val="0"/>
          <w:numId w:val="4"/>
        </w:numPr>
        <w:spacing w:after="0" w:line="360" w:lineRule="auto"/>
        <w:rPr>
          <w:rFonts w:ascii="Arial" w:hAnsi="Arial" w:cs="Arial"/>
          <w:rtl/>
        </w:rPr>
      </w:pPr>
      <w:r w:rsidRPr="0017274F">
        <w:rPr>
          <w:rFonts w:ascii="Arial" w:hAnsi="Arial" w:cs="Arial"/>
          <w:b/>
          <w:bCs/>
          <w:rtl/>
        </w:rPr>
        <w:t xml:space="preserve">תכננו </w:t>
      </w:r>
      <w:r w:rsidRPr="0017274F">
        <w:rPr>
          <w:rFonts w:ascii="Arial" w:hAnsi="Arial" w:cs="Arial"/>
          <w:rtl/>
        </w:rPr>
        <w:t xml:space="preserve">בפרוט סדרת בדיקות לזיהוי החומרים (מי מתוך הרשימה הוא </w:t>
      </w:r>
      <w:r w:rsidRPr="0017274F">
        <w:rPr>
          <w:rFonts w:ascii="Arial" w:hAnsi="Arial" w:cs="Arial"/>
        </w:rPr>
        <w:t>A</w:t>
      </w:r>
      <w:r w:rsidRPr="0017274F">
        <w:rPr>
          <w:rFonts w:ascii="Arial" w:hAnsi="Arial" w:cs="Arial"/>
          <w:rtl/>
        </w:rPr>
        <w:t xml:space="preserve"> מיהו </w:t>
      </w:r>
      <w:r w:rsidRPr="0017274F">
        <w:rPr>
          <w:rFonts w:ascii="Arial" w:hAnsi="Arial" w:cs="Arial"/>
        </w:rPr>
        <w:t>B</w:t>
      </w:r>
      <w:r w:rsidRPr="0017274F">
        <w:rPr>
          <w:rFonts w:ascii="Arial" w:hAnsi="Arial" w:cs="Arial"/>
          <w:rtl/>
        </w:rPr>
        <w:t xml:space="preserve"> וכו'). </w:t>
      </w:r>
    </w:p>
    <w:p w:rsidR="00534802" w:rsidRPr="0017274F" w:rsidRDefault="00534802" w:rsidP="00534802">
      <w:pPr>
        <w:numPr>
          <w:ilvl w:val="0"/>
          <w:numId w:val="4"/>
        </w:numPr>
        <w:spacing w:after="0" w:line="360" w:lineRule="auto"/>
        <w:rPr>
          <w:rFonts w:ascii="Arial" w:hAnsi="Arial" w:cs="Arial"/>
          <w:rtl/>
        </w:rPr>
      </w:pPr>
      <w:r w:rsidRPr="0017274F">
        <w:rPr>
          <w:rFonts w:ascii="Arial" w:hAnsi="Arial" w:cs="Arial"/>
          <w:b/>
          <w:bCs/>
          <w:rtl/>
        </w:rPr>
        <w:t>הסבירו</w:t>
      </w:r>
      <w:r w:rsidRPr="0017274F">
        <w:rPr>
          <w:rFonts w:ascii="Arial" w:hAnsi="Arial" w:cs="Arial"/>
          <w:rtl/>
        </w:rPr>
        <w:t xml:space="preserve"> את הבסיס המדעי לסדרת הבדיקות שתכננתם ונסחו את כל התגובות הכימיות בהם תשתמשו.</w:t>
      </w:r>
    </w:p>
    <w:p w:rsidR="00534802" w:rsidRPr="0017274F" w:rsidRDefault="00534802" w:rsidP="00534802">
      <w:pPr>
        <w:numPr>
          <w:ilvl w:val="0"/>
          <w:numId w:val="4"/>
        </w:numPr>
        <w:spacing w:after="0" w:line="360" w:lineRule="auto"/>
        <w:rPr>
          <w:rFonts w:ascii="Arial" w:hAnsi="Arial" w:cs="Arial"/>
        </w:rPr>
      </w:pPr>
      <w:r w:rsidRPr="0017274F">
        <w:rPr>
          <w:rFonts w:ascii="Arial" w:hAnsi="Arial" w:cs="Arial"/>
          <w:b/>
          <w:bCs/>
          <w:rtl/>
        </w:rPr>
        <w:t>מלאו את טופס הזמנת החומרים</w:t>
      </w:r>
      <w:r w:rsidRPr="0017274F">
        <w:rPr>
          <w:rFonts w:ascii="Arial" w:hAnsi="Arial" w:cs="Arial"/>
          <w:rtl/>
        </w:rPr>
        <w:t xml:space="preserve"> הכלים והמכשירים הדרושים לכם מהלבורנטית ומסרו לאישור המורה.</w:t>
      </w:r>
    </w:p>
    <w:p w:rsidR="00534802" w:rsidRPr="0017274F" w:rsidRDefault="00534802" w:rsidP="0017274F">
      <w:pPr>
        <w:spacing w:line="360" w:lineRule="auto"/>
        <w:rPr>
          <w:rFonts w:ascii="Arial" w:hAnsi="Arial" w:cs="Guttman Yad"/>
          <w:b/>
          <w:bCs/>
          <w:sz w:val="28"/>
          <w:szCs w:val="28"/>
          <w:u w:val="single"/>
          <w:rtl/>
        </w:rPr>
      </w:pPr>
      <w:r w:rsidRPr="0017274F">
        <w:rPr>
          <w:rFonts w:ascii="Arial" w:hAnsi="Arial" w:cs="Guttman Yad" w:hint="cs"/>
          <w:b/>
          <w:bCs/>
          <w:sz w:val="28"/>
          <w:szCs w:val="28"/>
          <w:u w:val="single"/>
          <w:rtl/>
        </w:rPr>
        <w:t>חלק ב' - מהלך החקר</w:t>
      </w:r>
    </w:p>
    <w:p w:rsidR="00534802" w:rsidRDefault="00534802" w:rsidP="00307670">
      <w:pPr>
        <w:numPr>
          <w:ilvl w:val="0"/>
          <w:numId w:val="2"/>
        </w:numPr>
        <w:tabs>
          <w:tab w:val="left" w:pos="-2722"/>
          <w:tab w:val="left" w:pos="0"/>
          <w:tab w:val="left" w:pos="468"/>
        </w:tabs>
        <w:spacing w:after="0" w:line="360" w:lineRule="auto"/>
        <w:jc w:val="both"/>
        <w:rPr>
          <w:rFonts w:ascii="Arial" w:hAnsi="Arial" w:cs="Arial"/>
        </w:rPr>
      </w:pPr>
      <w:r>
        <w:rPr>
          <w:rFonts w:ascii="Arial" w:hAnsi="Arial" w:cs="Arial" w:hint="cs"/>
          <w:rtl/>
        </w:rPr>
        <w:t>א.</w:t>
      </w:r>
      <w:r w:rsidR="00307670">
        <w:rPr>
          <w:rFonts w:ascii="Arial" w:hAnsi="Arial" w:cs="Arial" w:hint="cs"/>
          <w:b/>
          <w:bCs/>
          <w:rtl/>
        </w:rPr>
        <w:t xml:space="preserve"> </w:t>
      </w:r>
      <w:r w:rsidRPr="00F30A9E">
        <w:rPr>
          <w:rFonts w:ascii="Arial" w:hAnsi="Arial" w:cs="Arial" w:hint="eastAsia"/>
          <w:b/>
          <w:bCs/>
          <w:rtl/>
        </w:rPr>
        <w:t>בצעו</w:t>
      </w:r>
      <w:r w:rsidRPr="00F30A9E">
        <w:rPr>
          <w:rFonts w:ascii="Arial" w:hAnsi="Arial" w:cs="Arial"/>
          <w:b/>
          <w:bCs/>
          <w:rtl/>
        </w:rPr>
        <w:t xml:space="preserve"> </w:t>
      </w:r>
      <w:r>
        <w:rPr>
          <w:rFonts w:ascii="Arial" w:hAnsi="Arial" w:cs="Arial" w:hint="eastAsia"/>
          <w:rtl/>
        </w:rPr>
        <w:t>את</w:t>
      </w:r>
      <w:r>
        <w:rPr>
          <w:rFonts w:ascii="Arial" w:hAnsi="Arial" w:cs="Arial"/>
          <w:rtl/>
        </w:rPr>
        <w:t xml:space="preserve"> הניסוי שהצעתם כפי שאושר על ידי המורה</w:t>
      </w:r>
      <w:r>
        <w:rPr>
          <w:rFonts w:ascii="Arial" w:hAnsi="Arial" w:cs="Arial" w:hint="cs"/>
          <w:rtl/>
        </w:rPr>
        <w:t>.</w:t>
      </w:r>
    </w:p>
    <w:p w:rsidR="00534802" w:rsidRDefault="00534802" w:rsidP="0017274F">
      <w:pPr>
        <w:tabs>
          <w:tab w:val="left" w:pos="-2722"/>
          <w:tab w:val="left" w:pos="0"/>
        </w:tabs>
        <w:spacing w:after="0" w:line="360" w:lineRule="auto"/>
        <w:ind w:left="357" w:right="720"/>
        <w:jc w:val="both"/>
        <w:rPr>
          <w:rFonts w:ascii="Arial" w:hAnsi="Arial" w:cs="Arial"/>
          <w:rtl/>
        </w:rPr>
      </w:pPr>
      <w:r w:rsidRPr="00F30A9E">
        <w:rPr>
          <w:rFonts w:ascii="Arial" w:hAnsi="Arial" w:cs="Arial" w:hint="cs"/>
          <w:rtl/>
        </w:rPr>
        <w:t xml:space="preserve">ב. </w:t>
      </w:r>
      <w:r>
        <w:rPr>
          <w:rFonts w:ascii="Arial" w:hAnsi="Arial" w:cs="Arial" w:hint="cs"/>
          <w:rtl/>
        </w:rPr>
        <w:t>עשו שימוש נכון בכלי המעבדה ו/או במכשירי המדידה.</w:t>
      </w:r>
    </w:p>
    <w:p w:rsidR="00534802" w:rsidRDefault="00534802" w:rsidP="0017274F">
      <w:pPr>
        <w:tabs>
          <w:tab w:val="left" w:pos="-2722"/>
          <w:tab w:val="left" w:pos="0"/>
        </w:tabs>
        <w:spacing w:after="0" w:line="360" w:lineRule="auto"/>
        <w:ind w:left="357" w:right="720"/>
        <w:jc w:val="both"/>
        <w:rPr>
          <w:rFonts w:ascii="Arial" w:hAnsi="Arial" w:cs="Arial"/>
          <w:rtl/>
        </w:rPr>
      </w:pPr>
      <w:r>
        <w:rPr>
          <w:rFonts w:ascii="Arial" w:hAnsi="Arial" w:cs="Arial" w:hint="cs"/>
          <w:rtl/>
        </w:rPr>
        <w:t>ג</w:t>
      </w:r>
      <w:r w:rsidRPr="00F30A9E">
        <w:rPr>
          <w:rFonts w:ascii="Arial" w:hAnsi="Arial" w:cs="Arial" w:hint="cs"/>
          <w:rtl/>
        </w:rPr>
        <w:t xml:space="preserve">. </w:t>
      </w:r>
      <w:r>
        <w:rPr>
          <w:rFonts w:ascii="Arial" w:hAnsi="Arial" w:cs="Arial" w:hint="cs"/>
          <w:rtl/>
        </w:rPr>
        <w:t>שמרו על סדר וניקיון בשולחן העבודה.</w:t>
      </w:r>
    </w:p>
    <w:p w:rsidR="00534802" w:rsidRDefault="00534802" w:rsidP="0017274F">
      <w:pPr>
        <w:tabs>
          <w:tab w:val="left" w:pos="-2722"/>
          <w:tab w:val="left" w:pos="0"/>
        </w:tabs>
        <w:spacing w:after="0" w:line="360" w:lineRule="auto"/>
        <w:ind w:left="357" w:right="720"/>
        <w:jc w:val="both"/>
        <w:rPr>
          <w:rFonts w:ascii="Arial" w:hAnsi="Arial" w:cs="Arial"/>
          <w:rtl/>
        </w:rPr>
      </w:pPr>
      <w:r>
        <w:rPr>
          <w:rFonts w:ascii="Arial" w:hAnsi="Arial" w:cs="Arial" w:hint="cs"/>
          <w:rtl/>
        </w:rPr>
        <w:t>ד</w:t>
      </w:r>
      <w:r w:rsidRPr="00F30A9E">
        <w:rPr>
          <w:rFonts w:ascii="Arial" w:hAnsi="Arial" w:cs="Arial" w:hint="cs"/>
          <w:rtl/>
        </w:rPr>
        <w:t xml:space="preserve">. </w:t>
      </w:r>
      <w:r w:rsidRPr="00F30A9E">
        <w:rPr>
          <w:rFonts w:ascii="Arial" w:hAnsi="Arial" w:cs="Arial" w:hint="eastAsia"/>
          <w:b/>
          <w:bCs/>
          <w:rtl/>
        </w:rPr>
        <w:t>הציגו</w:t>
      </w:r>
      <w:r>
        <w:rPr>
          <w:rFonts w:ascii="Arial" w:hAnsi="Arial" w:cs="Arial"/>
          <w:rtl/>
        </w:rPr>
        <w:t xml:space="preserve"> </w:t>
      </w:r>
      <w:r>
        <w:rPr>
          <w:rFonts w:ascii="Arial" w:hAnsi="Arial" w:cs="Arial" w:hint="eastAsia"/>
          <w:rtl/>
        </w:rPr>
        <w:t>את</w:t>
      </w:r>
      <w:r>
        <w:rPr>
          <w:rFonts w:ascii="Arial" w:hAnsi="Arial" w:cs="Arial"/>
          <w:rtl/>
        </w:rPr>
        <w:t xml:space="preserve"> התצפיות ו</w:t>
      </w:r>
      <w:r>
        <w:rPr>
          <w:rFonts w:ascii="Arial" w:hAnsi="Arial" w:cs="Arial" w:hint="cs"/>
          <w:rtl/>
        </w:rPr>
        <w:t xml:space="preserve">את </w:t>
      </w:r>
      <w:r>
        <w:rPr>
          <w:rFonts w:ascii="Arial" w:hAnsi="Arial" w:cs="Arial"/>
          <w:rtl/>
        </w:rPr>
        <w:t>התוצאות בצורה מאורגנת</w:t>
      </w:r>
      <w:r>
        <w:rPr>
          <w:rFonts w:ascii="Arial" w:hAnsi="Arial" w:cs="Arial" w:hint="cs"/>
          <w:rtl/>
        </w:rPr>
        <w:t xml:space="preserve"> ובאופן ברור</w:t>
      </w:r>
      <w:r>
        <w:rPr>
          <w:rFonts w:ascii="Arial" w:hAnsi="Arial" w:cs="Arial"/>
          <w:rtl/>
        </w:rPr>
        <w:t xml:space="preserve"> (טבלה, תרשים, גרף וכו')</w:t>
      </w:r>
      <w:r>
        <w:rPr>
          <w:rFonts w:ascii="Arial" w:hAnsi="Arial" w:cs="Arial" w:hint="cs"/>
          <w:rtl/>
        </w:rPr>
        <w:t>.</w:t>
      </w:r>
    </w:p>
    <w:p w:rsidR="00534802" w:rsidRDefault="00534802" w:rsidP="0017274F">
      <w:pPr>
        <w:tabs>
          <w:tab w:val="left" w:pos="-2722"/>
          <w:tab w:val="left" w:pos="0"/>
        </w:tabs>
        <w:spacing w:after="0" w:line="360" w:lineRule="auto"/>
        <w:ind w:left="357" w:right="720"/>
        <w:jc w:val="both"/>
        <w:rPr>
          <w:rFonts w:ascii="Arial" w:hAnsi="Arial" w:cs="Arial"/>
          <w:rtl/>
        </w:rPr>
      </w:pPr>
      <w:r>
        <w:rPr>
          <w:rFonts w:ascii="Arial" w:hAnsi="Arial" w:cs="Arial" w:hint="cs"/>
          <w:rtl/>
        </w:rPr>
        <w:t>ה. רשמו מסקנות.</w:t>
      </w:r>
    </w:p>
    <w:p w:rsidR="00534802" w:rsidRDefault="00534802" w:rsidP="0017274F">
      <w:pPr>
        <w:tabs>
          <w:tab w:val="left" w:pos="-2722"/>
          <w:tab w:val="left" w:pos="0"/>
        </w:tabs>
        <w:spacing w:after="0" w:line="360" w:lineRule="auto"/>
        <w:ind w:left="357" w:right="720"/>
        <w:jc w:val="both"/>
        <w:rPr>
          <w:rFonts w:ascii="Arial" w:hAnsi="Arial" w:cs="Arial"/>
          <w:rtl/>
        </w:rPr>
      </w:pPr>
      <w:r>
        <w:rPr>
          <w:rFonts w:ascii="Arial" w:hAnsi="Arial" w:cs="Arial" w:hint="cs"/>
          <w:rtl/>
        </w:rPr>
        <w:t xml:space="preserve">ו. הציגו את התוצאות והמסקנות </w:t>
      </w:r>
      <w:r w:rsidRPr="00C00127">
        <w:rPr>
          <w:rFonts w:ascii="Arial" w:hAnsi="Arial" w:cs="Arial" w:hint="cs"/>
          <w:b/>
          <w:bCs/>
          <w:rtl/>
        </w:rPr>
        <w:t>בתרשים זרימה</w:t>
      </w:r>
      <w:r>
        <w:rPr>
          <w:rFonts w:ascii="Arial" w:hAnsi="Arial" w:cs="Arial" w:hint="cs"/>
          <w:rtl/>
        </w:rPr>
        <w:t>.</w:t>
      </w:r>
    </w:p>
    <w:p w:rsidR="0017274F" w:rsidRDefault="0017274F" w:rsidP="0017274F">
      <w:pPr>
        <w:tabs>
          <w:tab w:val="left" w:pos="-2722"/>
          <w:tab w:val="left" w:pos="0"/>
        </w:tabs>
        <w:spacing w:after="0" w:line="360" w:lineRule="auto"/>
        <w:ind w:left="357" w:right="720"/>
        <w:jc w:val="both"/>
        <w:rPr>
          <w:rFonts w:ascii="Arial" w:hAnsi="Arial" w:cs="Arial"/>
          <w:rtl/>
        </w:rPr>
      </w:pPr>
    </w:p>
    <w:p w:rsidR="00534802" w:rsidRDefault="00534802" w:rsidP="00534802">
      <w:pPr>
        <w:pBdr>
          <w:top w:val="single" w:sz="12" w:space="1" w:color="0000FF"/>
          <w:left w:val="single" w:sz="12" w:space="4" w:color="0000FF"/>
          <w:bottom w:val="single" w:sz="12" w:space="1" w:color="0000FF"/>
          <w:right w:val="single" w:sz="12" w:space="4" w:color="0000FF"/>
        </w:pBdr>
        <w:tabs>
          <w:tab w:val="left" w:pos="-2722"/>
          <w:tab w:val="left" w:pos="0"/>
        </w:tabs>
        <w:spacing w:line="360" w:lineRule="auto"/>
        <w:ind w:left="605" w:right="720" w:hanging="248"/>
        <w:jc w:val="both"/>
        <w:rPr>
          <w:rFonts w:ascii="Arial" w:hAnsi="Arial" w:cs="Arial"/>
          <w:color w:val="0000FF"/>
          <w:rtl/>
        </w:rPr>
      </w:pPr>
      <w:r>
        <w:rPr>
          <w:rFonts w:ascii="Arial" w:hAnsi="Arial" w:cs="Arial" w:hint="cs"/>
          <w:rtl/>
        </w:rPr>
        <w:tab/>
      </w:r>
      <w:r w:rsidRPr="00255EE5">
        <w:rPr>
          <w:rFonts w:ascii="Arial" w:hAnsi="Arial" w:cs="Arial" w:hint="cs"/>
          <w:color w:val="0000FF"/>
          <w:rtl/>
        </w:rPr>
        <w:t>הקפידו לבסס את ט</w:t>
      </w:r>
      <w:r w:rsidR="00307670">
        <w:rPr>
          <w:rFonts w:ascii="Arial" w:hAnsi="Arial" w:cs="Arial" w:hint="cs"/>
          <w:color w:val="0000FF"/>
          <w:rtl/>
        </w:rPr>
        <w:t>י</w:t>
      </w:r>
      <w:r w:rsidRPr="00255EE5">
        <w:rPr>
          <w:rFonts w:ascii="Arial" w:hAnsi="Arial" w:cs="Arial" w:hint="cs"/>
          <w:color w:val="0000FF"/>
          <w:rtl/>
        </w:rPr>
        <w:t xml:space="preserve">עוניכם, לאורך כל שלב ניתוח התוצאות, הסקת המסקנות והדיון, על ידע מדעי רלוונטי ונכון, הכולל </w:t>
      </w:r>
      <w:r w:rsidRPr="00255EE5">
        <w:rPr>
          <w:rFonts w:ascii="Arial" w:hAnsi="Arial" w:cs="Arial" w:hint="cs"/>
          <w:b/>
          <w:bCs/>
          <w:color w:val="0000FF"/>
          <w:rtl/>
        </w:rPr>
        <w:t>ניסוחי תגובות</w:t>
      </w:r>
      <w:r w:rsidRPr="00255EE5">
        <w:rPr>
          <w:rFonts w:ascii="Arial" w:hAnsi="Arial" w:cs="Arial" w:hint="cs"/>
          <w:color w:val="0000FF"/>
          <w:rtl/>
        </w:rPr>
        <w:t xml:space="preserve"> המתרחשות בשלבים השונים!!!</w:t>
      </w:r>
    </w:p>
    <w:p w:rsidR="00534802" w:rsidRPr="006E68C3" w:rsidRDefault="00534802" w:rsidP="00534802">
      <w:pPr>
        <w:pStyle w:val="7"/>
        <w:tabs>
          <w:tab w:val="left" w:pos="-2722"/>
          <w:tab w:val="left" w:pos="0"/>
          <w:tab w:val="left" w:pos="468"/>
        </w:tabs>
        <w:ind w:right="-180"/>
        <w:jc w:val="both"/>
        <w:rPr>
          <w:rFonts w:ascii="Arial" w:hAnsi="Arial" w:cs="Arial"/>
          <w:b/>
          <w:bCs/>
          <w:sz w:val="22"/>
          <w:szCs w:val="22"/>
          <w:rtl/>
        </w:rPr>
      </w:pPr>
      <w:r w:rsidRPr="00307670">
        <w:rPr>
          <w:rFonts w:ascii="Arial" w:hAnsi="Arial" w:cs="Arial" w:hint="cs"/>
          <w:b/>
          <w:bCs/>
          <w:sz w:val="22"/>
          <w:szCs w:val="22"/>
          <w:rtl/>
        </w:rPr>
        <w:t>4</w:t>
      </w:r>
      <w:r w:rsidRPr="006E68C3">
        <w:rPr>
          <w:rFonts w:ascii="Arial" w:hAnsi="Arial" w:cs="Arial" w:hint="cs"/>
          <w:b/>
          <w:bCs/>
          <w:sz w:val="22"/>
          <w:szCs w:val="22"/>
          <w:rtl/>
        </w:rPr>
        <w:t>.</w:t>
      </w:r>
      <w:r w:rsidRPr="006E68C3">
        <w:rPr>
          <w:rFonts w:ascii="Arial" w:hAnsi="Arial" w:cs="Arial" w:hint="cs"/>
          <w:b/>
          <w:bCs/>
          <w:sz w:val="22"/>
          <w:szCs w:val="22"/>
          <w:rtl/>
        </w:rPr>
        <w:tab/>
      </w:r>
      <w:r w:rsidRPr="006E68C3">
        <w:rPr>
          <w:rFonts w:ascii="Arial" w:hAnsi="Arial" w:cs="Arial" w:hint="eastAsia"/>
          <w:b/>
          <w:bCs/>
          <w:sz w:val="22"/>
          <w:szCs w:val="22"/>
          <w:rtl/>
        </w:rPr>
        <w:t>בדיון</w:t>
      </w:r>
      <w:r w:rsidRPr="006E68C3">
        <w:rPr>
          <w:rFonts w:ascii="Arial" w:hAnsi="Arial" w:cs="Arial"/>
          <w:b/>
          <w:bCs/>
          <w:sz w:val="22"/>
          <w:szCs w:val="22"/>
          <w:rtl/>
        </w:rPr>
        <w:t xml:space="preserve"> </w:t>
      </w:r>
      <w:r w:rsidRPr="006E68C3">
        <w:rPr>
          <w:rFonts w:ascii="Arial" w:hAnsi="Arial" w:cs="Arial" w:hint="cs"/>
          <w:b/>
          <w:bCs/>
          <w:sz w:val="22"/>
          <w:szCs w:val="22"/>
          <w:rtl/>
        </w:rPr>
        <w:t>המסכם הקבוצתי:</w:t>
      </w:r>
    </w:p>
    <w:p w:rsidR="00534802" w:rsidRDefault="00534802" w:rsidP="00307670">
      <w:pPr>
        <w:numPr>
          <w:ilvl w:val="0"/>
          <w:numId w:val="3"/>
        </w:numPr>
        <w:tabs>
          <w:tab w:val="clear" w:pos="360"/>
          <w:tab w:val="left" w:pos="-2722"/>
        </w:tabs>
        <w:spacing w:after="0" w:line="360" w:lineRule="auto"/>
        <w:ind w:left="566" w:right="720" w:hanging="284"/>
        <w:jc w:val="both"/>
        <w:rPr>
          <w:rFonts w:ascii="Arial" w:hAnsi="Arial" w:cs="Arial"/>
        </w:rPr>
      </w:pPr>
      <w:r>
        <w:rPr>
          <w:rFonts w:ascii="Arial" w:hAnsi="Arial" w:cs="Arial" w:hint="cs"/>
          <w:rtl/>
        </w:rPr>
        <w:t>התייחסו בביקורתיות לתוצאות הניסוי ( מבחינת דיוק הנתונים, מגבלות הניסוי וכו' )</w:t>
      </w:r>
    </w:p>
    <w:p w:rsidR="00534802" w:rsidRDefault="00534802" w:rsidP="0017274F">
      <w:pPr>
        <w:numPr>
          <w:ilvl w:val="0"/>
          <w:numId w:val="3"/>
        </w:numPr>
        <w:tabs>
          <w:tab w:val="clear" w:pos="360"/>
          <w:tab w:val="left" w:pos="-2722"/>
        </w:tabs>
        <w:spacing w:after="0" w:line="360" w:lineRule="auto"/>
        <w:ind w:left="566" w:right="720" w:hanging="284"/>
        <w:jc w:val="both"/>
        <w:rPr>
          <w:rFonts w:ascii="Arial" w:hAnsi="Arial" w:cs="Arial"/>
          <w:rtl/>
        </w:rPr>
      </w:pPr>
      <w:r>
        <w:rPr>
          <w:rFonts w:ascii="Arial" w:hAnsi="Arial" w:cs="Arial" w:hint="cs"/>
          <w:rtl/>
        </w:rPr>
        <w:t>התייחסו בביקורתיות לתוקף המסקנות (מידת ההתאמה בין המסקנות להשערות, מידת ההשפעה של תכנון הניסוי ו/או ביצוע הניסוי על המסקנות).</w:t>
      </w:r>
    </w:p>
    <w:p w:rsidR="00534802" w:rsidRDefault="00534802" w:rsidP="00307670">
      <w:pPr>
        <w:numPr>
          <w:ilvl w:val="0"/>
          <w:numId w:val="3"/>
        </w:numPr>
        <w:tabs>
          <w:tab w:val="clear" w:pos="360"/>
          <w:tab w:val="left" w:pos="-2722"/>
        </w:tabs>
        <w:spacing w:after="0" w:line="360" w:lineRule="auto"/>
        <w:ind w:left="566" w:right="720" w:hanging="284"/>
        <w:rPr>
          <w:rFonts w:ascii="Arial" w:hAnsi="Arial" w:cs="Arial"/>
          <w:rtl/>
        </w:rPr>
      </w:pPr>
      <w:r>
        <w:rPr>
          <w:rFonts w:ascii="Arial" w:hAnsi="Arial" w:cs="Arial" w:hint="eastAsia"/>
          <w:rtl/>
        </w:rPr>
        <w:t>במידת</w:t>
      </w:r>
      <w:r>
        <w:rPr>
          <w:rFonts w:ascii="Arial" w:hAnsi="Arial" w:cs="Arial"/>
          <w:rtl/>
        </w:rPr>
        <w:t xml:space="preserve"> הצורך </w:t>
      </w:r>
      <w:r>
        <w:rPr>
          <w:rFonts w:ascii="Arial" w:hAnsi="Arial" w:cs="Arial" w:hint="eastAsia"/>
          <w:rtl/>
        </w:rPr>
        <w:t>הצביעו</w:t>
      </w:r>
      <w:r>
        <w:rPr>
          <w:rFonts w:ascii="Arial" w:hAnsi="Arial" w:cs="Arial"/>
          <w:rtl/>
        </w:rPr>
        <w:t xml:space="preserve"> </w:t>
      </w:r>
      <w:r>
        <w:rPr>
          <w:rFonts w:ascii="Arial" w:hAnsi="Arial" w:cs="Arial" w:hint="eastAsia"/>
          <w:rtl/>
        </w:rPr>
        <w:t>על</w:t>
      </w:r>
      <w:r>
        <w:rPr>
          <w:rFonts w:ascii="Arial" w:hAnsi="Arial" w:cs="Arial"/>
          <w:rtl/>
        </w:rPr>
        <w:t xml:space="preserve"> השינויים הרצויים </w:t>
      </w:r>
      <w:r>
        <w:rPr>
          <w:rFonts w:ascii="Arial" w:hAnsi="Arial" w:cs="Arial" w:hint="eastAsia"/>
          <w:rtl/>
        </w:rPr>
        <w:t>בתהליך</w:t>
      </w:r>
      <w:r>
        <w:rPr>
          <w:rFonts w:ascii="Arial" w:hAnsi="Arial" w:cs="Arial"/>
          <w:rtl/>
        </w:rPr>
        <w:t xml:space="preserve"> החקר</w:t>
      </w:r>
      <w:r>
        <w:rPr>
          <w:rFonts w:ascii="Arial" w:hAnsi="Arial" w:cs="Arial" w:hint="cs"/>
          <w:rtl/>
        </w:rPr>
        <w:t xml:space="preserve">( בניסוח ההשערה, בתכנון הניסוי וכו'). </w:t>
      </w:r>
    </w:p>
    <w:p w:rsidR="00534802" w:rsidRDefault="00534802" w:rsidP="0017274F">
      <w:pPr>
        <w:numPr>
          <w:ilvl w:val="0"/>
          <w:numId w:val="3"/>
        </w:numPr>
        <w:tabs>
          <w:tab w:val="clear" w:pos="360"/>
          <w:tab w:val="left" w:pos="-2722"/>
        </w:tabs>
        <w:spacing w:after="0" w:line="360" w:lineRule="auto"/>
        <w:ind w:left="566" w:right="720" w:hanging="284"/>
        <w:jc w:val="both"/>
        <w:rPr>
          <w:rFonts w:ascii="Arial" w:hAnsi="Arial" w:cs="Arial"/>
          <w:rtl/>
        </w:rPr>
      </w:pPr>
      <w:r w:rsidRPr="00F30A9E">
        <w:rPr>
          <w:rFonts w:ascii="Arial" w:hAnsi="Arial" w:cs="Arial" w:hint="eastAsia"/>
          <w:b/>
          <w:bCs/>
          <w:rtl/>
        </w:rPr>
        <w:t>רשמו</w:t>
      </w:r>
      <w:r w:rsidRPr="00F30A9E">
        <w:rPr>
          <w:rFonts w:ascii="Arial" w:hAnsi="Arial" w:cs="Arial"/>
          <w:b/>
          <w:bCs/>
          <w:rtl/>
        </w:rPr>
        <w:t xml:space="preserve"> </w:t>
      </w:r>
      <w:r w:rsidRPr="00F30A9E">
        <w:rPr>
          <w:rFonts w:ascii="Arial" w:hAnsi="Arial" w:cs="Arial" w:hint="eastAsia"/>
          <w:b/>
          <w:bCs/>
          <w:rtl/>
        </w:rPr>
        <w:t>שאלות</w:t>
      </w:r>
      <w:r w:rsidRPr="00F30A9E">
        <w:rPr>
          <w:rFonts w:ascii="Arial" w:hAnsi="Arial" w:cs="Arial"/>
          <w:b/>
          <w:bCs/>
          <w:rtl/>
        </w:rPr>
        <w:t xml:space="preserve"> נוספות</w:t>
      </w:r>
      <w:r>
        <w:rPr>
          <w:rFonts w:ascii="Arial" w:hAnsi="Arial" w:cs="Arial"/>
          <w:rtl/>
        </w:rPr>
        <w:t xml:space="preserve"> שהתעוררו בעקבות </w:t>
      </w:r>
      <w:r>
        <w:rPr>
          <w:rFonts w:ascii="Arial" w:hAnsi="Arial" w:cs="Arial" w:hint="cs"/>
          <w:rtl/>
        </w:rPr>
        <w:t>הניסוי</w:t>
      </w:r>
      <w:r>
        <w:rPr>
          <w:rFonts w:ascii="Arial" w:hAnsi="Arial" w:cs="Arial"/>
          <w:rtl/>
        </w:rPr>
        <w:t xml:space="preserve"> </w:t>
      </w:r>
      <w:r>
        <w:rPr>
          <w:rFonts w:ascii="Arial" w:hAnsi="Arial" w:cs="Arial" w:hint="cs"/>
          <w:rtl/>
        </w:rPr>
        <w:t>כולו (2 שאלות לפחות).</w:t>
      </w:r>
    </w:p>
    <w:p w:rsidR="00534802" w:rsidRDefault="00534802" w:rsidP="00534802">
      <w:pPr>
        <w:tabs>
          <w:tab w:val="left" w:pos="-2722"/>
          <w:tab w:val="left" w:pos="0"/>
        </w:tabs>
        <w:spacing w:line="360" w:lineRule="auto"/>
        <w:ind w:right="720"/>
        <w:jc w:val="both"/>
        <w:rPr>
          <w:rFonts w:ascii="Arial" w:hAnsi="Arial" w:cs="Arial"/>
        </w:rPr>
      </w:pPr>
    </w:p>
    <w:p w:rsidR="00534802" w:rsidRDefault="00534802" w:rsidP="0017274F">
      <w:pPr>
        <w:spacing w:after="0" w:line="360" w:lineRule="auto"/>
        <w:rPr>
          <w:rFonts w:ascii="Arial" w:hAnsi="Arial" w:cs="Arial"/>
          <w:rtl/>
        </w:rPr>
      </w:pPr>
      <w:r>
        <w:rPr>
          <w:rFonts w:ascii="Arial" w:hAnsi="Arial" w:cs="Arial" w:hint="cs"/>
          <w:rtl/>
        </w:rPr>
        <w:t xml:space="preserve">5. א. הכינו דווח בכתב, הכולל את כל שלבי הפעילות ואת הרקע המדעי המתאים. </w:t>
      </w:r>
    </w:p>
    <w:p w:rsidR="00534802" w:rsidRDefault="00534802" w:rsidP="0017274F">
      <w:pPr>
        <w:spacing w:after="0" w:line="360" w:lineRule="auto"/>
        <w:rPr>
          <w:rFonts w:ascii="Arial" w:hAnsi="Arial" w:cs="Arial"/>
          <w:rtl/>
        </w:rPr>
      </w:pPr>
      <w:r>
        <w:rPr>
          <w:rFonts w:ascii="Arial" w:hAnsi="Arial" w:cs="Arial" w:hint="cs"/>
          <w:rtl/>
        </w:rPr>
        <w:t xml:space="preserve">   ב. הגישו </w:t>
      </w:r>
      <w:r>
        <w:rPr>
          <w:rFonts w:ascii="Arial" w:hAnsi="Arial" w:cs="Arial"/>
          <w:rtl/>
        </w:rPr>
        <w:t xml:space="preserve"> </w:t>
      </w:r>
      <w:r w:rsidRPr="00F30A9E">
        <w:rPr>
          <w:rFonts w:ascii="Arial" w:hAnsi="Arial" w:cs="Arial"/>
          <w:rtl/>
        </w:rPr>
        <w:t>דו</w:t>
      </w:r>
      <w:r w:rsidRPr="00F30A9E">
        <w:rPr>
          <w:rFonts w:ascii="Arial" w:hAnsi="Arial" w:cs="Arial" w:hint="cs"/>
          <w:rtl/>
        </w:rPr>
        <w:t>"</w:t>
      </w:r>
      <w:r w:rsidRPr="00F30A9E">
        <w:rPr>
          <w:rFonts w:ascii="Arial" w:hAnsi="Arial" w:cs="Arial"/>
          <w:rtl/>
        </w:rPr>
        <w:t>ח</w:t>
      </w:r>
      <w:r>
        <w:rPr>
          <w:rFonts w:ascii="Arial" w:hAnsi="Arial" w:cs="Arial"/>
          <w:rtl/>
        </w:rPr>
        <w:t xml:space="preserve"> מאורגן, אסתטי וקריא </w:t>
      </w:r>
      <w:r>
        <w:rPr>
          <w:rFonts w:ascii="Arial" w:hAnsi="Arial" w:cs="Arial" w:hint="cs"/>
          <w:rtl/>
        </w:rPr>
        <w:t>.</w:t>
      </w:r>
    </w:p>
    <w:p w:rsidR="00534802" w:rsidRDefault="00534802" w:rsidP="00307670">
      <w:pPr>
        <w:spacing w:after="0" w:line="360" w:lineRule="auto"/>
        <w:rPr>
          <w:rFonts w:ascii="Arial" w:hAnsi="Arial" w:cs="Arial"/>
          <w:rtl/>
        </w:rPr>
      </w:pPr>
      <w:r>
        <w:rPr>
          <w:rFonts w:ascii="Arial" w:hAnsi="Arial" w:cs="Arial" w:hint="cs"/>
          <w:rtl/>
        </w:rPr>
        <w:t xml:space="preserve">   ג. השתמשו בשפה מדעית מדויקת ונכונה בכל חלקי הדו"ח.</w:t>
      </w:r>
    </w:p>
    <w:p w:rsidR="00534802" w:rsidRDefault="00534802" w:rsidP="0017274F">
      <w:pPr>
        <w:spacing w:after="0" w:line="360" w:lineRule="auto"/>
        <w:rPr>
          <w:rFonts w:ascii="Arial" w:hAnsi="Arial" w:cs="Arial"/>
          <w:rtl/>
        </w:rPr>
      </w:pPr>
      <w:r>
        <w:rPr>
          <w:rFonts w:ascii="Arial" w:hAnsi="Arial" w:cs="Arial" w:hint="cs"/>
          <w:rtl/>
        </w:rPr>
        <w:t xml:space="preserve">   ד. כתבו בצורה עניינית ובעברית תקנית.</w:t>
      </w:r>
    </w:p>
    <w:p w:rsidR="00534802" w:rsidRDefault="00534802" w:rsidP="0017274F">
      <w:pPr>
        <w:tabs>
          <w:tab w:val="left" w:pos="-2722"/>
          <w:tab w:val="left" w:pos="0"/>
        </w:tabs>
        <w:spacing w:after="0" w:line="360" w:lineRule="auto"/>
        <w:ind w:right="720"/>
        <w:jc w:val="both"/>
        <w:rPr>
          <w:rFonts w:ascii="Arial" w:hAnsi="Arial" w:cs="Arial"/>
        </w:rPr>
      </w:pPr>
      <w:r>
        <w:rPr>
          <w:rFonts w:ascii="Arial" w:hAnsi="Arial" w:cs="Arial" w:hint="cs"/>
          <w:rtl/>
        </w:rPr>
        <w:t xml:space="preserve">   ה. </w:t>
      </w:r>
      <w:r w:rsidRPr="00097AF7">
        <w:rPr>
          <w:rFonts w:ascii="Arial" w:hAnsi="Arial" w:cs="Arial" w:hint="eastAsia"/>
          <w:b/>
          <w:bCs/>
          <w:u w:val="single"/>
          <w:rtl/>
        </w:rPr>
        <w:t>הכינו</w:t>
      </w:r>
      <w:r w:rsidRPr="00097AF7">
        <w:rPr>
          <w:rFonts w:ascii="Arial" w:hAnsi="Arial" w:cs="Arial"/>
          <w:b/>
          <w:bCs/>
          <w:u w:val="single"/>
          <w:rtl/>
        </w:rPr>
        <w:t xml:space="preserve"> </w:t>
      </w:r>
      <w:r w:rsidRPr="00097AF7">
        <w:rPr>
          <w:rFonts w:ascii="Arial" w:hAnsi="Arial" w:cs="Arial" w:hint="eastAsia"/>
          <w:b/>
          <w:bCs/>
          <w:u w:val="single"/>
          <w:rtl/>
        </w:rPr>
        <w:t>את</w:t>
      </w:r>
      <w:r w:rsidRPr="00097AF7">
        <w:rPr>
          <w:rFonts w:ascii="Arial" w:hAnsi="Arial" w:cs="Arial"/>
          <w:b/>
          <w:bCs/>
          <w:u w:val="single"/>
          <w:rtl/>
        </w:rPr>
        <w:t xml:space="preserve"> סיכום </w:t>
      </w:r>
      <w:r w:rsidRPr="00097AF7">
        <w:rPr>
          <w:rFonts w:ascii="Arial" w:hAnsi="Arial" w:cs="Arial" w:hint="cs"/>
          <w:b/>
          <w:bCs/>
          <w:u w:val="single"/>
          <w:rtl/>
        </w:rPr>
        <w:t>ניסוי החקר של</w:t>
      </w:r>
      <w:r w:rsidRPr="00097AF7">
        <w:rPr>
          <w:rFonts w:ascii="Arial" w:hAnsi="Arial" w:cs="Arial"/>
          <w:b/>
          <w:bCs/>
          <w:u w:val="single"/>
          <w:rtl/>
        </w:rPr>
        <w:t xml:space="preserve"> קבוצתכם </w:t>
      </w:r>
      <w:r w:rsidRPr="00097AF7">
        <w:rPr>
          <w:rFonts w:ascii="Arial" w:hAnsi="Arial" w:cs="Arial" w:hint="eastAsia"/>
          <w:b/>
          <w:bCs/>
          <w:u w:val="single"/>
          <w:rtl/>
        </w:rPr>
        <w:t>להצגה</w:t>
      </w:r>
      <w:r w:rsidRPr="00097AF7">
        <w:rPr>
          <w:rFonts w:ascii="Arial" w:hAnsi="Arial" w:cs="Arial"/>
          <w:b/>
          <w:bCs/>
          <w:u w:val="single"/>
          <w:rtl/>
        </w:rPr>
        <w:t xml:space="preserve"> </w:t>
      </w:r>
      <w:r w:rsidRPr="00097AF7">
        <w:rPr>
          <w:rFonts w:ascii="Arial" w:hAnsi="Arial" w:cs="Arial" w:hint="eastAsia"/>
          <w:b/>
          <w:bCs/>
          <w:u w:val="single"/>
          <w:rtl/>
        </w:rPr>
        <w:t>בפני</w:t>
      </w:r>
      <w:r w:rsidRPr="00097AF7">
        <w:rPr>
          <w:rFonts w:ascii="Arial" w:hAnsi="Arial" w:cs="Arial"/>
          <w:b/>
          <w:bCs/>
          <w:u w:val="single"/>
          <w:rtl/>
        </w:rPr>
        <w:t xml:space="preserve"> </w:t>
      </w:r>
      <w:r w:rsidRPr="00097AF7">
        <w:rPr>
          <w:rFonts w:ascii="Arial" w:hAnsi="Arial" w:cs="Arial" w:hint="eastAsia"/>
          <w:b/>
          <w:bCs/>
          <w:u w:val="single"/>
          <w:rtl/>
        </w:rPr>
        <w:t>הכיתה</w:t>
      </w:r>
      <w:r w:rsidRPr="00097AF7">
        <w:rPr>
          <w:rFonts w:ascii="Arial" w:hAnsi="Arial" w:cs="Arial" w:hint="cs"/>
          <w:b/>
          <w:bCs/>
          <w:u w:val="single"/>
          <w:rtl/>
        </w:rPr>
        <w:t>.</w:t>
      </w:r>
    </w:p>
    <w:p w:rsidR="00534802" w:rsidRPr="00232176" w:rsidRDefault="00534802" w:rsidP="00534802">
      <w:pPr>
        <w:tabs>
          <w:tab w:val="left" w:pos="-2722"/>
          <w:tab w:val="left" w:pos="0"/>
        </w:tabs>
        <w:spacing w:line="360" w:lineRule="auto"/>
        <w:ind w:left="357" w:right="720"/>
        <w:jc w:val="both"/>
        <w:rPr>
          <w:rFonts w:ascii="Arial" w:hAnsi="Arial" w:cs="Arial"/>
          <w:sz w:val="24"/>
          <w:szCs w:val="24"/>
          <w:rtl/>
        </w:rPr>
      </w:pPr>
    </w:p>
    <w:p w:rsidR="00534802" w:rsidRDefault="00534802" w:rsidP="00534802">
      <w:pPr>
        <w:jc w:val="center"/>
        <w:rPr>
          <w:rFonts w:ascii="Arial" w:hAnsi="Arial" w:cs="BN Sharon Bold"/>
          <w:sz w:val="36"/>
          <w:szCs w:val="36"/>
          <w:rtl/>
        </w:rPr>
      </w:pPr>
      <w:r w:rsidRPr="00A6373E">
        <w:rPr>
          <w:rFonts w:ascii="Arial" w:hAnsi="Arial" w:cs="BN Sharon Bold" w:hint="cs"/>
          <w:sz w:val="36"/>
          <w:szCs w:val="36"/>
          <w:rtl/>
        </w:rPr>
        <w:t>עבודה נעימה!!</w:t>
      </w:r>
    </w:p>
    <w:p w:rsidR="0017274F" w:rsidRDefault="0017274F">
      <w:pPr>
        <w:bidi w:val="0"/>
        <w:rPr>
          <w:rtl/>
        </w:rPr>
      </w:pPr>
      <w:r>
        <w:rPr>
          <w:rtl/>
        </w:rPr>
        <w:br w:type="page"/>
      </w:r>
    </w:p>
    <w:p w:rsidR="00F702F7" w:rsidRDefault="00F702F7" w:rsidP="00004ADD">
      <w:pPr>
        <w:spacing w:after="0" w:line="360" w:lineRule="auto"/>
        <w:jc w:val="center"/>
        <w:rPr>
          <w:rFonts w:ascii="Arial" w:hAnsi="Arial" w:cs="David"/>
          <w:b/>
          <w:bCs/>
          <w:sz w:val="36"/>
          <w:szCs w:val="36"/>
          <w:rtl/>
        </w:rPr>
      </w:pPr>
    </w:p>
    <w:p w:rsidR="0017274F" w:rsidRPr="006646BA" w:rsidRDefault="0017274F" w:rsidP="00004ADD">
      <w:pPr>
        <w:spacing w:after="0" w:line="360" w:lineRule="auto"/>
        <w:jc w:val="center"/>
        <w:rPr>
          <w:rFonts w:ascii="Arial" w:hAnsi="Arial" w:cs="David"/>
          <w:b/>
          <w:bCs/>
          <w:sz w:val="36"/>
          <w:szCs w:val="36"/>
        </w:rPr>
      </w:pPr>
      <w:r w:rsidRPr="006646BA">
        <w:rPr>
          <w:rFonts w:ascii="Arial" w:hAnsi="Arial" w:cs="David" w:hint="cs"/>
          <w:b/>
          <w:bCs/>
          <w:sz w:val="36"/>
          <w:szCs w:val="36"/>
          <w:rtl/>
        </w:rPr>
        <w:t xml:space="preserve">מחוון להערכת דו"ח ניסוי חקר </w:t>
      </w:r>
      <w:r w:rsidRPr="006646BA">
        <w:rPr>
          <w:rFonts w:ascii="Arial" w:hAnsi="Arial" w:cs="David" w:hint="cs"/>
          <w:b/>
          <w:bCs/>
          <w:sz w:val="36"/>
          <w:szCs w:val="36"/>
          <w:u w:val="single"/>
          <w:rtl/>
        </w:rPr>
        <w:t>לזיהוי חומרים</w:t>
      </w:r>
      <w:r w:rsidRPr="006646BA">
        <w:rPr>
          <w:rFonts w:ascii="Arial" w:hAnsi="Arial" w:cs="David" w:hint="cs"/>
          <w:b/>
          <w:bCs/>
          <w:sz w:val="36"/>
          <w:szCs w:val="36"/>
          <w:rtl/>
        </w:rPr>
        <w:t>- תשס"ח</w:t>
      </w:r>
    </w:p>
    <w:p w:rsidR="0017274F" w:rsidRPr="006646BA" w:rsidRDefault="0017274F" w:rsidP="0017274F">
      <w:pPr>
        <w:tabs>
          <w:tab w:val="left" w:pos="454"/>
          <w:tab w:val="left" w:pos="907"/>
          <w:tab w:val="left" w:pos="1361"/>
        </w:tabs>
        <w:spacing w:after="0" w:line="360" w:lineRule="auto"/>
        <w:rPr>
          <w:rFonts w:ascii="Arial" w:hAnsi="Arial" w:cs="David"/>
          <w:b/>
          <w:bCs/>
          <w:sz w:val="28"/>
          <w:szCs w:val="28"/>
          <w:rtl/>
        </w:rPr>
      </w:pPr>
      <w:r w:rsidRPr="006646BA">
        <w:rPr>
          <w:rFonts w:ascii="Arial" w:hAnsi="Arial" w:cs="David" w:hint="cs"/>
          <w:b/>
          <w:bCs/>
          <w:sz w:val="28"/>
          <w:szCs w:val="28"/>
          <w:rtl/>
        </w:rPr>
        <w:t xml:space="preserve">שם הניסוי  </w:t>
      </w:r>
      <w:r w:rsidRPr="006646BA">
        <w:rPr>
          <w:rFonts w:ascii="Arial" w:hAnsi="Arial" w:cs="Guttman Yad-Brush" w:hint="cs"/>
          <w:b/>
          <w:bCs/>
          <w:sz w:val="28"/>
          <w:szCs w:val="28"/>
          <w:rtl/>
        </w:rPr>
        <w:t xml:space="preserve">:  </w:t>
      </w:r>
      <w:r w:rsidRPr="006646BA">
        <w:rPr>
          <w:rFonts w:ascii="Tahoma" w:hAnsi="Tahoma" w:cs="Guttman Yad-Brush"/>
          <w:b/>
          <w:bCs/>
          <w:sz w:val="28"/>
          <w:szCs w:val="28"/>
          <w:rtl/>
        </w:rPr>
        <w:t>זיהוי חומרים</w:t>
      </w:r>
      <w:r w:rsidRPr="006646BA">
        <w:rPr>
          <w:rFonts w:ascii="Arial" w:hAnsi="Arial" w:cs="David" w:hint="cs"/>
          <w:b/>
          <w:bCs/>
          <w:sz w:val="28"/>
          <w:szCs w:val="28"/>
          <w:rtl/>
        </w:rPr>
        <w:t xml:space="preserve">   </w:t>
      </w:r>
      <w:r w:rsidRPr="006646BA">
        <w:rPr>
          <w:rFonts w:ascii="Arial" w:hAnsi="Arial" w:cs="David" w:hint="cs"/>
          <w:b/>
          <w:bCs/>
          <w:sz w:val="28"/>
          <w:szCs w:val="28"/>
          <w:rtl/>
        </w:rPr>
        <w:tab/>
      </w:r>
      <w:r w:rsidRPr="006646BA">
        <w:rPr>
          <w:rFonts w:ascii="Arial" w:hAnsi="Arial" w:cs="David" w:hint="cs"/>
          <w:b/>
          <w:bCs/>
          <w:sz w:val="28"/>
          <w:szCs w:val="28"/>
          <w:rtl/>
        </w:rPr>
        <w:tab/>
        <w:t>תאריך</w:t>
      </w:r>
      <w:r w:rsidRPr="006646BA">
        <w:rPr>
          <w:rFonts w:ascii="Arial" w:hAnsi="Arial" w:cs="David" w:hint="cs"/>
          <w:sz w:val="28"/>
          <w:szCs w:val="28"/>
          <w:rtl/>
        </w:rPr>
        <w:t>_________</w:t>
      </w:r>
      <w:r w:rsidRPr="006646BA">
        <w:rPr>
          <w:rFonts w:ascii="Arial" w:hAnsi="Arial" w:cs="David" w:hint="cs"/>
          <w:b/>
          <w:bCs/>
          <w:sz w:val="28"/>
          <w:szCs w:val="28"/>
          <w:rtl/>
        </w:rPr>
        <w:tab/>
        <w:t xml:space="preserve">                          </w:t>
      </w:r>
    </w:p>
    <w:p w:rsidR="0017274F" w:rsidRPr="006646BA" w:rsidRDefault="0017274F" w:rsidP="0017274F">
      <w:pPr>
        <w:tabs>
          <w:tab w:val="left" w:pos="454"/>
          <w:tab w:val="left" w:pos="907"/>
          <w:tab w:val="left" w:pos="1361"/>
        </w:tabs>
        <w:spacing w:after="0" w:line="360" w:lineRule="auto"/>
        <w:rPr>
          <w:rFonts w:ascii="Arial" w:hAnsi="Arial" w:cs="David"/>
          <w:b/>
          <w:bCs/>
          <w:sz w:val="28"/>
          <w:szCs w:val="28"/>
          <w:rtl/>
        </w:rPr>
      </w:pPr>
      <w:r w:rsidRPr="006646BA">
        <w:rPr>
          <w:rFonts w:ascii="Arial" w:hAnsi="Arial" w:cs="David" w:hint="cs"/>
          <w:b/>
          <w:bCs/>
          <w:sz w:val="28"/>
          <w:szCs w:val="28"/>
          <w:rtl/>
        </w:rPr>
        <w:t>שמות התלמידים בקבוצה_______________________________________</w:t>
      </w:r>
    </w:p>
    <w:tbl>
      <w:tblPr>
        <w:bidiVisual/>
        <w:tblW w:w="0" w:type="auto"/>
        <w:jc w:val="center"/>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899"/>
        <w:gridCol w:w="7015"/>
        <w:gridCol w:w="434"/>
        <w:gridCol w:w="434"/>
        <w:gridCol w:w="695"/>
      </w:tblGrid>
      <w:tr w:rsidR="0017274F" w:rsidRPr="006646BA" w:rsidTr="005B0BC8">
        <w:trPr>
          <w:cantSplit/>
          <w:jc w:val="center"/>
        </w:trPr>
        <w:tc>
          <w:tcPr>
            <w:tcW w:w="1114" w:type="dxa"/>
            <w:tcBorders>
              <w:top w:val="single" w:sz="4" w:space="0" w:color="auto"/>
              <w:left w:val="single" w:sz="4" w:space="0" w:color="auto"/>
              <w:bottom w:val="single" w:sz="4" w:space="0" w:color="auto"/>
              <w:right w:val="single" w:sz="4" w:space="0" w:color="auto"/>
            </w:tcBorders>
            <w:shd w:val="pct5" w:color="auto" w:fill="FFFFFF"/>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Pr>
            </w:pPr>
            <w:r w:rsidRPr="006646BA">
              <w:rPr>
                <w:rFonts w:ascii="Arial" w:hAnsi="Arial" w:cs="David" w:hint="cs"/>
                <w:b/>
                <w:bCs/>
                <w:sz w:val="24"/>
                <w:szCs w:val="24"/>
                <w:rtl/>
              </w:rPr>
              <w:t>המימד</w:t>
            </w:r>
          </w:p>
        </w:tc>
        <w:tc>
          <w:tcPr>
            <w:tcW w:w="899" w:type="dxa"/>
            <w:tcBorders>
              <w:top w:val="single" w:sz="4" w:space="0" w:color="auto"/>
              <w:left w:val="single" w:sz="4" w:space="0" w:color="auto"/>
              <w:bottom w:val="single" w:sz="4" w:space="0" w:color="auto"/>
              <w:right w:val="single" w:sz="4" w:space="0" w:color="auto"/>
            </w:tcBorders>
            <w:shd w:val="pct5" w:color="auto" w:fill="FFFFFF"/>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Pr>
            </w:pPr>
            <w:r w:rsidRPr="006646BA">
              <w:rPr>
                <w:rFonts w:ascii="Arial" w:hAnsi="Arial" w:cs="David" w:hint="cs"/>
                <w:b/>
                <w:bCs/>
                <w:sz w:val="24"/>
                <w:szCs w:val="24"/>
                <w:rtl/>
              </w:rPr>
              <w:t>ניקוד מרבי</w:t>
            </w:r>
          </w:p>
        </w:tc>
        <w:tc>
          <w:tcPr>
            <w:tcW w:w="7015" w:type="dxa"/>
            <w:tcBorders>
              <w:top w:val="single" w:sz="4" w:space="0" w:color="auto"/>
              <w:left w:val="single" w:sz="4" w:space="0" w:color="auto"/>
              <w:bottom w:val="single" w:sz="4" w:space="0" w:color="auto"/>
              <w:right w:val="single" w:sz="4" w:space="0" w:color="auto"/>
            </w:tcBorders>
            <w:shd w:val="pct5" w:color="auto" w:fill="FFFFFF"/>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r w:rsidRPr="006646BA">
              <w:rPr>
                <w:rFonts w:ascii="Arial" w:hAnsi="Arial" w:cs="David" w:hint="cs"/>
                <w:b/>
                <w:bCs/>
                <w:sz w:val="24"/>
                <w:szCs w:val="24"/>
                <w:rtl/>
              </w:rPr>
              <w:t>קריטריונים להערכה</w:t>
            </w:r>
          </w:p>
          <w:p w:rsidR="0017274F" w:rsidRPr="006646BA" w:rsidRDefault="0017274F" w:rsidP="0017274F">
            <w:pPr>
              <w:tabs>
                <w:tab w:val="left" w:pos="454"/>
                <w:tab w:val="left" w:pos="907"/>
                <w:tab w:val="left" w:pos="1361"/>
              </w:tabs>
              <w:spacing w:after="0" w:line="360" w:lineRule="auto"/>
              <w:rPr>
                <w:rFonts w:ascii="Arial" w:hAnsi="Arial" w:cs="David"/>
                <w:sz w:val="24"/>
                <w:szCs w:val="24"/>
              </w:rPr>
            </w:pPr>
            <w:r w:rsidRPr="006646BA">
              <w:rPr>
                <w:rFonts w:ascii="Arial" w:hAnsi="Arial" w:cs="David" w:hint="cs"/>
                <w:sz w:val="24"/>
                <w:szCs w:val="24"/>
                <w:rtl/>
              </w:rPr>
              <w:t>התלמידים…</w:t>
            </w:r>
          </w:p>
        </w:tc>
        <w:tc>
          <w:tcPr>
            <w:tcW w:w="868" w:type="dxa"/>
            <w:gridSpan w:val="2"/>
            <w:tcBorders>
              <w:top w:val="single" w:sz="4" w:space="0" w:color="auto"/>
              <w:left w:val="single" w:sz="4" w:space="0" w:color="auto"/>
              <w:bottom w:val="single" w:sz="4" w:space="0" w:color="auto"/>
              <w:right w:val="single" w:sz="4" w:space="0" w:color="auto"/>
            </w:tcBorders>
            <w:shd w:val="pct5" w:color="auto" w:fill="FFFFFF"/>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Pr>
            </w:pPr>
            <w:r w:rsidRPr="006646BA">
              <w:rPr>
                <w:rFonts w:ascii="Arial" w:hAnsi="Arial" w:cs="David" w:hint="cs"/>
                <w:b/>
                <w:bCs/>
                <w:sz w:val="24"/>
                <w:szCs w:val="24"/>
                <w:rtl/>
              </w:rPr>
              <w:t>הערכה</w:t>
            </w:r>
          </w:p>
        </w:tc>
        <w:tc>
          <w:tcPr>
            <w:tcW w:w="695" w:type="dxa"/>
            <w:tcBorders>
              <w:top w:val="single" w:sz="4" w:space="0" w:color="auto"/>
              <w:left w:val="single" w:sz="4" w:space="0" w:color="auto"/>
              <w:bottom w:val="single" w:sz="4" w:space="0" w:color="auto"/>
              <w:right w:val="single" w:sz="4" w:space="0" w:color="auto"/>
            </w:tcBorders>
            <w:shd w:val="pct5" w:color="auto" w:fill="FFFFFF"/>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Pr>
            </w:pPr>
            <w:r w:rsidRPr="006646BA">
              <w:rPr>
                <w:rFonts w:ascii="Arial" w:hAnsi="Arial" w:cs="David" w:hint="cs"/>
                <w:b/>
                <w:bCs/>
                <w:sz w:val="24"/>
                <w:szCs w:val="24"/>
                <w:rtl/>
              </w:rPr>
              <w:t>ניקוד</w:t>
            </w:r>
          </w:p>
        </w:tc>
      </w:tr>
      <w:tr w:rsidR="0017274F" w:rsidRPr="006646BA" w:rsidTr="005B0BC8">
        <w:trPr>
          <w:cantSplit/>
          <w:jc w:val="center"/>
        </w:trPr>
        <w:tc>
          <w:tcPr>
            <w:tcW w:w="1114" w:type="dxa"/>
            <w:vMerge w:val="restart"/>
            <w:tcBorders>
              <w:top w:val="single" w:sz="4" w:space="0" w:color="auto"/>
              <w:left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r w:rsidRPr="006646BA">
              <w:rPr>
                <w:rFonts w:ascii="Arial" w:hAnsi="Arial" w:cs="David" w:hint="cs"/>
                <w:b/>
                <w:bCs/>
                <w:sz w:val="24"/>
                <w:szCs w:val="24"/>
                <w:rtl/>
              </w:rPr>
              <w:t>תכנון הניסוי</w:t>
            </w:r>
          </w:p>
        </w:tc>
        <w:tc>
          <w:tcPr>
            <w:tcW w:w="899" w:type="dxa"/>
            <w:vMerge w:val="restart"/>
            <w:tcBorders>
              <w:top w:val="single" w:sz="4" w:space="0" w:color="auto"/>
              <w:left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r w:rsidRPr="006646BA">
              <w:rPr>
                <w:rFonts w:ascii="Arial" w:hAnsi="Arial" w:cs="David" w:hint="cs"/>
                <w:b/>
                <w:bCs/>
                <w:sz w:val="24"/>
                <w:szCs w:val="24"/>
                <w:rtl/>
              </w:rPr>
              <w:t>30 נק'</w:t>
            </w: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tl/>
              </w:rPr>
            </w:pPr>
            <w:r w:rsidRPr="006646BA">
              <w:rPr>
                <w:rFonts w:ascii="Arial" w:hAnsi="Arial" w:cs="David" w:hint="cs"/>
                <w:sz w:val="24"/>
                <w:szCs w:val="24"/>
                <w:rtl/>
              </w:rPr>
              <w:t>מתכננים ניסוי שכולל שלבים נכונים מבחינה מדעית</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434" w:type="dxa"/>
            <w:vMerge w:val="restart"/>
            <w:tcBorders>
              <w:top w:val="single" w:sz="4" w:space="0" w:color="auto"/>
              <w:left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695" w:type="dxa"/>
            <w:vMerge w:val="restart"/>
            <w:tcBorders>
              <w:top w:val="single" w:sz="4" w:space="0" w:color="auto"/>
              <w:left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r>
      <w:tr w:rsidR="0017274F" w:rsidRPr="006646BA" w:rsidTr="005B0BC8">
        <w:trPr>
          <w:cantSplit/>
          <w:jc w:val="center"/>
        </w:trPr>
        <w:tc>
          <w:tcPr>
            <w:tcW w:w="1114" w:type="dxa"/>
            <w:vMerge/>
            <w:tcBorders>
              <w:left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p>
        </w:tc>
        <w:tc>
          <w:tcPr>
            <w:tcW w:w="899" w:type="dxa"/>
            <w:vMerge/>
            <w:tcBorders>
              <w:left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tl/>
              </w:rPr>
            </w:pPr>
            <w:r w:rsidRPr="006646BA">
              <w:rPr>
                <w:rFonts w:ascii="Arial" w:hAnsi="Arial" w:cs="David" w:hint="cs"/>
                <w:sz w:val="24"/>
                <w:szCs w:val="24"/>
                <w:rtl/>
              </w:rPr>
              <w:t>מציגים את שלבי הניסוי בסדר לוגי</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434" w:type="dxa"/>
            <w:vMerge/>
            <w:tcBorders>
              <w:left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695" w:type="dxa"/>
            <w:vMerge/>
            <w:tcBorders>
              <w:left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r>
      <w:tr w:rsidR="0017274F" w:rsidRPr="006646BA" w:rsidTr="005B0BC8">
        <w:trPr>
          <w:cantSplit/>
          <w:jc w:val="center"/>
        </w:trPr>
        <w:tc>
          <w:tcPr>
            <w:tcW w:w="1114" w:type="dxa"/>
            <w:vMerge/>
            <w:tcBorders>
              <w:left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p>
        </w:tc>
        <w:tc>
          <w:tcPr>
            <w:tcW w:w="899" w:type="dxa"/>
            <w:vMerge/>
            <w:tcBorders>
              <w:left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tl/>
              </w:rPr>
            </w:pPr>
            <w:r w:rsidRPr="006646BA">
              <w:rPr>
                <w:rFonts w:ascii="Arial" w:hAnsi="Arial" w:cs="David" w:hint="cs"/>
                <w:sz w:val="24"/>
                <w:szCs w:val="24"/>
                <w:rtl/>
              </w:rPr>
              <w:t>מציגים את שלבי הניסוי בצורה ברורה ועניינית באמצעות תרשים או טבלה</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434" w:type="dxa"/>
            <w:vMerge/>
            <w:tcBorders>
              <w:left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695" w:type="dxa"/>
            <w:vMerge/>
            <w:tcBorders>
              <w:left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r>
      <w:tr w:rsidR="0017274F" w:rsidRPr="006646BA" w:rsidTr="005B0BC8">
        <w:trPr>
          <w:cantSplit/>
          <w:jc w:val="center"/>
        </w:trPr>
        <w:tc>
          <w:tcPr>
            <w:tcW w:w="1114" w:type="dxa"/>
            <w:vMerge/>
            <w:tcBorders>
              <w:left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p>
        </w:tc>
        <w:tc>
          <w:tcPr>
            <w:tcW w:w="899" w:type="dxa"/>
            <w:vMerge/>
            <w:tcBorders>
              <w:left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tl/>
              </w:rPr>
            </w:pPr>
            <w:r w:rsidRPr="006646BA">
              <w:rPr>
                <w:rFonts w:ascii="Arial" w:hAnsi="Arial" w:cs="David" w:hint="cs"/>
                <w:sz w:val="24"/>
                <w:szCs w:val="24"/>
                <w:rtl/>
              </w:rPr>
              <w:t>מציגים תוצאות צפויות בכל אחד משלבי הניסוי</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434" w:type="dxa"/>
            <w:vMerge/>
            <w:tcBorders>
              <w:left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695" w:type="dxa"/>
            <w:vMerge/>
            <w:tcBorders>
              <w:left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r>
      <w:tr w:rsidR="0017274F" w:rsidRPr="006646BA" w:rsidTr="005B0BC8">
        <w:trPr>
          <w:cantSplit/>
          <w:jc w:val="center"/>
        </w:trPr>
        <w:tc>
          <w:tcPr>
            <w:tcW w:w="1114" w:type="dxa"/>
            <w:vMerge/>
            <w:tcBorders>
              <w:left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p>
        </w:tc>
        <w:tc>
          <w:tcPr>
            <w:tcW w:w="899" w:type="dxa"/>
            <w:vMerge/>
            <w:tcBorders>
              <w:left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tl/>
              </w:rPr>
            </w:pPr>
            <w:r w:rsidRPr="006646BA">
              <w:rPr>
                <w:rFonts w:ascii="Arial" w:hAnsi="Arial" w:cs="David" w:hint="cs"/>
                <w:sz w:val="24"/>
                <w:szCs w:val="24"/>
                <w:rtl/>
              </w:rPr>
              <w:t>מגישים רשימה מפורטת של חומרים וציוד שמתאימה לניסוי המתוכנן.</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434" w:type="dxa"/>
            <w:vMerge/>
            <w:tcBorders>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695" w:type="dxa"/>
            <w:vMerge/>
            <w:tcBorders>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r>
      <w:tr w:rsidR="0017274F" w:rsidRPr="006646BA" w:rsidTr="005B0BC8">
        <w:trPr>
          <w:cantSplit/>
          <w:jc w:val="center"/>
        </w:trPr>
        <w:tc>
          <w:tcPr>
            <w:tcW w:w="1114" w:type="dxa"/>
            <w:vMerge w:val="restart"/>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Pr>
            </w:pPr>
            <w:r w:rsidRPr="006646BA">
              <w:rPr>
                <w:rFonts w:ascii="Arial" w:hAnsi="Arial" w:cs="David" w:hint="cs"/>
                <w:b/>
                <w:bCs/>
                <w:sz w:val="24"/>
                <w:szCs w:val="24"/>
                <w:rtl/>
              </w:rPr>
              <w:t>ביצוע הניסוי</w:t>
            </w:r>
          </w:p>
        </w:tc>
        <w:tc>
          <w:tcPr>
            <w:tcW w:w="899" w:type="dxa"/>
            <w:vMerge w:val="restart"/>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Pr>
            </w:pPr>
            <w:r w:rsidRPr="006646BA">
              <w:rPr>
                <w:rFonts w:ascii="Arial" w:hAnsi="Arial" w:cs="David" w:hint="cs"/>
                <w:b/>
                <w:bCs/>
                <w:sz w:val="24"/>
                <w:szCs w:val="24"/>
                <w:rtl/>
              </w:rPr>
              <w:t>15 נק'</w:t>
            </w: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r w:rsidRPr="006646BA">
              <w:rPr>
                <w:rFonts w:ascii="Arial" w:hAnsi="Arial" w:cs="David" w:hint="cs"/>
                <w:sz w:val="24"/>
                <w:szCs w:val="24"/>
                <w:rtl/>
              </w:rPr>
              <w:t>שומרים  על סדר וניקיון בשולחן העבודה</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434" w:type="dxa"/>
            <w:vMerge w:val="restart"/>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695" w:type="dxa"/>
            <w:vMerge w:val="restart"/>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r>
      <w:tr w:rsidR="0017274F" w:rsidRPr="006646BA" w:rsidTr="005B0BC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r w:rsidRPr="006646BA">
              <w:rPr>
                <w:rFonts w:ascii="Arial" w:hAnsi="Arial" w:cs="David" w:hint="cs"/>
                <w:sz w:val="24"/>
                <w:szCs w:val="24"/>
                <w:rtl/>
              </w:rPr>
              <w:t xml:space="preserve">משתמשים  נכון בכלי המעבדה </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r>
      <w:tr w:rsidR="0017274F" w:rsidRPr="006646BA" w:rsidTr="005B0BC8">
        <w:trPr>
          <w:cantSplit/>
          <w:trHeight w:val="23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r w:rsidRPr="006646BA">
              <w:rPr>
                <w:rFonts w:ascii="Arial" w:hAnsi="Arial" w:cs="David" w:hint="cs"/>
                <w:sz w:val="24"/>
                <w:szCs w:val="24"/>
                <w:rtl/>
              </w:rPr>
              <w:t xml:space="preserve">משתפים פעולה  בכל שלבי הניסוי </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r>
      <w:tr w:rsidR="0017274F" w:rsidRPr="006646BA" w:rsidTr="005B0BC8">
        <w:trPr>
          <w:cantSplit/>
          <w:jc w:val="center"/>
        </w:trPr>
        <w:tc>
          <w:tcPr>
            <w:tcW w:w="1114" w:type="dxa"/>
            <w:vMerge w:val="restart"/>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r w:rsidRPr="006646BA">
              <w:rPr>
                <w:rFonts w:ascii="Arial" w:hAnsi="Arial" w:cs="David" w:hint="cs"/>
                <w:b/>
                <w:bCs/>
                <w:sz w:val="24"/>
                <w:szCs w:val="24"/>
                <w:rtl/>
              </w:rPr>
              <w:t xml:space="preserve">הצגה התוצאות </w:t>
            </w:r>
          </w:p>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Pr>
            </w:pPr>
          </w:p>
        </w:tc>
        <w:tc>
          <w:tcPr>
            <w:tcW w:w="899" w:type="dxa"/>
            <w:vMerge w:val="restart"/>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Pr>
            </w:pPr>
            <w:r w:rsidRPr="006646BA">
              <w:rPr>
                <w:rFonts w:ascii="Arial" w:hAnsi="Arial" w:cs="David" w:hint="cs"/>
                <w:b/>
                <w:bCs/>
                <w:sz w:val="24"/>
                <w:szCs w:val="24"/>
                <w:rtl/>
              </w:rPr>
              <w:t>20 נק'</w:t>
            </w: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r w:rsidRPr="006646BA">
              <w:rPr>
                <w:rFonts w:ascii="Arial" w:hAnsi="Arial" w:cs="David" w:hint="cs"/>
                <w:sz w:val="24"/>
                <w:szCs w:val="24"/>
                <w:rtl/>
              </w:rPr>
              <w:t>מדווחים בצורה מפורטת ומדויקת על התצפיות  במהלך הניסוי</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434" w:type="dxa"/>
            <w:vMerge w:val="restart"/>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695" w:type="dxa"/>
            <w:vMerge w:val="restart"/>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r>
      <w:tr w:rsidR="0017274F" w:rsidRPr="006646BA" w:rsidTr="005B0BC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tl/>
              </w:rPr>
            </w:pPr>
            <w:r w:rsidRPr="006646BA">
              <w:rPr>
                <w:rFonts w:ascii="Arial" w:hAnsi="Arial" w:cs="David" w:hint="cs"/>
                <w:sz w:val="24"/>
                <w:szCs w:val="24"/>
                <w:rtl/>
              </w:rPr>
              <w:t>מציגים  את התצפיות ואת התוצאות באופן ברור, באמצעות טבלה או תרשים שבנויים על-פי הכללים</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r>
      <w:tr w:rsidR="0017274F" w:rsidRPr="006646BA" w:rsidTr="005B0BC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307670" w:rsidP="0017274F">
            <w:pPr>
              <w:tabs>
                <w:tab w:val="left" w:pos="454"/>
                <w:tab w:val="left" w:pos="907"/>
                <w:tab w:val="left" w:pos="1361"/>
              </w:tabs>
              <w:spacing w:after="0" w:line="360" w:lineRule="auto"/>
              <w:rPr>
                <w:rFonts w:ascii="Arial" w:hAnsi="Arial" w:cs="David"/>
                <w:sz w:val="24"/>
                <w:szCs w:val="24"/>
                <w:rtl/>
              </w:rPr>
            </w:pPr>
            <w:r>
              <w:rPr>
                <w:rFonts w:ascii="Arial" w:hAnsi="Arial" w:cs="David" w:hint="cs"/>
                <w:sz w:val="24"/>
                <w:szCs w:val="24"/>
                <w:rtl/>
              </w:rPr>
              <w:t>מבחינים בין תצפית לפרוש (</w:t>
            </w:r>
            <w:r w:rsidR="0017274F" w:rsidRPr="006646BA">
              <w:rPr>
                <w:rFonts w:ascii="Arial" w:hAnsi="Arial" w:cs="David" w:hint="cs"/>
                <w:sz w:val="24"/>
                <w:szCs w:val="24"/>
                <w:rtl/>
              </w:rPr>
              <w:t>מתארים תצפית ולא מפרשים)</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r>
      <w:tr w:rsidR="0017274F" w:rsidRPr="006646BA" w:rsidTr="005B0BC8">
        <w:trPr>
          <w:cantSplit/>
          <w:jc w:val="center"/>
        </w:trPr>
        <w:tc>
          <w:tcPr>
            <w:tcW w:w="1114" w:type="dxa"/>
            <w:vMerge w:val="restart"/>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Pr>
            </w:pPr>
            <w:r w:rsidRPr="006646BA">
              <w:rPr>
                <w:rFonts w:ascii="Arial" w:hAnsi="Arial" w:cs="David" w:hint="cs"/>
                <w:b/>
                <w:bCs/>
                <w:sz w:val="24"/>
                <w:szCs w:val="24"/>
                <w:rtl/>
              </w:rPr>
              <w:t>ניתוח התוצאות וזיהוי החומרים</w:t>
            </w:r>
          </w:p>
        </w:tc>
        <w:tc>
          <w:tcPr>
            <w:tcW w:w="899" w:type="dxa"/>
            <w:vMerge w:val="restart"/>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Pr>
            </w:pPr>
            <w:r w:rsidRPr="006646BA">
              <w:rPr>
                <w:rFonts w:ascii="Arial" w:hAnsi="Arial" w:cs="David" w:hint="cs"/>
                <w:b/>
                <w:bCs/>
                <w:sz w:val="24"/>
                <w:szCs w:val="24"/>
                <w:rtl/>
              </w:rPr>
              <w:t>20 נק'</w:t>
            </w: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r w:rsidRPr="006646BA">
              <w:rPr>
                <w:rFonts w:ascii="Arial" w:hAnsi="Arial" w:cs="David" w:hint="cs"/>
                <w:sz w:val="24"/>
                <w:szCs w:val="24"/>
                <w:rtl/>
              </w:rPr>
              <w:t>מפרשים את התצפיות בכל אחד משלבי הניסוי</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434" w:type="dxa"/>
            <w:vMerge w:val="restart"/>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695" w:type="dxa"/>
            <w:vMerge w:val="restart"/>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r>
      <w:tr w:rsidR="0017274F" w:rsidRPr="006646BA" w:rsidTr="005B0BC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tl/>
              </w:rPr>
            </w:pPr>
            <w:r w:rsidRPr="006646BA">
              <w:rPr>
                <w:rFonts w:ascii="Arial" w:hAnsi="Arial" w:cs="David" w:hint="cs"/>
                <w:sz w:val="24"/>
                <w:szCs w:val="24"/>
                <w:rtl/>
              </w:rPr>
              <w:t>מנסחים נכון את התהליכים שהתרחשו בשלבים השונים של הניסוי</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r>
      <w:tr w:rsidR="0017274F" w:rsidRPr="006646BA" w:rsidTr="005B0BC8">
        <w:trPr>
          <w:cantSplit/>
          <w:trHeight w:val="4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r w:rsidRPr="006646BA">
              <w:rPr>
                <w:rFonts w:ascii="Arial" w:hAnsi="Arial" w:cs="David" w:hint="cs"/>
                <w:sz w:val="24"/>
                <w:szCs w:val="24"/>
                <w:rtl/>
              </w:rPr>
              <w:t>מזהים נכון את כל החומרים</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t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r>
      <w:tr w:rsidR="0017274F" w:rsidRPr="006646BA" w:rsidTr="005B0BC8">
        <w:trPr>
          <w:cantSplit/>
          <w:jc w:val="center"/>
        </w:trPr>
        <w:tc>
          <w:tcPr>
            <w:tcW w:w="1114"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r w:rsidRPr="006646BA">
              <w:rPr>
                <w:rFonts w:ascii="Arial" w:hAnsi="Arial" w:cs="David" w:hint="cs"/>
                <w:b/>
                <w:bCs/>
                <w:sz w:val="24"/>
                <w:szCs w:val="24"/>
                <w:rtl/>
              </w:rPr>
              <w:t>דיון מסכם</w:t>
            </w:r>
          </w:p>
        </w:tc>
        <w:tc>
          <w:tcPr>
            <w:tcW w:w="899"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tl/>
              </w:rPr>
            </w:pPr>
            <w:r w:rsidRPr="006646BA">
              <w:rPr>
                <w:rFonts w:ascii="Arial" w:hAnsi="Arial" w:cs="David" w:hint="cs"/>
                <w:b/>
                <w:bCs/>
                <w:sz w:val="24"/>
                <w:szCs w:val="24"/>
                <w:rtl/>
              </w:rPr>
              <w:t>5 נק'</w:t>
            </w: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tl/>
              </w:rPr>
            </w:pPr>
            <w:r w:rsidRPr="006646BA">
              <w:rPr>
                <w:rFonts w:ascii="Arial" w:hAnsi="Arial" w:cs="David" w:hint="cs"/>
                <w:sz w:val="24"/>
                <w:szCs w:val="24"/>
                <w:rtl/>
              </w:rPr>
              <w:t>מתייחסים בביקורתיות לתוצאות</w:t>
            </w:r>
          </w:p>
          <w:p w:rsidR="0017274F" w:rsidRPr="006646BA" w:rsidRDefault="00307670" w:rsidP="0017274F">
            <w:pPr>
              <w:tabs>
                <w:tab w:val="left" w:pos="454"/>
                <w:tab w:val="left" w:pos="907"/>
                <w:tab w:val="left" w:pos="1361"/>
              </w:tabs>
              <w:spacing w:after="0" w:line="360" w:lineRule="auto"/>
              <w:rPr>
                <w:rFonts w:ascii="Arial" w:hAnsi="Arial" w:cs="David"/>
                <w:sz w:val="24"/>
                <w:szCs w:val="24"/>
                <w:rtl/>
              </w:rPr>
            </w:pPr>
            <w:r>
              <w:rPr>
                <w:rFonts w:ascii="Arial" w:hAnsi="Arial" w:cs="David" w:hint="cs"/>
                <w:sz w:val="24"/>
                <w:szCs w:val="24"/>
                <w:rtl/>
              </w:rPr>
              <w:t xml:space="preserve">                          (</w:t>
            </w:r>
            <w:r w:rsidR="0017274F" w:rsidRPr="006646BA">
              <w:rPr>
                <w:rFonts w:ascii="Arial" w:hAnsi="Arial" w:cs="David" w:hint="cs"/>
                <w:sz w:val="24"/>
                <w:szCs w:val="24"/>
                <w:rtl/>
              </w:rPr>
              <w:t>מגבלות הניסוי , תצפיות לא ברורות , תוצאות בלתי צפויות)</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695"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r>
      <w:tr w:rsidR="0017274F" w:rsidRPr="006646BA" w:rsidTr="005B0BC8">
        <w:trPr>
          <w:cantSplit/>
          <w:jc w:val="center"/>
        </w:trPr>
        <w:tc>
          <w:tcPr>
            <w:tcW w:w="1114" w:type="dxa"/>
            <w:vMerge w:val="restart"/>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Pr>
            </w:pPr>
            <w:r w:rsidRPr="006646BA">
              <w:rPr>
                <w:rFonts w:ascii="Arial" w:hAnsi="Arial" w:cs="David" w:hint="cs"/>
                <w:b/>
                <w:bCs/>
                <w:sz w:val="24"/>
                <w:szCs w:val="24"/>
                <w:rtl/>
              </w:rPr>
              <w:t>דו"ח הניסוי</w:t>
            </w:r>
          </w:p>
        </w:tc>
        <w:tc>
          <w:tcPr>
            <w:tcW w:w="899" w:type="dxa"/>
            <w:vMerge w:val="restart"/>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jc w:val="center"/>
              <w:rPr>
                <w:rFonts w:ascii="Arial" w:hAnsi="Arial" w:cs="David"/>
                <w:b/>
                <w:bCs/>
                <w:sz w:val="24"/>
                <w:szCs w:val="24"/>
              </w:rPr>
            </w:pPr>
            <w:r w:rsidRPr="006646BA">
              <w:rPr>
                <w:rFonts w:ascii="Arial" w:hAnsi="Arial" w:cs="David" w:hint="cs"/>
                <w:b/>
                <w:bCs/>
                <w:sz w:val="24"/>
                <w:szCs w:val="24"/>
                <w:rtl/>
              </w:rPr>
              <w:t>10 נק'</w:t>
            </w: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r w:rsidRPr="006646BA">
              <w:rPr>
                <w:rFonts w:ascii="Arial" w:hAnsi="Arial" w:cs="David" w:hint="cs"/>
                <w:sz w:val="24"/>
                <w:szCs w:val="24"/>
                <w:rtl/>
              </w:rPr>
              <w:t>משתמשים בשפה מדעית מדויקת ונכונה בכל חלקי הדו"ח</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434" w:type="dxa"/>
            <w:vMerge w:val="restart"/>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695" w:type="dxa"/>
            <w:vMerge w:val="restart"/>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r>
      <w:tr w:rsidR="0017274F" w:rsidRPr="006646BA" w:rsidTr="005B0BC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tl/>
              </w:rPr>
            </w:pPr>
            <w:r w:rsidRPr="006646BA">
              <w:rPr>
                <w:rFonts w:ascii="Arial" w:hAnsi="Arial" w:cs="David" w:hint="cs"/>
                <w:sz w:val="24"/>
                <w:szCs w:val="24"/>
                <w:rtl/>
              </w:rPr>
              <w:t>כותבים בצורה עניינית ובעברית/ ערבית  תקנית</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r>
      <w:tr w:rsidR="0017274F" w:rsidRPr="006646BA" w:rsidTr="005B0BC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b/>
                <w:bCs/>
                <w:sz w:val="24"/>
                <w:szCs w:val="24"/>
              </w:rPr>
            </w:pPr>
          </w:p>
        </w:tc>
        <w:tc>
          <w:tcPr>
            <w:tcW w:w="701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r w:rsidRPr="006646BA">
              <w:rPr>
                <w:rFonts w:ascii="Arial" w:hAnsi="Arial" w:cs="David" w:hint="cs"/>
                <w:sz w:val="24"/>
                <w:szCs w:val="24"/>
                <w:rtl/>
              </w:rPr>
              <w:t>מגישים  דו"ח קריא , אסתטי ומאורגן</w:t>
            </w:r>
          </w:p>
        </w:tc>
        <w:tc>
          <w:tcPr>
            <w:tcW w:w="434"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bidi w:val="0"/>
              <w:spacing w:after="0" w:line="360" w:lineRule="auto"/>
              <w:rPr>
                <w:rFonts w:ascii="Arial" w:hAnsi="Arial" w:cs="David"/>
                <w:sz w:val="24"/>
                <w:szCs w:val="24"/>
              </w:rPr>
            </w:pPr>
          </w:p>
        </w:tc>
      </w:tr>
    </w:tbl>
    <w:p w:rsidR="0017274F" w:rsidRPr="006646BA" w:rsidRDefault="0017274F" w:rsidP="0017274F">
      <w:pPr>
        <w:tabs>
          <w:tab w:val="left" w:pos="454"/>
          <w:tab w:val="left" w:pos="907"/>
          <w:tab w:val="left" w:pos="1361"/>
        </w:tabs>
        <w:spacing w:line="360" w:lineRule="auto"/>
        <w:rPr>
          <w:rFonts w:ascii="Arial" w:hAnsi="Arial" w:cs="David"/>
          <w:b/>
          <w:bCs/>
          <w:u w:val="single"/>
          <w:rtl/>
        </w:rPr>
      </w:pPr>
    </w:p>
    <w:p w:rsidR="0017274F" w:rsidRPr="006646BA" w:rsidRDefault="0017274F" w:rsidP="0017274F">
      <w:pPr>
        <w:tabs>
          <w:tab w:val="left" w:pos="454"/>
          <w:tab w:val="left" w:pos="907"/>
          <w:tab w:val="left" w:pos="1361"/>
        </w:tabs>
        <w:spacing w:line="360" w:lineRule="auto"/>
        <w:rPr>
          <w:rFonts w:cs="David"/>
          <w:b/>
          <w:bCs/>
          <w:snapToGrid w:val="0"/>
          <w:spacing w:val="2"/>
          <w:kern w:val="16"/>
          <w:position w:val="2"/>
          <w:sz w:val="30"/>
          <w:szCs w:val="30"/>
          <w:u w:val="single"/>
          <w:rtl/>
        </w:rPr>
      </w:pPr>
      <w:r w:rsidRPr="006646BA">
        <w:rPr>
          <w:rFonts w:cs="David" w:hint="cs"/>
          <w:b/>
          <w:bCs/>
          <w:snapToGrid w:val="0"/>
          <w:spacing w:val="2"/>
          <w:kern w:val="16"/>
          <w:position w:val="2"/>
          <w:sz w:val="30"/>
          <w:szCs w:val="30"/>
          <w:rtl/>
        </w:rPr>
        <w:t xml:space="preserve"> </w:t>
      </w:r>
      <w:r w:rsidRPr="006646BA">
        <w:rPr>
          <w:rFonts w:cs="David" w:hint="cs"/>
          <w:b/>
          <w:bCs/>
          <w:snapToGrid w:val="0"/>
          <w:spacing w:val="2"/>
          <w:kern w:val="16"/>
          <w:position w:val="2"/>
          <w:sz w:val="30"/>
          <w:szCs w:val="30"/>
          <w:u w:val="single"/>
          <w:rtl/>
        </w:rPr>
        <w:t xml:space="preserve"> הערכה  מסכמת של  הניסוי </w:t>
      </w:r>
    </w:p>
    <w:tbl>
      <w:tblPr>
        <w:bidiVisual/>
        <w:tblW w:w="0" w:type="auto"/>
        <w:tblInd w:w="3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2268"/>
      </w:tblGrid>
      <w:tr w:rsidR="0017274F" w:rsidRPr="006646BA" w:rsidTr="0017274F">
        <w:tc>
          <w:tcPr>
            <w:tcW w:w="1845"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before="240" w:after="0" w:line="360" w:lineRule="auto"/>
              <w:jc w:val="center"/>
              <w:rPr>
                <w:rFonts w:cs="David"/>
                <w:b/>
                <w:bCs/>
                <w:snapToGrid w:val="0"/>
                <w:spacing w:val="2"/>
                <w:kern w:val="16"/>
                <w:position w:val="2"/>
                <w:sz w:val="24"/>
                <w:szCs w:val="24"/>
              </w:rPr>
            </w:pPr>
            <w:r w:rsidRPr="006646BA">
              <w:rPr>
                <w:rFonts w:cs="David" w:hint="cs"/>
                <w:b/>
                <w:bCs/>
                <w:snapToGrid w:val="0"/>
                <w:spacing w:val="2"/>
                <w:kern w:val="16"/>
                <w:position w:val="2"/>
                <w:sz w:val="24"/>
                <w:szCs w:val="24"/>
                <w:rtl/>
              </w:rPr>
              <w:t>הערכת הניסוי</w:t>
            </w:r>
          </w:p>
        </w:tc>
        <w:tc>
          <w:tcPr>
            <w:tcW w:w="2268" w:type="dxa"/>
            <w:tcBorders>
              <w:top w:val="single" w:sz="4" w:space="0" w:color="auto"/>
              <w:left w:val="single" w:sz="4" w:space="0" w:color="auto"/>
              <w:bottom w:val="single" w:sz="4" w:space="0" w:color="auto"/>
              <w:right w:val="single" w:sz="4" w:space="0" w:color="auto"/>
            </w:tcBorders>
            <w:vAlign w:val="center"/>
          </w:tcPr>
          <w:p w:rsidR="0017274F" w:rsidRPr="006646BA" w:rsidRDefault="0017274F" w:rsidP="0017274F">
            <w:pPr>
              <w:tabs>
                <w:tab w:val="left" w:pos="454"/>
                <w:tab w:val="left" w:pos="907"/>
                <w:tab w:val="left" w:pos="1361"/>
              </w:tabs>
              <w:spacing w:before="240" w:after="0" w:line="360" w:lineRule="auto"/>
              <w:jc w:val="center"/>
              <w:rPr>
                <w:rFonts w:cs="David"/>
                <w:b/>
                <w:bCs/>
                <w:snapToGrid w:val="0"/>
                <w:spacing w:val="2"/>
                <w:kern w:val="16"/>
                <w:position w:val="2"/>
                <w:sz w:val="24"/>
                <w:szCs w:val="24"/>
              </w:rPr>
            </w:pPr>
            <w:r w:rsidRPr="006646BA">
              <w:rPr>
                <w:rFonts w:cs="David" w:hint="cs"/>
                <w:b/>
                <w:bCs/>
                <w:snapToGrid w:val="0"/>
                <w:spacing w:val="2"/>
                <w:kern w:val="16"/>
                <w:position w:val="2"/>
                <w:sz w:val="24"/>
                <w:szCs w:val="24"/>
                <w:rtl/>
              </w:rPr>
              <w:t>חתימת המורה</w:t>
            </w:r>
          </w:p>
        </w:tc>
      </w:tr>
      <w:tr w:rsidR="0017274F" w:rsidRPr="006646BA" w:rsidTr="0017274F">
        <w:tc>
          <w:tcPr>
            <w:tcW w:w="1845"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jc w:val="center"/>
              <w:rPr>
                <w:rFonts w:cs="David"/>
                <w:snapToGrid w:val="0"/>
                <w:spacing w:val="2"/>
                <w:kern w:val="16"/>
                <w:position w:val="2"/>
                <w:sz w:val="24"/>
                <w:szCs w:val="24"/>
                <w:rtl/>
              </w:rPr>
            </w:pPr>
          </w:p>
          <w:p w:rsidR="0017274F" w:rsidRPr="006646BA" w:rsidRDefault="0017274F" w:rsidP="0017274F">
            <w:pPr>
              <w:tabs>
                <w:tab w:val="left" w:pos="454"/>
                <w:tab w:val="left" w:pos="907"/>
                <w:tab w:val="left" w:pos="1361"/>
              </w:tabs>
              <w:spacing w:after="0" w:line="360" w:lineRule="auto"/>
              <w:rPr>
                <w:rFonts w:cs="David"/>
                <w:snapToGrid w:val="0"/>
                <w:spacing w:val="2"/>
                <w:kern w:val="16"/>
                <w:position w:val="2"/>
                <w:sz w:val="24"/>
                <w:szCs w:val="24"/>
              </w:rPr>
            </w:pPr>
          </w:p>
        </w:tc>
        <w:tc>
          <w:tcPr>
            <w:tcW w:w="2268" w:type="dxa"/>
            <w:tcBorders>
              <w:top w:val="single" w:sz="4" w:space="0" w:color="auto"/>
              <w:left w:val="single" w:sz="4" w:space="0" w:color="auto"/>
              <w:bottom w:val="single" w:sz="4" w:space="0" w:color="auto"/>
              <w:right w:val="single" w:sz="4" w:space="0" w:color="auto"/>
            </w:tcBorders>
          </w:tcPr>
          <w:p w:rsidR="0017274F" w:rsidRPr="006646BA" w:rsidRDefault="0017274F" w:rsidP="0017274F">
            <w:pPr>
              <w:tabs>
                <w:tab w:val="left" w:pos="454"/>
                <w:tab w:val="left" w:pos="907"/>
                <w:tab w:val="left" w:pos="1361"/>
              </w:tabs>
              <w:spacing w:after="0" w:line="360" w:lineRule="auto"/>
              <w:rPr>
                <w:rFonts w:cs="David"/>
                <w:snapToGrid w:val="0"/>
                <w:spacing w:val="2"/>
                <w:kern w:val="16"/>
                <w:position w:val="2"/>
                <w:sz w:val="24"/>
                <w:szCs w:val="24"/>
              </w:rPr>
            </w:pPr>
          </w:p>
        </w:tc>
      </w:tr>
    </w:tbl>
    <w:p w:rsidR="00534802" w:rsidRDefault="00534802" w:rsidP="00830BF0">
      <w:pPr>
        <w:rPr>
          <w:rtl/>
        </w:rPr>
      </w:pPr>
    </w:p>
    <w:p w:rsidR="007E62E9" w:rsidRDefault="007E62E9" w:rsidP="00830BF0">
      <w:pPr>
        <w:rPr>
          <w:rtl/>
        </w:rPr>
      </w:pPr>
    </w:p>
    <w:p w:rsidR="007E62E9" w:rsidRDefault="007E62E9" w:rsidP="00830BF0">
      <w:pPr>
        <w:rPr>
          <w:rtl/>
        </w:rPr>
      </w:pPr>
    </w:p>
    <w:p w:rsidR="007E62E9" w:rsidRDefault="007E62E9" w:rsidP="00830BF0">
      <w:pPr>
        <w:rPr>
          <w:b/>
          <w:bCs/>
          <w:sz w:val="36"/>
          <w:szCs w:val="36"/>
          <w:rtl/>
        </w:rPr>
      </w:pPr>
      <w:r w:rsidRPr="00D86FC0">
        <w:rPr>
          <w:rFonts w:hint="cs"/>
          <w:b/>
          <w:bCs/>
          <w:sz w:val="36"/>
          <w:szCs w:val="36"/>
          <w:rtl/>
        </w:rPr>
        <w:t xml:space="preserve">דף מידע </w:t>
      </w:r>
    </w:p>
    <w:p w:rsidR="006809AB" w:rsidRPr="000272C8" w:rsidRDefault="001903F0" w:rsidP="000272C8">
      <w:pPr>
        <w:pStyle w:val="NormalWeb"/>
        <w:shd w:val="clear" w:color="auto" w:fill="FFFFFF"/>
        <w:bidi/>
        <w:spacing w:before="0" w:beforeAutospacing="0" w:after="0" w:afterAutospacing="0" w:line="360" w:lineRule="atLeast"/>
        <w:textAlignment w:val="baseline"/>
        <w:rPr>
          <w:rFonts w:ascii="Arial" w:hAnsi="Arial" w:cs="Arial"/>
          <w:color w:val="333333"/>
          <w:rtl/>
        </w:rPr>
      </w:pPr>
      <w:r w:rsidRPr="002B6F23">
        <w:rPr>
          <w:rFonts w:ascii="Arial" w:hAnsi="Arial" w:cs="Arial"/>
          <w:b/>
          <w:bCs/>
          <w:color w:val="333333"/>
          <w:rtl/>
        </w:rPr>
        <w:t>סודה לשתיה</w:t>
      </w:r>
      <w:r w:rsidR="006809AB">
        <w:rPr>
          <w:rFonts w:ascii="Arial" w:hAnsi="Arial" w:cs="Arial" w:hint="cs"/>
          <w:color w:val="333333"/>
          <w:rtl/>
        </w:rPr>
        <w:t xml:space="preserve"> </w:t>
      </w:r>
      <w:r w:rsidR="006809AB" w:rsidRPr="000272C8">
        <w:rPr>
          <w:rFonts w:ascii="Arial" w:hAnsi="Arial" w:cs="Arial"/>
          <w:color w:val="333333"/>
          <w:rtl/>
        </w:rPr>
        <w:t xml:space="preserve">(נתרן מימן פחמתי, סודיום ביקרבונט) </w:t>
      </w:r>
    </w:p>
    <w:p w:rsidR="006809AB" w:rsidRPr="000272C8" w:rsidRDefault="006809AB" w:rsidP="000272C8">
      <w:pPr>
        <w:pStyle w:val="NormalWeb"/>
        <w:shd w:val="clear" w:color="auto" w:fill="FFFFFF"/>
        <w:bidi/>
        <w:spacing w:before="0" w:beforeAutospacing="0" w:after="0" w:afterAutospacing="0" w:line="360" w:lineRule="atLeast"/>
        <w:textAlignment w:val="baseline"/>
        <w:rPr>
          <w:rFonts w:ascii="Arial" w:hAnsi="Arial" w:cs="Arial"/>
          <w:color w:val="333333"/>
          <w:rtl/>
        </w:rPr>
      </w:pPr>
    </w:p>
    <w:p w:rsidR="006809AB" w:rsidRPr="000272C8" w:rsidRDefault="006809AB" w:rsidP="000272C8">
      <w:pPr>
        <w:pStyle w:val="NormalWeb"/>
        <w:shd w:val="clear" w:color="auto" w:fill="FFFFFF"/>
        <w:bidi/>
        <w:spacing w:before="0" w:beforeAutospacing="0" w:after="0" w:afterAutospacing="0" w:line="360" w:lineRule="atLeast"/>
        <w:textAlignment w:val="baseline"/>
        <w:rPr>
          <w:rFonts w:ascii="Arial" w:hAnsi="Arial" w:cs="Arial"/>
          <w:color w:val="333333"/>
          <w:rtl/>
        </w:rPr>
      </w:pPr>
      <w:r w:rsidRPr="000272C8">
        <w:rPr>
          <w:rFonts w:ascii="Arial" w:hAnsi="Arial" w:cs="Arial"/>
          <w:color w:val="333333"/>
          <w:rtl/>
        </w:rPr>
        <w:t xml:space="preserve">חומר מוצק גבישי לבן, בדרך כלל בצורה של אבקה דקה. </w:t>
      </w:r>
    </w:p>
    <w:p w:rsidR="00212272" w:rsidRPr="000272C8" w:rsidRDefault="00212272" w:rsidP="000272C8">
      <w:pPr>
        <w:pStyle w:val="NormalWeb"/>
        <w:shd w:val="clear" w:color="auto" w:fill="FFFFFF"/>
        <w:bidi/>
        <w:spacing w:before="0" w:beforeAutospacing="0" w:after="0" w:afterAutospacing="0" w:line="360" w:lineRule="atLeast"/>
        <w:textAlignment w:val="baseline"/>
        <w:rPr>
          <w:rFonts w:ascii="Arial" w:hAnsi="Arial" w:cs="Arial"/>
          <w:color w:val="333333"/>
          <w:rtl/>
        </w:rPr>
      </w:pPr>
      <w:r w:rsidRPr="000272C8">
        <w:rPr>
          <w:rFonts w:ascii="Arial" w:hAnsi="Arial" w:cs="Arial"/>
          <w:color w:val="333333"/>
          <w:rtl/>
        </w:rPr>
        <w:t>סודה לשתיה</w:t>
      </w:r>
      <w:r w:rsidRPr="000272C8">
        <w:rPr>
          <w:rFonts w:ascii="Arial" w:hAnsi="Arial" w:cs="Arial" w:hint="cs"/>
          <w:color w:val="333333"/>
          <w:rtl/>
        </w:rPr>
        <w:t xml:space="preserve"> </w:t>
      </w:r>
      <w:r w:rsidRPr="000272C8">
        <w:rPr>
          <w:rFonts w:ascii="Arial" w:hAnsi="Arial" w:cs="Arial"/>
          <w:color w:val="333333"/>
          <w:rtl/>
        </w:rPr>
        <w:t xml:space="preserve">היא אבקה בסיסית המכילה את המלח נתרן מימן פחמתי (סודיום ביקרבונאט, </w:t>
      </w:r>
      <w:r w:rsidRPr="000272C8">
        <w:rPr>
          <w:rFonts w:ascii="Arial" w:hAnsi="Arial" w:cs="Arial"/>
          <w:color w:val="333333"/>
        </w:rPr>
        <w:t>NaHCO</w:t>
      </w:r>
      <w:r w:rsidRPr="000272C8">
        <w:rPr>
          <w:rFonts w:ascii="Arial" w:hAnsi="Arial" w:cs="Arial"/>
          <w:color w:val="333333"/>
          <w:vertAlign w:val="subscript"/>
        </w:rPr>
        <w:t>3</w:t>
      </w:r>
      <w:r w:rsidRPr="000272C8">
        <w:rPr>
          <w:rFonts w:ascii="Arial" w:hAnsi="Arial" w:cs="Arial"/>
          <w:color w:val="333333"/>
          <w:rtl/>
        </w:rPr>
        <w:t>).</w:t>
      </w:r>
    </w:p>
    <w:p w:rsidR="006809AB" w:rsidRPr="000272C8" w:rsidRDefault="006809AB" w:rsidP="000272C8">
      <w:pPr>
        <w:pStyle w:val="NormalWeb"/>
        <w:shd w:val="clear" w:color="auto" w:fill="FFFFFF"/>
        <w:bidi/>
        <w:spacing w:before="0" w:beforeAutospacing="0" w:after="0" w:afterAutospacing="0" w:line="360" w:lineRule="atLeast"/>
        <w:textAlignment w:val="baseline"/>
        <w:rPr>
          <w:rFonts w:ascii="Arial" w:hAnsi="Arial" w:cs="Arial"/>
          <w:color w:val="333333"/>
          <w:rtl/>
        </w:rPr>
      </w:pPr>
      <w:r w:rsidRPr="000272C8">
        <w:rPr>
          <w:rFonts w:ascii="Arial" w:hAnsi="Arial" w:cs="Arial"/>
          <w:color w:val="333333"/>
          <w:rtl/>
        </w:rPr>
        <w:t>במים מתפרקת סודה לשתייה לקטיון נתרן</w:t>
      </w:r>
      <w:r w:rsidR="00212272" w:rsidRPr="000272C8">
        <w:rPr>
          <w:rFonts w:ascii="Arial" w:hAnsi="Arial" w:cs="Arial" w:hint="cs"/>
          <w:color w:val="333333"/>
          <w:rtl/>
        </w:rPr>
        <w:t xml:space="preserve"> </w:t>
      </w:r>
      <w:r w:rsidRPr="000272C8">
        <w:rPr>
          <w:rFonts w:ascii="Arial" w:hAnsi="Arial" w:cs="Arial"/>
          <w:color w:val="333333"/>
          <w:rtl/>
        </w:rPr>
        <w:t>(</w:t>
      </w:r>
      <w:r w:rsidRPr="000272C8">
        <w:rPr>
          <w:rFonts w:ascii="Arial" w:hAnsi="Arial" w:cs="Arial"/>
          <w:color w:val="333333"/>
          <w:vertAlign w:val="superscript"/>
          <w:rtl/>
        </w:rPr>
        <w:t>+</w:t>
      </w:r>
      <w:r w:rsidRPr="000272C8">
        <w:rPr>
          <w:rFonts w:ascii="Arial" w:hAnsi="Arial" w:cs="Arial"/>
          <w:color w:val="333333"/>
        </w:rPr>
        <w:t>Na</w:t>
      </w:r>
      <w:r w:rsidRPr="000272C8">
        <w:rPr>
          <w:rFonts w:ascii="Arial" w:hAnsi="Arial" w:cs="Arial"/>
          <w:color w:val="333333"/>
          <w:rtl/>
        </w:rPr>
        <w:t xml:space="preserve">) ואניון של מימן פחמתי </w:t>
      </w:r>
      <w:r w:rsidR="00212272" w:rsidRPr="000272C8">
        <w:rPr>
          <w:rFonts w:ascii="Arial" w:hAnsi="Arial" w:cs="Arial"/>
          <w:color w:val="333333"/>
        </w:rPr>
        <w:t>HCO</w:t>
      </w:r>
      <w:r w:rsidR="00212272" w:rsidRPr="000272C8">
        <w:rPr>
          <w:rFonts w:ascii="Arial" w:hAnsi="Arial" w:cs="Arial"/>
          <w:color w:val="333333"/>
          <w:vertAlign w:val="subscript"/>
        </w:rPr>
        <w:t>3</w:t>
      </w:r>
      <w:r w:rsidR="00212272" w:rsidRPr="000272C8">
        <w:rPr>
          <w:rFonts w:ascii="Arial" w:hAnsi="Arial" w:cs="Arial"/>
          <w:color w:val="333333"/>
          <w:vertAlign w:val="superscript"/>
        </w:rPr>
        <w:t>-</w:t>
      </w:r>
      <w:r w:rsidR="00212272" w:rsidRPr="000272C8">
        <w:rPr>
          <w:rFonts w:ascii="Arial" w:hAnsi="Arial" w:cs="Arial"/>
          <w:color w:val="333333"/>
        </w:rPr>
        <w:t xml:space="preserve">) </w:t>
      </w:r>
      <w:r w:rsidR="00212272" w:rsidRPr="000272C8">
        <w:rPr>
          <w:rFonts w:ascii="Arial" w:hAnsi="Arial" w:cs="Arial" w:hint="cs"/>
          <w:color w:val="333333"/>
          <w:rtl/>
        </w:rPr>
        <w:t xml:space="preserve">). האניון </w:t>
      </w:r>
      <w:r w:rsidR="00212272" w:rsidRPr="000272C8">
        <w:rPr>
          <w:rFonts w:ascii="Arial" w:hAnsi="Arial" w:cs="Arial"/>
          <w:color w:val="333333"/>
          <w:rtl/>
        </w:rPr>
        <w:t xml:space="preserve">מימן פחמתי יגיב במים תוך </w:t>
      </w:r>
      <w:r w:rsidR="00212272" w:rsidRPr="000272C8">
        <w:rPr>
          <w:rFonts w:ascii="Arial" w:hAnsi="Arial" w:cs="Arial" w:hint="cs"/>
          <w:color w:val="333333"/>
          <w:rtl/>
        </w:rPr>
        <w:t>שחרור יוני הידרוקסיד (</w:t>
      </w:r>
      <w:r w:rsidR="00212272" w:rsidRPr="000272C8">
        <w:rPr>
          <w:rFonts w:ascii="Arial" w:hAnsi="Arial" w:cs="Arial"/>
          <w:color w:val="333333"/>
        </w:rPr>
        <w:t>(OH</w:t>
      </w:r>
      <w:r w:rsidR="00212272" w:rsidRPr="000272C8">
        <w:rPr>
          <w:rFonts w:ascii="Arial" w:hAnsi="Arial" w:cs="Arial"/>
          <w:color w:val="333333"/>
          <w:vertAlign w:val="superscript"/>
        </w:rPr>
        <w:t>-</w:t>
      </w:r>
      <w:r w:rsidR="00212272" w:rsidRPr="000272C8">
        <w:rPr>
          <w:rFonts w:ascii="Arial" w:hAnsi="Arial" w:cs="Arial"/>
          <w:color w:val="333333"/>
        </w:rPr>
        <w:t> </w:t>
      </w:r>
      <w:r w:rsidR="00212272" w:rsidRPr="000272C8">
        <w:rPr>
          <w:rFonts w:ascii="Arial" w:hAnsi="Arial" w:cs="Arial" w:hint="cs"/>
          <w:color w:val="333333"/>
          <w:rtl/>
        </w:rPr>
        <w:t xml:space="preserve"> וגז פחמן דו-חמצני (</w:t>
      </w:r>
      <w:r w:rsidR="00212272" w:rsidRPr="000272C8">
        <w:rPr>
          <w:rFonts w:ascii="Arial" w:hAnsi="Arial" w:cs="Arial"/>
          <w:color w:val="333333"/>
        </w:rPr>
        <w:t>(</w:t>
      </w:r>
      <w:r w:rsidR="00212272" w:rsidRPr="000272C8">
        <w:rPr>
          <w:rFonts w:ascii="Arial" w:hAnsi="Arial" w:cs="Arial" w:hint="cs"/>
          <w:color w:val="333333"/>
        </w:rPr>
        <w:t>CO</w:t>
      </w:r>
      <w:r w:rsidR="00212272" w:rsidRPr="000272C8">
        <w:rPr>
          <w:rFonts w:ascii="Arial" w:hAnsi="Arial" w:cs="Arial"/>
          <w:color w:val="333333"/>
          <w:vertAlign w:val="subscript"/>
        </w:rPr>
        <w:t>2</w:t>
      </w:r>
      <w:r w:rsidR="00212272" w:rsidRPr="000272C8">
        <w:rPr>
          <w:rFonts w:ascii="Arial" w:hAnsi="Arial" w:cs="Arial" w:hint="cs"/>
          <w:color w:val="333333"/>
          <w:rtl/>
        </w:rPr>
        <w:t>.</w:t>
      </w:r>
    </w:p>
    <w:p w:rsidR="006809AB" w:rsidRPr="000272C8" w:rsidRDefault="006809AB" w:rsidP="000272C8">
      <w:pPr>
        <w:pStyle w:val="NormalWeb"/>
        <w:shd w:val="clear" w:color="auto" w:fill="FFFFFF"/>
        <w:bidi/>
        <w:spacing w:before="0" w:beforeAutospacing="0" w:after="0" w:afterAutospacing="0" w:line="360" w:lineRule="atLeast"/>
        <w:textAlignment w:val="baseline"/>
        <w:rPr>
          <w:rFonts w:ascii="Arial" w:hAnsi="Arial" w:cs="Arial"/>
          <w:color w:val="333333"/>
          <w:rtl/>
        </w:rPr>
      </w:pPr>
      <w:r w:rsidRPr="000272C8">
        <w:rPr>
          <w:rFonts w:ascii="Arial" w:hAnsi="Arial" w:cs="Arial"/>
          <w:color w:val="333333"/>
          <w:rtl/>
        </w:rPr>
        <w:t>מעל טמפרטורה של 60°</w:t>
      </w:r>
      <w:r w:rsidRPr="000272C8">
        <w:rPr>
          <w:rFonts w:ascii="Arial" w:hAnsi="Arial" w:cs="Arial"/>
          <w:color w:val="333333"/>
        </w:rPr>
        <w:t>C</w:t>
      </w:r>
      <w:r w:rsidRPr="000272C8">
        <w:rPr>
          <w:rFonts w:ascii="Arial" w:hAnsi="Arial" w:cs="Arial"/>
          <w:color w:val="333333"/>
          <w:rtl/>
        </w:rPr>
        <w:t xml:space="preserve"> תתפרק סודה לשתייה ותפלוט הרבה פחמן דו-חמצני. בגלל תכונה זו משתמשים בה בתוך חומר מתפיח באפייה ובמטפים לכיבוי אש. </w:t>
      </w:r>
    </w:p>
    <w:p w:rsidR="006809AB" w:rsidRDefault="006809AB" w:rsidP="00CD4663">
      <w:pPr>
        <w:pStyle w:val="NormalWeb"/>
        <w:shd w:val="clear" w:color="auto" w:fill="FFFFFF"/>
        <w:bidi/>
        <w:spacing w:before="0" w:beforeAutospacing="0" w:after="0" w:afterAutospacing="0" w:line="360" w:lineRule="atLeast"/>
        <w:jc w:val="both"/>
        <w:textAlignment w:val="baseline"/>
        <w:rPr>
          <w:rFonts w:ascii="Arial" w:hAnsi="Arial" w:cs="Arial"/>
          <w:color w:val="333333"/>
        </w:rPr>
      </w:pPr>
    </w:p>
    <w:p w:rsidR="00CD4663" w:rsidRDefault="001903F0" w:rsidP="000272C8">
      <w:pPr>
        <w:pStyle w:val="NormalWeb"/>
        <w:shd w:val="clear" w:color="auto" w:fill="FFFFFF"/>
        <w:bidi/>
        <w:spacing w:before="0" w:beforeAutospacing="0" w:after="0" w:afterAutospacing="0" w:line="360" w:lineRule="atLeast"/>
        <w:textAlignment w:val="baseline"/>
        <w:rPr>
          <w:rFonts w:ascii="Arial" w:hAnsi="Arial" w:cs="Arial"/>
          <w:color w:val="333333"/>
          <w:rtl/>
        </w:rPr>
      </w:pPr>
      <w:r>
        <w:rPr>
          <w:rFonts w:ascii="Arial" w:hAnsi="Arial" w:cs="Arial"/>
          <w:color w:val="333333"/>
          <w:rtl/>
        </w:rPr>
        <w:t xml:space="preserve">כאשר </w:t>
      </w:r>
      <w:r w:rsidR="000272C8">
        <w:rPr>
          <w:rFonts w:ascii="Arial" w:hAnsi="Arial" w:cs="Arial" w:hint="cs"/>
          <w:color w:val="333333"/>
          <w:rtl/>
        </w:rPr>
        <w:t>הסודה לשתיה</w:t>
      </w:r>
      <w:r>
        <w:rPr>
          <w:rFonts w:ascii="Arial" w:hAnsi="Arial" w:cs="Arial"/>
          <w:color w:val="333333"/>
          <w:rtl/>
        </w:rPr>
        <w:t xml:space="preserve"> מגיבה עם חומצה, למשל עם מיץ לימון, חומץ, </w:t>
      </w:r>
      <w:proofErr w:type="spellStart"/>
      <w:r>
        <w:rPr>
          <w:rFonts w:ascii="Arial" w:hAnsi="Arial" w:cs="Arial"/>
          <w:color w:val="333333"/>
          <w:rtl/>
        </w:rPr>
        <w:t>ריוויון</w:t>
      </w:r>
      <w:proofErr w:type="spellEnd"/>
      <w:r>
        <w:rPr>
          <w:rFonts w:ascii="Arial" w:hAnsi="Arial" w:cs="Arial"/>
          <w:color w:val="333333"/>
          <w:rtl/>
        </w:rPr>
        <w:t xml:space="preserve"> או יוגורט, נוצר הגז פחמן דו-חמצני. דוגמאות נוספות לרכיבי מזון חומציים הן דבש, קקאו, שוקולד, שמנת חמוצה, פירות ומיצי פירות. </w:t>
      </w:r>
    </w:p>
    <w:p w:rsidR="00CD4663" w:rsidRDefault="001903F0" w:rsidP="00CD4663">
      <w:pPr>
        <w:pStyle w:val="NormalWeb"/>
        <w:shd w:val="clear" w:color="auto" w:fill="FFFFFF"/>
        <w:bidi/>
        <w:spacing w:before="0" w:beforeAutospacing="0" w:after="0" w:afterAutospacing="0" w:line="360" w:lineRule="atLeast"/>
        <w:textAlignment w:val="baseline"/>
        <w:rPr>
          <w:rFonts w:ascii="Arial" w:hAnsi="Arial" w:cs="Arial"/>
          <w:color w:val="333333"/>
          <w:rtl/>
        </w:rPr>
      </w:pPr>
      <w:r>
        <w:rPr>
          <w:rFonts w:ascii="Arial" w:hAnsi="Arial" w:cs="Arial"/>
          <w:color w:val="333333"/>
          <w:rtl/>
        </w:rPr>
        <w:t>מבחינה כימית, מדובר בתגוב</w:t>
      </w:r>
      <w:r w:rsidR="00CD4663">
        <w:rPr>
          <w:rFonts w:ascii="Arial" w:hAnsi="Arial" w:cs="Arial" w:hint="cs"/>
          <w:color w:val="333333"/>
          <w:rtl/>
        </w:rPr>
        <w:t>ה הנקראת תגובת סתירה</w:t>
      </w:r>
      <w:r>
        <w:rPr>
          <w:rFonts w:ascii="Arial" w:hAnsi="Arial" w:cs="Arial"/>
          <w:color w:val="333333"/>
          <w:rtl/>
        </w:rPr>
        <w:t xml:space="preserve">, בה הבסיס מנוטרל על-ידי החומצה (או להיפך). את כמות הסודה לשתיה חשוב להתאים לכמות החומצה שמתכון, שכן הוספת סודה לשתיה בעודף לא תיצור יותר גז. להיפך, הסודיום ביקרבונאט יגיב רק עם כמות החומצה הקיימת, והעודף יישאר בבצק וייתן למאפה טעם מר או סבוני. </w:t>
      </w:r>
    </w:p>
    <w:p w:rsidR="001903F0" w:rsidRDefault="001903F0" w:rsidP="00CD4663">
      <w:pPr>
        <w:pStyle w:val="NormalWeb"/>
        <w:shd w:val="clear" w:color="auto" w:fill="FFFFFF"/>
        <w:bidi/>
        <w:spacing w:before="0" w:beforeAutospacing="0" w:after="0" w:afterAutospacing="0" w:line="360" w:lineRule="atLeast"/>
        <w:textAlignment w:val="baseline"/>
        <w:rPr>
          <w:rFonts w:ascii="Arial" w:hAnsi="Arial" w:cs="Arial"/>
          <w:color w:val="333333"/>
          <w:rtl/>
        </w:rPr>
      </w:pPr>
      <w:r>
        <w:rPr>
          <w:rFonts w:ascii="Arial" w:hAnsi="Arial" w:cs="Arial"/>
          <w:color w:val="333333"/>
          <w:rtl/>
        </w:rPr>
        <w:t>התגובה הכללית של סודה לשתיה עם חומצה היא:</w:t>
      </w:r>
      <w:r w:rsidR="00CD4663" w:rsidRPr="00CD4663">
        <w:rPr>
          <w:rFonts w:ascii="Arial" w:hAnsi="Arial" w:cs="Arial"/>
          <w:color w:val="333333"/>
          <w:shd w:val="clear" w:color="auto" w:fill="FFFFFF"/>
        </w:rPr>
        <w:t xml:space="preserve"> </w:t>
      </w:r>
      <w:r w:rsidR="00CD4663">
        <w:rPr>
          <w:rStyle w:val="apple-converted-space"/>
          <w:rFonts w:ascii="Arial" w:hAnsi="Arial" w:cs="Arial"/>
          <w:color w:val="333333"/>
          <w:shd w:val="clear" w:color="auto" w:fill="FFFFFF"/>
        </w:rPr>
        <w:t> </w:t>
      </w:r>
      <w:r w:rsidR="00CD4663">
        <w:rPr>
          <w:rFonts w:ascii="Arial" w:hAnsi="Arial" w:cs="Arial"/>
          <w:color w:val="333333"/>
          <w:shd w:val="clear" w:color="auto" w:fill="FFFFFF"/>
        </w:rPr>
        <w:t>NaHCO</w:t>
      </w:r>
      <w:r w:rsidR="00CD4663">
        <w:rPr>
          <w:rFonts w:ascii="Arial" w:hAnsi="Arial" w:cs="Arial"/>
          <w:color w:val="333333"/>
          <w:sz w:val="15"/>
          <w:szCs w:val="15"/>
          <w:bdr w:val="none" w:sz="0" w:space="0" w:color="auto" w:frame="1"/>
          <w:shd w:val="clear" w:color="auto" w:fill="FFFFFF"/>
          <w:vertAlign w:val="subscript"/>
        </w:rPr>
        <w:t>3</w:t>
      </w:r>
      <w:r w:rsidR="00CD4663">
        <w:rPr>
          <w:rStyle w:val="apple-converted-space"/>
          <w:rFonts w:ascii="Arial" w:hAnsi="Arial" w:cs="Arial"/>
          <w:color w:val="333333"/>
          <w:shd w:val="clear" w:color="auto" w:fill="FFFFFF"/>
        </w:rPr>
        <w:t> </w:t>
      </w:r>
      <w:r w:rsidR="00CD4663">
        <w:rPr>
          <w:rFonts w:ascii="Arial" w:hAnsi="Arial" w:cs="Arial"/>
          <w:color w:val="333333"/>
          <w:shd w:val="clear" w:color="auto" w:fill="FFFFFF"/>
        </w:rPr>
        <w:t>+ H</w:t>
      </w:r>
      <w:r w:rsidR="00CD4663" w:rsidRPr="000272C8">
        <w:rPr>
          <w:rFonts w:ascii="Arial" w:hAnsi="Arial" w:cs="Arial"/>
          <w:color w:val="333333"/>
          <w:sz w:val="15"/>
          <w:szCs w:val="15"/>
          <w:bdr w:val="none" w:sz="0" w:space="0" w:color="auto" w:frame="1"/>
          <w:shd w:val="clear" w:color="auto" w:fill="FFFFFF"/>
          <w:vertAlign w:val="superscript"/>
        </w:rPr>
        <w:t>+</w:t>
      </w:r>
      <w:r w:rsidR="00CD4663">
        <w:rPr>
          <w:rStyle w:val="apple-converted-space"/>
          <w:rFonts w:ascii="Arial" w:hAnsi="Arial" w:cs="Arial"/>
          <w:color w:val="333333"/>
          <w:shd w:val="clear" w:color="auto" w:fill="FFFFFF"/>
        </w:rPr>
        <w:t> </w:t>
      </w:r>
      <w:r w:rsidR="00CD4663">
        <w:rPr>
          <w:rFonts w:ascii="Arial" w:hAnsi="Arial" w:cs="Arial"/>
          <w:color w:val="333333"/>
          <w:shd w:val="clear" w:color="auto" w:fill="FFFFFF"/>
        </w:rPr>
        <w:t>→ Na</w:t>
      </w:r>
      <w:r w:rsidR="00CD4663">
        <w:rPr>
          <w:rFonts w:ascii="Arial" w:hAnsi="Arial" w:cs="Arial"/>
          <w:color w:val="333333"/>
          <w:sz w:val="15"/>
          <w:szCs w:val="15"/>
          <w:bdr w:val="none" w:sz="0" w:space="0" w:color="auto" w:frame="1"/>
          <w:shd w:val="clear" w:color="auto" w:fill="FFFFFF"/>
          <w:vertAlign w:val="superscript"/>
        </w:rPr>
        <w:t>+</w:t>
      </w:r>
      <w:r w:rsidR="00CD4663">
        <w:rPr>
          <w:rStyle w:val="apple-converted-space"/>
          <w:rFonts w:ascii="Arial" w:hAnsi="Arial" w:cs="Arial"/>
          <w:color w:val="333333"/>
          <w:shd w:val="clear" w:color="auto" w:fill="FFFFFF"/>
        </w:rPr>
        <w:t> </w:t>
      </w:r>
      <w:r w:rsidR="00CD4663">
        <w:rPr>
          <w:rFonts w:ascii="Arial" w:hAnsi="Arial" w:cs="Arial"/>
          <w:color w:val="333333"/>
          <w:shd w:val="clear" w:color="auto" w:fill="FFFFFF"/>
        </w:rPr>
        <w:t>+ CO</w:t>
      </w:r>
      <w:r w:rsidR="00CD4663">
        <w:rPr>
          <w:rFonts w:ascii="Arial" w:hAnsi="Arial" w:cs="Arial"/>
          <w:color w:val="333333"/>
          <w:sz w:val="15"/>
          <w:szCs w:val="15"/>
          <w:bdr w:val="none" w:sz="0" w:space="0" w:color="auto" w:frame="1"/>
          <w:shd w:val="clear" w:color="auto" w:fill="FFFFFF"/>
          <w:vertAlign w:val="subscript"/>
        </w:rPr>
        <w:t>2</w:t>
      </w:r>
      <w:r w:rsidR="00CD4663">
        <w:rPr>
          <w:rStyle w:val="apple-converted-space"/>
          <w:rFonts w:ascii="Arial" w:hAnsi="Arial" w:cs="Arial"/>
          <w:color w:val="333333"/>
          <w:shd w:val="clear" w:color="auto" w:fill="FFFFFF"/>
        </w:rPr>
        <w:t> </w:t>
      </w:r>
      <w:r w:rsidR="00CD4663">
        <w:rPr>
          <w:rFonts w:ascii="Arial" w:hAnsi="Arial" w:cs="Arial"/>
          <w:color w:val="333333"/>
          <w:shd w:val="clear" w:color="auto" w:fill="FFFFFF"/>
        </w:rPr>
        <w:t>+ H</w:t>
      </w:r>
      <w:r w:rsidR="00CD4663">
        <w:rPr>
          <w:rFonts w:ascii="Arial" w:hAnsi="Arial" w:cs="Arial"/>
          <w:color w:val="333333"/>
          <w:sz w:val="15"/>
          <w:szCs w:val="15"/>
          <w:bdr w:val="none" w:sz="0" w:space="0" w:color="auto" w:frame="1"/>
          <w:shd w:val="clear" w:color="auto" w:fill="FFFFFF"/>
          <w:vertAlign w:val="subscript"/>
        </w:rPr>
        <w:t>2</w:t>
      </w:r>
      <w:r w:rsidR="00CD4663">
        <w:rPr>
          <w:rFonts w:ascii="Arial" w:hAnsi="Arial" w:cs="Arial"/>
          <w:color w:val="333333"/>
          <w:shd w:val="clear" w:color="auto" w:fill="FFFFFF"/>
        </w:rPr>
        <w:t>O</w:t>
      </w:r>
      <w:r w:rsidR="00CD4663">
        <w:rPr>
          <w:rFonts w:ascii="Arial" w:hAnsi="Arial" w:cs="Arial"/>
          <w:color w:val="333333"/>
        </w:rPr>
        <w:t xml:space="preserve">          </w:t>
      </w:r>
      <w:r>
        <w:rPr>
          <w:rFonts w:ascii="Arial" w:hAnsi="Arial" w:cs="Arial"/>
          <w:color w:val="333333"/>
          <w:rtl/>
        </w:rPr>
        <w:t xml:space="preserve"> </w:t>
      </w:r>
    </w:p>
    <w:p w:rsidR="000272C8" w:rsidRDefault="000272C8" w:rsidP="000272C8">
      <w:pPr>
        <w:pStyle w:val="NormalWeb"/>
        <w:shd w:val="clear" w:color="auto" w:fill="FFFFFF"/>
        <w:bidi/>
        <w:spacing w:before="0" w:beforeAutospacing="0" w:after="0" w:afterAutospacing="0" w:line="360" w:lineRule="atLeast"/>
        <w:textAlignment w:val="baseline"/>
        <w:rPr>
          <w:rFonts w:ascii="Arial" w:hAnsi="Arial" w:cs="Arial"/>
          <w:color w:val="333333"/>
          <w:rtl/>
        </w:rPr>
      </w:pPr>
    </w:p>
    <w:p w:rsidR="00441E1B" w:rsidRDefault="00441E1B" w:rsidP="00441E1B">
      <w:pPr>
        <w:pStyle w:val="NormalWeb"/>
        <w:shd w:val="clear" w:color="auto" w:fill="FFFFFF"/>
        <w:bidi/>
        <w:spacing w:before="0" w:beforeAutospacing="0" w:after="0" w:afterAutospacing="0" w:line="360" w:lineRule="atLeast"/>
        <w:textAlignment w:val="baseline"/>
        <w:rPr>
          <w:rFonts w:ascii="Arial" w:hAnsi="Arial" w:cs="Arial"/>
          <w:color w:val="333333"/>
          <w:rtl/>
        </w:rPr>
      </w:pPr>
      <w:r>
        <w:rPr>
          <w:rFonts w:ascii="Arial" w:hAnsi="Arial" w:cs="Arial"/>
          <w:color w:val="333333"/>
          <w:rtl/>
        </w:rPr>
        <w:t>השימוש בסודה לשתיה להתפחה החל כנראה</w:t>
      </w:r>
      <w:r>
        <w:rPr>
          <w:rStyle w:val="apple-converted-space"/>
          <w:rFonts w:ascii="Arial" w:hAnsi="Arial" w:cs="Arial"/>
          <w:color w:val="333333"/>
          <w:rtl/>
        </w:rPr>
        <w:t> </w:t>
      </w:r>
      <w:r w:rsidRPr="00441E1B">
        <w:rPr>
          <w:rFonts w:ascii="Arial" w:hAnsi="Arial" w:cs="Arial"/>
          <w:color w:val="333333"/>
          <w:bdr w:val="none" w:sz="0" w:space="0" w:color="auto" w:frame="1"/>
          <w:rtl/>
        </w:rPr>
        <w:t>אצל האינדיאנים בצפון אמריקה</w:t>
      </w:r>
      <w:r>
        <w:rPr>
          <w:rFonts w:ascii="Arial" w:hAnsi="Arial" w:cs="Arial"/>
          <w:color w:val="333333"/>
          <w:rtl/>
        </w:rPr>
        <w:t xml:space="preserve">. הם נהגו להוסיף לבצק אפר עצים מהמדורה, שמכיל אשלגן </w:t>
      </w:r>
      <w:proofErr w:type="spellStart"/>
      <w:r>
        <w:rPr>
          <w:rFonts w:ascii="Arial" w:hAnsi="Arial" w:cs="Arial"/>
          <w:color w:val="333333"/>
          <w:rtl/>
        </w:rPr>
        <w:t>ביקרבונאט</w:t>
      </w:r>
      <w:proofErr w:type="spellEnd"/>
      <w:r>
        <w:rPr>
          <w:rFonts w:ascii="Arial" w:hAnsi="Arial" w:cs="Arial"/>
          <w:color w:val="333333"/>
          <w:rtl/>
        </w:rPr>
        <w:t>, והחומצה הי</w:t>
      </w:r>
      <w:r w:rsidR="001829DB">
        <w:rPr>
          <w:rFonts w:ascii="Arial" w:hAnsi="Arial" w:cs="Arial" w:hint="cs"/>
          <w:color w:val="333333"/>
          <w:rtl/>
        </w:rPr>
        <w:t>י</w:t>
      </w:r>
      <w:r>
        <w:rPr>
          <w:rFonts w:ascii="Arial" w:hAnsi="Arial" w:cs="Arial"/>
          <w:color w:val="333333"/>
          <w:rtl/>
        </w:rPr>
        <w:t>תה מרכיב נוסף בעיסה, למשל חלב חמוץ. השילוב של סודה לשתיה וחומצה יחד במוצר אחד, הוא אבקת האפייה, הוצג לראשונה סביב 1850 בצפון אמריקה.</w:t>
      </w:r>
    </w:p>
    <w:p w:rsidR="00CD4663" w:rsidRDefault="00CD4663" w:rsidP="00CD4663">
      <w:pPr>
        <w:pStyle w:val="NormalWeb"/>
        <w:shd w:val="clear" w:color="auto" w:fill="FFFFFF"/>
        <w:bidi/>
        <w:spacing w:before="0" w:beforeAutospacing="0" w:after="0" w:afterAutospacing="0" w:line="360" w:lineRule="atLeast"/>
        <w:textAlignment w:val="baseline"/>
        <w:rPr>
          <w:rFonts w:ascii="Arial" w:hAnsi="Arial" w:cs="Arial"/>
          <w:color w:val="333333"/>
          <w:rtl/>
        </w:rPr>
      </w:pPr>
    </w:p>
    <w:p w:rsidR="00CD4663" w:rsidRDefault="00CD4663" w:rsidP="00CD4663">
      <w:pPr>
        <w:pStyle w:val="NormalWeb"/>
        <w:shd w:val="clear" w:color="auto" w:fill="FFFFFF"/>
        <w:bidi/>
        <w:spacing w:before="0" w:beforeAutospacing="0" w:after="0" w:afterAutospacing="0" w:line="360" w:lineRule="atLeast"/>
        <w:textAlignment w:val="baseline"/>
        <w:rPr>
          <w:rFonts w:ascii="Arial" w:hAnsi="Arial" w:cs="Arial"/>
          <w:color w:val="333333"/>
          <w:rtl/>
        </w:rPr>
      </w:pPr>
    </w:p>
    <w:p w:rsidR="00D86FC0" w:rsidRPr="002B6F23" w:rsidRDefault="007E62E9" w:rsidP="00A85BD1">
      <w:pPr>
        <w:rPr>
          <w:rFonts w:ascii="Arial" w:eastAsia="Times New Roman" w:hAnsi="Arial" w:cs="Arial"/>
          <w:b/>
          <w:bCs/>
          <w:color w:val="333333"/>
          <w:sz w:val="24"/>
          <w:szCs w:val="24"/>
          <w:rtl/>
        </w:rPr>
      </w:pPr>
      <w:r w:rsidRPr="002B6F23">
        <w:rPr>
          <w:rFonts w:ascii="Arial" w:eastAsia="Times New Roman" w:hAnsi="Arial" w:cs="Arial"/>
          <w:b/>
          <w:bCs/>
          <w:color w:val="333333"/>
          <w:sz w:val="24"/>
          <w:szCs w:val="24"/>
          <w:rtl/>
        </w:rPr>
        <w:t xml:space="preserve">חומצה </w:t>
      </w:r>
      <w:proofErr w:type="spellStart"/>
      <w:r w:rsidRPr="002B6F23">
        <w:rPr>
          <w:rFonts w:ascii="Arial" w:eastAsia="Times New Roman" w:hAnsi="Arial" w:cs="Arial"/>
          <w:b/>
          <w:bCs/>
          <w:color w:val="333333"/>
          <w:sz w:val="24"/>
          <w:szCs w:val="24"/>
          <w:rtl/>
        </w:rPr>
        <w:t>טרטרית</w:t>
      </w:r>
      <w:proofErr w:type="spellEnd"/>
      <w:r w:rsidRPr="002B6F23">
        <w:rPr>
          <w:rFonts w:ascii="Arial" w:eastAsia="Times New Roman" w:hAnsi="Arial" w:cs="Arial"/>
          <w:b/>
          <w:bCs/>
          <w:color w:val="333333"/>
          <w:sz w:val="24"/>
          <w:szCs w:val="24"/>
          <w:rtl/>
        </w:rPr>
        <w:t xml:space="preserve"> </w:t>
      </w:r>
    </w:p>
    <w:p w:rsidR="00441E1B" w:rsidRPr="00441E1B" w:rsidRDefault="007E62E9" w:rsidP="00441E1B">
      <w:pPr>
        <w:rPr>
          <w:rFonts w:ascii="Arial" w:eastAsia="Times New Roman" w:hAnsi="Arial" w:cs="Arial"/>
          <w:color w:val="333333"/>
          <w:sz w:val="24"/>
          <w:szCs w:val="24"/>
          <w:rtl/>
        </w:rPr>
      </w:pPr>
      <w:r w:rsidRPr="00441E1B">
        <w:rPr>
          <w:rFonts w:ascii="Arial" w:eastAsia="Times New Roman" w:hAnsi="Arial" w:cs="Arial"/>
          <w:color w:val="333333"/>
          <w:sz w:val="24"/>
          <w:szCs w:val="24"/>
          <w:rtl/>
        </w:rPr>
        <w:t xml:space="preserve">חומצה אורגנית בעלת מראה גבישי לבן </w:t>
      </w:r>
      <w:r w:rsidR="00441E1B" w:rsidRPr="00441E1B">
        <w:rPr>
          <w:rFonts w:ascii="Arial" w:eastAsia="Times New Roman" w:hAnsi="Arial" w:cs="Arial"/>
          <w:color w:val="333333"/>
          <w:sz w:val="24"/>
          <w:szCs w:val="24"/>
        </w:rPr>
        <w:t>KC</w:t>
      </w:r>
      <w:r w:rsidR="00441E1B" w:rsidRPr="00441E1B">
        <w:rPr>
          <w:rFonts w:ascii="Arial" w:eastAsia="Times New Roman" w:hAnsi="Arial" w:cs="Arial"/>
          <w:color w:val="333333"/>
          <w:sz w:val="24"/>
          <w:szCs w:val="24"/>
          <w:vertAlign w:val="subscript"/>
        </w:rPr>
        <w:t>4</w:t>
      </w:r>
      <w:r w:rsidR="00441E1B" w:rsidRPr="00441E1B">
        <w:rPr>
          <w:rFonts w:ascii="Arial" w:eastAsia="Times New Roman" w:hAnsi="Arial" w:cs="Arial"/>
          <w:color w:val="333333"/>
          <w:sz w:val="24"/>
          <w:szCs w:val="24"/>
        </w:rPr>
        <w:t>H</w:t>
      </w:r>
      <w:r w:rsidR="00441E1B" w:rsidRPr="00441E1B">
        <w:rPr>
          <w:rFonts w:ascii="Arial" w:eastAsia="Times New Roman" w:hAnsi="Arial" w:cs="Arial"/>
          <w:color w:val="333333"/>
          <w:sz w:val="24"/>
          <w:szCs w:val="24"/>
          <w:vertAlign w:val="subscript"/>
        </w:rPr>
        <w:t>5</w:t>
      </w:r>
      <w:r w:rsidR="00441E1B" w:rsidRPr="00441E1B">
        <w:rPr>
          <w:rFonts w:ascii="Arial" w:eastAsia="Times New Roman" w:hAnsi="Arial" w:cs="Arial"/>
          <w:color w:val="333333"/>
          <w:sz w:val="24"/>
          <w:szCs w:val="24"/>
        </w:rPr>
        <w:t>O</w:t>
      </w:r>
      <w:r w:rsidR="00441E1B" w:rsidRPr="00441E1B">
        <w:rPr>
          <w:rFonts w:ascii="Arial" w:eastAsia="Times New Roman" w:hAnsi="Arial" w:cs="Arial"/>
          <w:color w:val="333333"/>
          <w:sz w:val="24"/>
          <w:szCs w:val="24"/>
          <w:vertAlign w:val="subscript"/>
        </w:rPr>
        <w:t>6</w:t>
      </w:r>
      <w:r w:rsidR="00441E1B">
        <w:rPr>
          <w:rFonts w:ascii="Arial" w:eastAsia="Times New Roman" w:hAnsi="Arial" w:cs="Arial" w:hint="cs"/>
          <w:color w:val="333333"/>
          <w:sz w:val="24"/>
          <w:szCs w:val="24"/>
          <w:rtl/>
        </w:rPr>
        <w:t>.</w:t>
      </w:r>
    </w:p>
    <w:p w:rsidR="00A85BD1" w:rsidRDefault="007E62E9" w:rsidP="002B6F23">
      <w:pPr>
        <w:pStyle w:val="NormalWeb"/>
        <w:shd w:val="clear" w:color="auto" w:fill="FFFFFF"/>
        <w:bidi/>
        <w:spacing w:before="0" w:beforeAutospacing="0" w:after="0" w:afterAutospacing="0" w:line="360" w:lineRule="atLeast"/>
        <w:textAlignment w:val="baseline"/>
        <w:rPr>
          <w:rFonts w:ascii="Arial" w:hAnsi="Arial" w:cs="Arial"/>
          <w:color w:val="333333"/>
          <w:rtl/>
        </w:rPr>
      </w:pPr>
      <w:r w:rsidRPr="00441E1B">
        <w:rPr>
          <w:rFonts w:ascii="Arial" w:hAnsi="Arial" w:cs="Arial"/>
          <w:color w:val="333333"/>
          <w:rtl/>
        </w:rPr>
        <w:t>היא מופיעה בטבע בצמחים רבים</w:t>
      </w:r>
      <w:r w:rsidR="00A85BD1" w:rsidRPr="00441E1B">
        <w:rPr>
          <w:rFonts w:ascii="Arial" w:hAnsi="Arial" w:cs="Arial"/>
          <w:color w:val="333333"/>
          <w:rtl/>
        </w:rPr>
        <w:t>.</w:t>
      </w:r>
      <w:r w:rsidRPr="00441E1B">
        <w:rPr>
          <w:rFonts w:ascii="Arial" w:hAnsi="Arial" w:cs="Arial"/>
          <w:color w:val="333333"/>
          <w:rtl/>
        </w:rPr>
        <w:t xml:space="preserve"> </w:t>
      </w:r>
      <w:r w:rsidR="00A85BD1" w:rsidRPr="00441E1B">
        <w:rPr>
          <w:rFonts w:ascii="Arial" w:hAnsi="Arial" w:cs="Arial"/>
          <w:color w:val="333333"/>
          <w:rtl/>
        </w:rPr>
        <w:t xml:space="preserve">מסיסה במים, מוליכה חשמל </w:t>
      </w:r>
      <w:r w:rsidRPr="00441E1B">
        <w:rPr>
          <w:rFonts w:ascii="Arial" w:hAnsi="Arial" w:cs="Arial"/>
          <w:color w:val="333333"/>
          <w:rtl/>
        </w:rPr>
        <w:t>והיא אחת מהחומצות העיקריות ביין. החומצה מוספת למזונות אחרים כדי לתת להם טעם חמוץ, ומשמשת כנוגד חמצון.</w:t>
      </w:r>
      <w:r w:rsidR="00A85BD1" w:rsidRPr="00441E1B">
        <w:rPr>
          <w:rFonts w:ascii="Arial" w:hAnsi="Arial" w:cs="Arial"/>
          <w:color w:val="333333"/>
          <w:rtl/>
        </w:rPr>
        <w:t xml:space="preserve"> </w:t>
      </w:r>
    </w:p>
    <w:p w:rsidR="00441E1B" w:rsidRPr="00441E1B" w:rsidRDefault="00441E1B" w:rsidP="002B6F23">
      <w:pPr>
        <w:pStyle w:val="NormalWeb"/>
        <w:shd w:val="clear" w:color="auto" w:fill="FFFFFF"/>
        <w:bidi/>
        <w:spacing w:before="0" w:beforeAutospacing="0" w:after="0" w:afterAutospacing="0" w:line="360" w:lineRule="atLeast"/>
        <w:textAlignment w:val="baseline"/>
        <w:rPr>
          <w:rFonts w:ascii="Arial" w:hAnsi="Arial" w:cs="Arial"/>
          <w:color w:val="333333"/>
          <w:rtl/>
        </w:rPr>
      </w:pPr>
      <w:r>
        <w:rPr>
          <w:rFonts w:ascii="Arial" w:hAnsi="Arial" w:cs="Arial" w:hint="cs"/>
          <w:color w:val="333333"/>
          <w:rtl/>
        </w:rPr>
        <w:t xml:space="preserve">בחנויות אנו קונים את החומצה </w:t>
      </w:r>
      <w:proofErr w:type="spellStart"/>
      <w:r>
        <w:rPr>
          <w:rFonts w:ascii="Arial" w:hAnsi="Arial" w:cs="Arial" w:hint="cs"/>
          <w:color w:val="333333"/>
          <w:rtl/>
        </w:rPr>
        <w:t>הטרטרית</w:t>
      </w:r>
      <w:proofErr w:type="spellEnd"/>
      <w:r>
        <w:rPr>
          <w:rFonts w:ascii="Arial" w:hAnsi="Arial" w:cs="Arial" w:hint="cs"/>
          <w:color w:val="333333"/>
          <w:rtl/>
        </w:rPr>
        <w:t xml:space="preserve"> כקרם טרטר שהוא בעל מראה של אבקה לבנה.</w:t>
      </w:r>
    </w:p>
    <w:p w:rsidR="000272C8" w:rsidRDefault="002B6F23" w:rsidP="002B6F23">
      <w:pPr>
        <w:pStyle w:val="NormalWeb"/>
        <w:shd w:val="clear" w:color="auto" w:fill="FFFFFF"/>
        <w:bidi/>
        <w:spacing w:before="0" w:beforeAutospacing="0" w:after="0" w:afterAutospacing="0" w:line="360" w:lineRule="atLeast"/>
        <w:textAlignment w:val="baseline"/>
        <w:rPr>
          <w:rFonts w:ascii="Arial" w:hAnsi="Arial" w:cs="Arial"/>
          <w:color w:val="333333"/>
          <w:rtl/>
        </w:rPr>
      </w:pPr>
      <w:r>
        <w:rPr>
          <w:rFonts w:ascii="Arial" w:hAnsi="Arial" w:cs="Arial" w:hint="cs"/>
          <w:color w:val="333333"/>
          <w:rtl/>
        </w:rPr>
        <w:t xml:space="preserve">ניתן להשתמש לאפיה </w:t>
      </w:r>
      <w:r w:rsidRPr="002B6F23">
        <w:rPr>
          <w:rFonts w:ascii="Arial" w:hAnsi="Arial" w:cs="Arial" w:hint="cs"/>
          <w:color w:val="333333"/>
          <w:rtl/>
        </w:rPr>
        <w:t>ב</w:t>
      </w:r>
      <w:r w:rsidR="000272C8" w:rsidRPr="002B6F23">
        <w:rPr>
          <w:rFonts w:ascii="Arial" w:hAnsi="Arial" w:cs="Arial"/>
          <w:color w:val="333333"/>
          <w:rtl/>
        </w:rPr>
        <w:t>קרם טרטר </w:t>
      </w:r>
      <w:r w:rsidR="000272C8">
        <w:rPr>
          <w:rFonts w:ascii="Arial" w:hAnsi="Arial" w:cs="Arial"/>
          <w:color w:val="333333"/>
          <w:rtl/>
        </w:rPr>
        <w:t>(</w:t>
      </w:r>
      <w:r>
        <w:rPr>
          <w:rFonts w:ascii="Arial" w:hAnsi="Arial" w:cs="Arial" w:hint="cs"/>
          <w:color w:val="333333"/>
          <w:rtl/>
        </w:rPr>
        <w:t>חומצה</w:t>
      </w:r>
      <w:r w:rsidR="000272C8">
        <w:rPr>
          <w:rFonts w:ascii="Arial" w:hAnsi="Arial" w:cs="Arial"/>
          <w:color w:val="333333"/>
          <w:rtl/>
        </w:rPr>
        <w:t xml:space="preserve">) </w:t>
      </w:r>
      <w:r>
        <w:rPr>
          <w:rFonts w:ascii="Arial" w:hAnsi="Arial" w:cs="Arial" w:hint="cs"/>
          <w:color w:val="333333"/>
          <w:rtl/>
        </w:rPr>
        <w:t>ביחד עם סודה לשתיה.</w:t>
      </w:r>
    </w:p>
    <w:p w:rsidR="002B6F23" w:rsidRDefault="002B6F23" w:rsidP="002B6F23">
      <w:pPr>
        <w:pStyle w:val="NormalWeb"/>
        <w:shd w:val="clear" w:color="auto" w:fill="FFFFFF"/>
        <w:bidi/>
        <w:spacing w:before="0" w:beforeAutospacing="0" w:after="0" w:afterAutospacing="0" w:line="360" w:lineRule="atLeast"/>
        <w:textAlignment w:val="baseline"/>
        <w:rPr>
          <w:rFonts w:ascii="Arial" w:hAnsi="Arial" w:cs="Arial"/>
          <w:color w:val="333333"/>
          <w:rtl/>
        </w:rPr>
      </w:pPr>
    </w:p>
    <w:p w:rsidR="000272C8" w:rsidRDefault="004E1CA1" w:rsidP="004E1CA1">
      <w:pPr>
        <w:pStyle w:val="NormalWeb"/>
        <w:shd w:val="clear" w:color="auto" w:fill="FFFFFF"/>
        <w:bidi/>
        <w:spacing w:before="0" w:beforeAutospacing="0" w:after="0" w:afterAutospacing="0" w:line="360" w:lineRule="atLeast"/>
        <w:jc w:val="both"/>
        <w:textAlignment w:val="baseline"/>
        <w:rPr>
          <w:rFonts w:ascii="Arial" w:hAnsi="Arial" w:cs="Arial"/>
          <w:color w:val="333333"/>
        </w:rPr>
      </w:pPr>
      <w:r>
        <w:rPr>
          <w:rFonts w:ascii="Arial" w:hAnsi="Arial" w:cs="Arial"/>
          <w:color w:val="333333"/>
          <w:rtl/>
        </w:rPr>
        <w:t>התגובה בין</w:t>
      </w:r>
      <w:r w:rsidRPr="004E1CA1">
        <w:rPr>
          <w:rFonts w:ascii="Arial" w:hAnsi="Arial" w:cs="Arial"/>
          <w:color w:val="333333"/>
          <w:rtl/>
        </w:rPr>
        <w:t xml:space="preserve"> </w:t>
      </w:r>
      <w:r>
        <w:rPr>
          <w:rFonts w:ascii="Arial" w:hAnsi="Arial" w:cs="Arial"/>
          <w:color w:val="333333"/>
          <w:rtl/>
        </w:rPr>
        <w:t>סודה לשתיה</w:t>
      </w:r>
      <w:r w:rsidR="000272C8">
        <w:rPr>
          <w:rFonts w:ascii="Arial" w:hAnsi="Arial" w:cs="Arial"/>
          <w:color w:val="333333"/>
          <w:rtl/>
        </w:rPr>
        <w:t xml:space="preserve"> לקרם טרטר: </w:t>
      </w:r>
      <w:r w:rsidR="00441E1B">
        <w:rPr>
          <w:rStyle w:val="apple-converted-space"/>
          <w:rFonts w:ascii="Arial" w:hAnsi="Arial" w:cs="Arial"/>
          <w:color w:val="333333"/>
          <w:shd w:val="clear" w:color="auto" w:fill="FFFFFF"/>
        </w:rPr>
        <w:t> </w:t>
      </w:r>
      <w:r w:rsidR="00441E1B">
        <w:rPr>
          <w:rFonts w:ascii="Arial" w:hAnsi="Arial" w:cs="Arial"/>
          <w:color w:val="333333"/>
          <w:shd w:val="clear" w:color="auto" w:fill="FFFFFF"/>
        </w:rPr>
        <w:t>NaHCO</w:t>
      </w:r>
      <w:r w:rsidR="00441E1B">
        <w:rPr>
          <w:rFonts w:ascii="Arial" w:hAnsi="Arial" w:cs="Arial"/>
          <w:color w:val="333333"/>
          <w:sz w:val="15"/>
          <w:szCs w:val="15"/>
          <w:bdr w:val="none" w:sz="0" w:space="0" w:color="auto" w:frame="1"/>
          <w:shd w:val="clear" w:color="auto" w:fill="FFFFFF"/>
          <w:vertAlign w:val="subscript"/>
        </w:rPr>
        <w:t>3</w:t>
      </w:r>
      <w:r w:rsidR="00441E1B">
        <w:rPr>
          <w:rStyle w:val="apple-converted-space"/>
          <w:rFonts w:ascii="Arial" w:hAnsi="Arial" w:cs="Arial"/>
          <w:color w:val="333333"/>
          <w:shd w:val="clear" w:color="auto" w:fill="FFFFFF"/>
        </w:rPr>
        <w:t> </w:t>
      </w:r>
      <w:r w:rsidR="00441E1B">
        <w:rPr>
          <w:rFonts w:ascii="Arial" w:hAnsi="Arial" w:cs="Arial"/>
          <w:color w:val="333333"/>
          <w:shd w:val="clear" w:color="auto" w:fill="FFFFFF"/>
        </w:rPr>
        <w:t>+ KHC</w:t>
      </w:r>
      <w:r w:rsidR="00441E1B">
        <w:rPr>
          <w:rFonts w:ascii="Arial" w:hAnsi="Arial" w:cs="Arial"/>
          <w:color w:val="333333"/>
          <w:sz w:val="15"/>
          <w:szCs w:val="15"/>
          <w:bdr w:val="none" w:sz="0" w:space="0" w:color="auto" w:frame="1"/>
          <w:shd w:val="clear" w:color="auto" w:fill="FFFFFF"/>
          <w:vertAlign w:val="subscript"/>
        </w:rPr>
        <w:t>4</w:t>
      </w:r>
      <w:r w:rsidR="00441E1B">
        <w:rPr>
          <w:rFonts w:ascii="Arial" w:hAnsi="Arial" w:cs="Arial"/>
          <w:color w:val="333333"/>
          <w:shd w:val="clear" w:color="auto" w:fill="FFFFFF"/>
        </w:rPr>
        <w:t>H</w:t>
      </w:r>
      <w:r w:rsidR="00441E1B">
        <w:rPr>
          <w:rFonts w:ascii="Arial" w:hAnsi="Arial" w:cs="Arial"/>
          <w:color w:val="333333"/>
          <w:sz w:val="15"/>
          <w:szCs w:val="15"/>
          <w:bdr w:val="none" w:sz="0" w:space="0" w:color="auto" w:frame="1"/>
          <w:shd w:val="clear" w:color="auto" w:fill="FFFFFF"/>
          <w:vertAlign w:val="subscript"/>
        </w:rPr>
        <w:t>4</w:t>
      </w:r>
      <w:r w:rsidR="00441E1B">
        <w:rPr>
          <w:rFonts w:ascii="Arial" w:hAnsi="Arial" w:cs="Arial"/>
          <w:color w:val="333333"/>
          <w:shd w:val="clear" w:color="auto" w:fill="FFFFFF"/>
        </w:rPr>
        <w:t>O</w:t>
      </w:r>
      <w:r w:rsidR="00441E1B">
        <w:rPr>
          <w:rFonts w:ascii="Arial" w:hAnsi="Arial" w:cs="Arial"/>
          <w:color w:val="333333"/>
          <w:sz w:val="15"/>
          <w:szCs w:val="15"/>
          <w:bdr w:val="none" w:sz="0" w:space="0" w:color="auto" w:frame="1"/>
          <w:shd w:val="clear" w:color="auto" w:fill="FFFFFF"/>
          <w:vertAlign w:val="subscript"/>
        </w:rPr>
        <w:t>6</w:t>
      </w:r>
      <w:r w:rsidR="00441E1B">
        <w:rPr>
          <w:rStyle w:val="apple-converted-space"/>
          <w:rFonts w:ascii="Arial" w:hAnsi="Arial" w:cs="Arial"/>
          <w:color w:val="333333"/>
          <w:shd w:val="clear" w:color="auto" w:fill="FFFFFF"/>
        </w:rPr>
        <w:t> </w:t>
      </w:r>
      <w:r w:rsidR="00441E1B">
        <w:rPr>
          <w:rFonts w:ascii="Arial" w:hAnsi="Arial" w:cs="Arial"/>
          <w:color w:val="333333"/>
          <w:shd w:val="clear" w:color="auto" w:fill="FFFFFF"/>
        </w:rPr>
        <w:t>—-&gt; KNaC</w:t>
      </w:r>
      <w:r w:rsidR="00441E1B">
        <w:rPr>
          <w:rFonts w:ascii="Arial" w:hAnsi="Arial" w:cs="Arial"/>
          <w:color w:val="333333"/>
          <w:sz w:val="15"/>
          <w:szCs w:val="15"/>
          <w:bdr w:val="none" w:sz="0" w:space="0" w:color="auto" w:frame="1"/>
          <w:shd w:val="clear" w:color="auto" w:fill="FFFFFF"/>
          <w:vertAlign w:val="subscript"/>
        </w:rPr>
        <w:t>4</w:t>
      </w:r>
      <w:r w:rsidR="00441E1B">
        <w:rPr>
          <w:rFonts w:ascii="Arial" w:hAnsi="Arial" w:cs="Arial"/>
          <w:color w:val="333333"/>
          <w:shd w:val="clear" w:color="auto" w:fill="FFFFFF"/>
        </w:rPr>
        <w:t>H</w:t>
      </w:r>
      <w:r w:rsidR="00441E1B">
        <w:rPr>
          <w:rFonts w:ascii="Arial" w:hAnsi="Arial" w:cs="Arial"/>
          <w:color w:val="333333"/>
          <w:sz w:val="15"/>
          <w:szCs w:val="15"/>
          <w:bdr w:val="none" w:sz="0" w:space="0" w:color="auto" w:frame="1"/>
          <w:shd w:val="clear" w:color="auto" w:fill="FFFFFF"/>
          <w:vertAlign w:val="subscript"/>
        </w:rPr>
        <w:t>4</w:t>
      </w:r>
      <w:r w:rsidR="00441E1B">
        <w:rPr>
          <w:rFonts w:ascii="Arial" w:hAnsi="Arial" w:cs="Arial"/>
          <w:color w:val="333333"/>
          <w:shd w:val="clear" w:color="auto" w:fill="FFFFFF"/>
        </w:rPr>
        <w:t>O</w:t>
      </w:r>
      <w:r w:rsidR="00441E1B">
        <w:rPr>
          <w:rFonts w:ascii="Arial" w:hAnsi="Arial" w:cs="Arial"/>
          <w:color w:val="333333"/>
          <w:sz w:val="15"/>
          <w:szCs w:val="15"/>
          <w:bdr w:val="none" w:sz="0" w:space="0" w:color="auto" w:frame="1"/>
          <w:shd w:val="clear" w:color="auto" w:fill="FFFFFF"/>
          <w:vertAlign w:val="subscript"/>
        </w:rPr>
        <w:t>6</w:t>
      </w:r>
      <w:r w:rsidR="00441E1B">
        <w:rPr>
          <w:rStyle w:val="apple-converted-space"/>
          <w:rFonts w:ascii="Arial" w:hAnsi="Arial" w:cs="Arial"/>
          <w:color w:val="333333"/>
          <w:shd w:val="clear" w:color="auto" w:fill="FFFFFF"/>
        </w:rPr>
        <w:t> </w:t>
      </w:r>
      <w:r w:rsidR="00441E1B">
        <w:rPr>
          <w:rFonts w:ascii="Arial" w:hAnsi="Arial" w:cs="Arial"/>
          <w:color w:val="333333"/>
          <w:shd w:val="clear" w:color="auto" w:fill="FFFFFF"/>
        </w:rPr>
        <w:t>+ H</w:t>
      </w:r>
      <w:r w:rsidR="00441E1B">
        <w:rPr>
          <w:rFonts w:ascii="Arial" w:hAnsi="Arial" w:cs="Arial"/>
          <w:color w:val="333333"/>
          <w:sz w:val="15"/>
          <w:szCs w:val="15"/>
          <w:bdr w:val="none" w:sz="0" w:space="0" w:color="auto" w:frame="1"/>
          <w:shd w:val="clear" w:color="auto" w:fill="FFFFFF"/>
          <w:vertAlign w:val="subscript"/>
        </w:rPr>
        <w:t>2</w:t>
      </w:r>
      <w:r w:rsidR="00441E1B">
        <w:rPr>
          <w:rFonts w:ascii="Arial" w:hAnsi="Arial" w:cs="Arial"/>
          <w:color w:val="333333"/>
          <w:shd w:val="clear" w:color="auto" w:fill="FFFFFF"/>
        </w:rPr>
        <w:t>O + CO</w:t>
      </w:r>
      <w:r w:rsidR="00441E1B">
        <w:rPr>
          <w:rFonts w:ascii="Arial" w:hAnsi="Arial" w:cs="Arial"/>
          <w:color w:val="333333"/>
          <w:sz w:val="15"/>
          <w:szCs w:val="15"/>
          <w:bdr w:val="none" w:sz="0" w:space="0" w:color="auto" w:frame="1"/>
          <w:shd w:val="clear" w:color="auto" w:fill="FFFFFF"/>
          <w:vertAlign w:val="subscript"/>
        </w:rPr>
        <w:t>2</w:t>
      </w:r>
    </w:p>
    <w:p w:rsidR="000272C8" w:rsidRDefault="000272C8" w:rsidP="000272C8">
      <w:pPr>
        <w:pStyle w:val="NormalWeb"/>
        <w:shd w:val="clear" w:color="auto" w:fill="FFFFFF"/>
        <w:bidi/>
        <w:spacing w:before="0" w:beforeAutospacing="0" w:after="0" w:afterAutospacing="0" w:line="360" w:lineRule="atLeast"/>
        <w:jc w:val="both"/>
        <w:textAlignment w:val="baseline"/>
        <w:rPr>
          <w:rFonts w:ascii="Arial" w:hAnsi="Arial" w:cs="Arial"/>
          <w:color w:val="333333"/>
          <w:rtl/>
        </w:rPr>
      </w:pPr>
    </w:p>
    <w:p w:rsidR="000272C8" w:rsidRDefault="000272C8" w:rsidP="00A85BD1">
      <w:pPr>
        <w:rPr>
          <w:rFonts w:asciiTheme="minorBidi" w:hAnsiTheme="minorBidi" w:hint="cs"/>
          <w:rtl/>
        </w:rPr>
      </w:pPr>
    </w:p>
    <w:p w:rsidR="009A2489" w:rsidRDefault="009A2489" w:rsidP="00A85BD1">
      <w:pPr>
        <w:rPr>
          <w:rFonts w:asciiTheme="minorBidi" w:hAnsiTheme="minorBidi" w:hint="cs"/>
          <w:rtl/>
        </w:rPr>
      </w:pPr>
    </w:p>
    <w:p w:rsidR="009A2489" w:rsidRDefault="009A2489" w:rsidP="00A85BD1">
      <w:pPr>
        <w:rPr>
          <w:rFonts w:asciiTheme="minorBidi" w:hAnsiTheme="minorBidi"/>
          <w:rtl/>
        </w:rPr>
      </w:pPr>
      <w:bookmarkStart w:id="0" w:name="_GoBack"/>
      <w:bookmarkEnd w:id="0"/>
    </w:p>
    <w:p w:rsidR="00D86FC0" w:rsidRPr="00446AEE" w:rsidRDefault="00A85BD1" w:rsidP="00446AEE">
      <w:pPr>
        <w:pStyle w:val="NormalWeb"/>
        <w:shd w:val="clear" w:color="auto" w:fill="FFFFFF"/>
        <w:bidi/>
        <w:spacing w:before="0" w:beforeAutospacing="0" w:after="0" w:afterAutospacing="0" w:line="360" w:lineRule="atLeast"/>
        <w:textAlignment w:val="baseline"/>
        <w:rPr>
          <w:rFonts w:ascii="Arial" w:hAnsi="Arial" w:cs="Arial"/>
          <w:b/>
          <w:bCs/>
          <w:color w:val="333333"/>
          <w:rtl/>
        </w:rPr>
      </w:pPr>
      <w:r w:rsidRPr="00446AEE">
        <w:rPr>
          <w:rFonts w:ascii="Arial" w:hAnsi="Arial" w:cs="Arial"/>
          <w:b/>
          <w:bCs/>
          <w:color w:val="333333"/>
          <w:rtl/>
        </w:rPr>
        <w:lastRenderedPageBreak/>
        <w:t>סוכר</w:t>
      </w:r>
      <w:r w:rsidR="004D59A8" w:rsidRPr="00446AEE">
        <w:rPr>
          <w:rFonts w:ascii="Arial" w:hAnsi="Arial" w:cs="Arial"/>
          <w:b/>
          <w:bCs/>
          <w:color w:val="333333"/>
          <w:rtl/>
        </w:rPr>
        <w:t xml:space="preserve"> מאכל</w:t>
      </w:r>
      <w:r w:rsidRPr="00446AEE">
        <w:rPr>
          <w:rFonts w:ascii="Arial" w:hAnsi="Arial" w:cs="Arial"/>
          <w:b/>
          <w:bCs/>
          <w:color w:val="333333"/>
          <w:rtl/>
        </w:rPr>
        <w:t xml:space="preserve">  </w:t>
      </w:r>
    </w:p>
    <w:p w:rsidR="007E62E9" w:rsidRPr="00446AEE" w:rsidRDefault="004D59A8" w:rsidP="00446AEE">
      <w:pPr>
        <w:pStyle w:val="NormalWeb"/>
        <w:shd w:val="clear" w:color="auto" w:fill="FFFFFF"/>
        <w:bidi/>
        <w:spacing w:before="0" w:beforeAutospacing="0" w:after="0" w:afterAutospacing="0" w:line="360" w:lineRule="atLeast"/>
        <w:textAlignment w:val="baseline"/>
        <w:rPr>
          <w:rFonts w:ascii="Arial" w:hAnsi="Arial" w:cs="Arial"/>
          <w:color w:val="333333"/>
          <w:rtl/>
        </w:rPr>
      </w:pPr>
      <w:r w:rsidRPr="00446AEE">
        <w:rPr>
          <w:rFonts w:ascii="Arial" w:hAnsi="Arial" w:cs="Arial"/>
          <w:color w:val="333333"/>
          <w:rtl/>
        </w:rPr>
        <w:t>רוב הסוכר שאנו צורכים במזון מגיע בצורת סוכרוז, (סוכר לבן). לגופנו אין שימוש ממשי לסוכרוז, ולכן הוא מפרק אותו לאבני הבניין שלו - גלוקוז ופרוקטוז - ולאחר מכן מאחד אותם לבניית סוכרים אחרים (</w:t>
      </w:r>
      <w:proofErr w:type="spellStart"/>
      <w:r w:rsidRPr="00446AEE">
        <w:rPr>
          <w:rFonts w:ascii="Arial" w:hAnsi="Arial" w:cs="Arial"/>
          <w:color w:val="333333"/>
          <w:rtl/>
        </w:rPr>
        <w:t>גליקוגן</w:t>
      </w:r>
      <w:proofErr w:type="spellEnd"/>
      <w:r w:rsidRPr="00446AEE">
        <w:rPr>
          <w:rFonts w:ascii="Arial" w:hAnsi="Arial" w:cs="Arial"/>
          <w:color w:val="333333"/>
          <w:rtl/>
        </w:rPr>
        <w:t xml:space="preserve">, למשל), החיוניים לבניין הגוף. </w:t>
      </w:r>
      <w:r w:rsidR="00A85BD1" w:rsidRPr="00446AEE">
        <w:rPr>
          <w:rFonts w:ascii="Arial" w:hAnsi="Arial" w:cs="Arial"/>
          <w:color w:val="333333"/>
          <w:rtl/>
        </w:rPr>
        <w:t xml:space="preserve">סוכרוז הוא הצורה העיקרית שבה פחמימות עוברות בין תאים בצמח. הסוכרוז מסיס במים, </w:t>
      </w:r>
      <w:r w:rsidRPr="00446AEE">
        <w:rPr>
          <w:rFonts w:ascii="Arial" w:hAnsi="Arial" w:cs="Arial"/>
          <w:color w:val="333333"/>
          <w:rtl/>
        </w:rPr>
        <w:t xml:space="preserve">ואינו </w:t>
      </w:r>
      <w:r w:rsidR="00A85BD1" w:rsidRPr="00446AEE">
        <w:rPr>
          <w:rFonts w:ascii="Arial" w:hAnsi="Arial" w:cs="Arial"/>
          <w:color w:val="333333"/>
          <w:rtl/>
        </w:rPr>
        <w:t>מוליך חשמל</w:t>
      </w:r>
      <w:r w:rsidRPr="00446AEE">
        <w:rPr>
          <w:rFonts w:ascii="Arial" w:hAnsi="Arial" w:cs="Arial"/>
          <w:color w:val="333333"/>
          <w:rtl/>
        </w:rPr>
        <w:t>.</w:t>
      </w:r>
    </w:p>
    <w:p w:rsidR="00D86FC0" w:rsidRPr="00D86FC0" w:rsidRDefault="00D86FC0" w:rsidP="00F67B38">
      <w:pPr>
        <w:spacing w:after="0" w:line="240" w:lineRule="auto"/>
        <w:rPr>
          <w:rFonts w:asciiTheme="minorBidi" w:hAnsiTheme="minorBidi"/>
          <w:b/>
          <w:bCs/>
          <w:rtl/>
        </w:rPr>
      </w:pPr>
    </w:p>
    <w:p w:rsidR="00D86FC0" w:rsidRPr="00D86FC0" w:rsidRDefault="00D86FC0" w:rsidP="00F67B38">
      <w:pPr>
        <w:spacing w:after="0" w:line="240" w:lineRule="auto"/>
        <w:rPr>
          <w:rFonts w:asciiTheme="minorBidi" w:hAnsiTheme="minorBidi"/>
          <w:b/>
          <w:bCs/>
          <w:rtl/>
        </w:rPr>
      </w:pPr>
    </w:p>
    <w:p w:rsidR="009E0FDB" w:rsidRPr="00446AEE" w:rsidRDefault="00F67B38" w:rsidP="00D86FC0">
      <w:pPr>
        <w:spacing w:after="0" w:line="240" w:lineRule="auto"/>
        <w:rPr>
          <w:rFonts w:ascii="Arial" w:eastAsia="Times New Roman" w:hAnsi="Arial" w:cs="Arial"/>
          <w:b/>
          <w:bCs/>
          <w:color w:val="333333"/>
          <w:sz w:val="24"/>
          <w:szCs w:val="24"/>
          <w:rtl/>
        </w:rPr>
      </w:pPr>
      <w:r w:rsidRPr="00446AEE">
        <w:rPr>
          <w:rFonts w:ascii="Arial" w:eastAsia="Times New Roman" w:hAnsi="Arial" w:cs="Arial"/>
          <w:b/>
          <w:bCs/>
          <w:color w:val="333333"/>
          <w:sz w:val="24"/>
          <w:szCs w:val="24"/>
          <w:rtl/>
        </w:rPr>
        <w:t xml:space="preserve">מלח בישול או נתרן כלורי </w:t>
      </w:r>
    </w:p>
    <w:p w:rsidR="009E0FDB" w:rsidRPr="00446AEE" w:rsidRDefault="009E0FDB" w:rsidP="00F67B38">
      <w:pPr>
        <w:spacing w:after="0" w:line="240" w:lineRule="auto"/>
        <w:rPr>
          <w:rFonts w:ascii="Arial" w:eastAsia="Times New Roman" w:hAnsi="Arial" w:cs="Arial"/>
          <w:color w:val="333333"/>
          <w:sz w:val="24"/>
          <w:szCs w:val="24"/>
          <w:rtl/>
        </w:rPr>
      </w:pPr>
    </w:p>
    <w:p w:rsidR="00421879" w:rsidRDefault="00F67B38" w:rsidP="00537E90">
      <w:pPr>
        <w:spacing w:after="0" w:line="360" w:lineRule="atLeast"/>
        <w:rPr>
          <w:rFonts w:ascii="Arial" w:eastAsia="Times New Roman" w:hAnsi="Arial" w:cs="Arial"/>
          <w:color w:val="333333"/>
          <w:sz w:val="24"/>
          <w:szCs w:val="24"/>
          <w:rtl/>
        </w:rPr>
      </w:pPr>
      <w:r w:rsidRPr="00446AEE">
        <w:rPr>
          <w:rFonts w:ascii="Arial" w:eastAsia="Times New Roman" w:hAnsi="Arial" w:cs="Arial"/>
          <w:color w:val="333333"/>
          <w:sz w:val="24"/>
          <w:szCs w:val="24"/>
          <w:rtl/>
        </w:rPr>
        <w:t xml:space="preserve">תרכובת יונית (נתרן כלורי, </w:t>
      </w:r>
      <w:proofErr w:type="spellStart"/>
      <w:r w:rsidRPr="00446AEE">
        <w:rPr>
          <w:rFonts w:ascii="Arial" w:eastAsia="Times New Roman" w:hAnsi="Arial" w:cs="Arial"/>
          <w:color w:val="333333"/>
          <w:sz w:val="24"/>
          <w:szCs w:val="24"/>
        </w:rPr>
        <w:t>NaCl</w:t>
      </w:r>
      <w:proofErr w:type="spellEnd"/>
      <w:r w:rsidRPr="00446AEE">
        <w:rPr>
          <w:rFonts w:ascii="Arial" w:eastAsia="Times New Roman" w:hAnsi="Arial" w:cs="Arial"/>
          <w:color w:val="333333"/>
          <w:sz w:val="24"/>
          <w:szCs w:val="24"/>
          <w:rtl/>
        </w:rPr>
        <w:t xml:space="preserve">) </w:t>
      </w:r>
      <w:r w:rsidR="00421879">
        <w:rPr>
          <w:rFonts w:ascii="Arial" w:eastAsia="Times New Roman" w:hAnsi="Arial" w:cs="Arial" w:hint="cs"/>
          <w:color w:val="333333"/>
          <w:sz w:val="24"/>
          <w:szCs w:val="24"/>
          <w:rtl/>
        </w:rPr>
        <w:t>הבנויה כ</w:t>
      </w:r>
      <w:r w:rsidRPr="00446AEE">
        <w:rPr>
          <w:rFonts w:ascii="Arial" w:eastAsia="Times New Roman" w:hAnsi="Arial" w:cs="Arial"/>
          <w:color w:val="333333"/>
          <w:sz w:val="24"/>
          <w:szCs w:val="24"/>
          <w:rtl/>
        </w:rPr>
        <w:t xml:space="preserve">מוצק גבישי המורכב מאניונים של כלור </w:t>
      </w:r>
      <w:proofErr w:type="spellStart"/>
      <w:r w:rsidRPr="00446AEE">
        <w:rPr>
          <w:rFonts w:ascii="Arial" w:eastAsia="Times New Roman" w:hAnsi="Arial" w:cs="Arial"/>
          <w:color w:val="333333"/>
          <w:sz w:val="24"/>
          <w:szCs w:val="24"/>
          <w:rtl/>
        </w:rPr>
        <w:t>וקטיונים</w:t>
      </w:r>
      <w:proofErr w:type="spellEnd"/>
      <w:r w:rsidRPr="00446AEE">
        <w:rPr>
          <w:rFonts w:ascii="Arial" w:eastAsia="Times New Roman" w:hAnsi="Arial" w:cs="Arial"/>
          <w:color w:val="333333"/>
          <w:sz w:val="24"/>
          <w:szCs w:val="24"/>
          <w:rtl/>
        </w:rPr>
        <w:t xml:space="preserve"> של נתרן המסודרים בסריג יוני</w:t>
      </w:r>
      <w:r w:rsidR="009E0FDB" w:rsidRPr="00446AEE">
        <w:rPr>
          <w:rFonts w:ascii="Arial" w:eastAsia="Times New Roman" w:hAnsi="Arial" w:cs="Arial"/>
          <w:color w:val="333333"/>
          <w:sz w:val="24"/>
          <w:szCs w:val="24"/>
          <w:rtl/>
        </w:rPr>
        <w:t>.</w:t>
      </w:r>
    </w:p>
    <w:p w:rsidR="0042260B" w:rsidRDefault="00421879" w:rsidP="00537E90">
      <w:pPr>
        <w:spacing w:after="0" w:line="360" w:lineRule="atLeast"/>
        <w:rPr>
          <w:rFonts w:ascii="Arial" w:eastAsia="Times New Roman" w:hAnsi="Arial" w:cs="Arial"/>
          <w:color w:val="333333"/>
          <w:sz w:val="24"/>
          <w:szCs w:val="24"/>
          <w:rtl/>
        </w:rPr>
      </w:pPr>
      <w:r>
        <w:rPr>
          <w:rFonts w:ascii="Arial" w:eastAsia="Times New Roman" w:hAnsi="Arial" w:cs="Arial" w:hint="cs"/>
          <w:color w:val="333333"/>
          <w:sz w:val="24"/>
          <w:szCs w:val="24"/>
          <w:rtl/>
        </w:rPr>
        <w:t>התרכובת מתמוססת</w:t>
      </w:r>
      <w:r w:rsidRPr="00446AEE">
        <w:rPr>
          <w:rFonts w:ascii="Arial" w:eastAsia="Times New Roman" w:hAnsi="Arial" w:cs="Arial"/>
          <w:color w:val="333333"/>
          <w:sz w:val="24"/>
          <w:szCs w:val="24"/>
          <w:rtl/>
        </w:rPr>
        <w:t xml:space="preserve"> היטב במים</w:t>
      </w:r>
      <w:r>
        <w:rPr>
          <w:rFonts w:ascii="Arial" w:eastAsia="Times New Roman" w:hAnsi="Arial" w:cs="Arial" w:hint="cs"/>
          <w:color w:val="333333"/>
          <w:sz w:val="24"/>
          <w:szCs w:val="24"/>
          <w:rtl/>
        </w:rPr>
        <w:t xml:space="preserve"> </w:t>
      </w:r>
      <w:r w:rsidR="0042260B">
        <w:rPr>
          <w:rFonts w:ascii="Arial" w:eastAsia="Times New Roman" w:hAnsi="Arial" w:cs="Arial" w:hint="cs"/>
          <w:color w:val="333333"/>
          <w:sz w:val="24"/>
          <w:szCs w:val="24"/>
          <w:rtl/>
        </w:rPr>
        <w:t>וכאשר המלח מומס במים התמיסה מוליכה חשמל.</w:t>
      </w:r>
    </w:p>
    <w:p w:rsidR="004D59A8" w:rsidRPr="00446AEE" w:rsidRDefault="0042260B" w:rsidP="00537E90">
      <w:pPr>
        <w:spacing w:after="0" w:line="360" w:lineRule="atLeast"/>
        <w:rPr>
          <w:rFonts w:ascii="Arial" w:eastAsia="Times New Roman" w:hAnsi="Arial" w:cs="Arial"/>
          <w:color w:val="333333"/>
          <w:sz w:val="24"/>
          <w:szCs w:val="24"/>
          <w:rtl/>
        </w:rPr>
      </w:pPr>
      <w:r>
        <w:rPr>
          <w:rFonts w:ascii="Arial" w:eastAsia="Times New Roman" w:hAnsi="Arial" w:cs="Arial" w:hint="cs"/>
          <w:color w:val="333333"/>
          <w:sz w:val="24"/>
          <w:szCs w:val="24"/>
          <w:rtl/>
        </w:rPr>
        <w:t>המלח משמש</w:t>
      </w:r>
      <w:r w:rsidR="00421879" w:rsidRPr="00446AEE">
        <w:rPr>
          <w:rFonts w:ascii="Arial" w:eastAsia="Times New Roman" w:hAnsi="Arial" w:cs="Arial"/>
          <w:color w:val="333333"/>
          <w:sz w:val="24"/>
          <w:szCs w:val="24"/>
          <w:rtl/>
        </w:rPr>
        <w:t xml:space="preserve"> רבות לתיבול ולהכנת מזון.</w:t>
      </w:r>
      <w:r w:rsidR="009E0FDB" w:rsidRPr="00446AEE">
        <w:rPr>
          <w:rFonts w:ascii="Arial" w:eastAsia="Times New Roman" w:hAnsi="Arial" w:cs="Arial"/>
          <w:color w:val="333333"/>
          <w:sz w:val="24"/>
          <w:szCs w:val="24"/>
          <w:rtl/>
        </w:rPr>
        <w:t xml:space="preserve"> </w:t>
      </w:r>
    </w:p>
    <w:p w:rsidR="009E0FDB" w:rsidRPr="00446AEE" w:rsidRDefault="009E0FDB" w:rsidP="00537E90">
      <w:pPr>
        <w:spacing w:after="0" w:line="360" w:lineRule="atLeast"/>
        <w:rPr>
          <w:rFonts w:ascii="Arial" w:eastAsia="Times New Roman" w:hAnsi="Arial" w:cs="Arial"/>
          <w:color w:val="333333"/>
          <w:sz w:val="24"/>
          <w:szCs w:val="24"/>
          <w:rtl/>
        </w:rPr>
      </w:pPr>
      <w:r w:rsidRPr="00446AEE">
        <w:rPr>
          <w:rFonts w:ascii="Arial" w:eastAsia="Times New Roman" w:hAnsi="Arial" w:cs="Arial"/>
          <w:color w:val="333333"/>
          <w:sz w:val="24"/>
          <w:szCs w:val="24"/>
          <w:rtl/>
        </w:rPr>
        <w:t>המלח בתקופה העתיקה ובימי הביניים היה יקר, ואפילו בארץ ישראל היה מחירו גבוה באופן יחסי לארצות אחרות. מכאן נגזרו ביטויים כמו: "מלח הארץ" שניתן לתלמידיו של ישו, שכוונתו שהם הטובים והראויים ביותר, ביטוי המציין גם היום אנשים איכותיים מעילית החברה.</w:t>
      </w:r>
    </w:p>
    <w:p w:rsidR="009E0FDB" w:rsidRPr="00446AEE" w:rsidRDefault="009E0FDB" w:rsidP="00537E90">
      <w:pPr>
        <w:spacing w:after="0" w:line="360" w:lineRule="atLeast"/>
        <w:rPr>
          <w:rFonts w:ascii="Arial" w:eastAsia="Times New Roman" w:hAnsi="Arial" w:cs="Arial"/>
          <w:color w:val="333333"/>
          <w:sz w:val="24"/>
          <w:szCs w:val="24"/>
          <w:rtl/>
        </w:rPr>
      </w:pPr>
    </w:p>
    <w:p w:rsidR="00D86FC0" w:rsidRPr="00446AEE" w:rsidRDefault="00D86FC0" w:rsidP="00537E90">
      <w:pPr>
        <w:spacing w:after="0" w:line="360" w:lineRule="atLeast"/>
        <w:rPr>
          <w:rFonts w:ascii="Arial" w:eastAsia="Times New Roman" w:hAnsi="Arial" w:cs="Arial"/>
          <w:color w:val="333333"/>
          <w:sz w:val="24"/>
          <w:szCs w:val="24"/>
          <w:rtl/>
        </w:rPr>
      </w:pPr>
    </w:p>
    <w:p w:rsidR="00D86FC0" w:rsidRPr="00446AEE" w:rsidRDefault="009E0FDB" w:rsidP="00537E90">
      <w:pPr>
        <w:spacing w:after="0" w:line="360" w:lineRule="atLeast"/>
        <w:rPr>
          <w:rFonts w:ascii="Arial" w:eastAsia="Times New Roman" w:hAnsi="Arial" w:cs="Arial"/>
          <w:b/>
          <w:bCs/>
          <w:color w:val="333333"/>
          <w:sz w:val="24"/>
          <w:szCs w:val="24"/>
          <w:rtl/>
        </w:rPr>
      </w:pPr>
      <w:r w:rsidRPr="00446AEE">
        <w:rPr>
          <w:rFonts w:ascii="Arial" w:eastAsia="Times New Roman" w:hAnsi="Arial" w:cs="Arial"/>
          <w:b/>
          <w:bCs/>
          <w:color w:val="333333"/>
          <w:sz w:val="24"/>
          <w:szCs w:val="24"/>
          <w:rtl/>
        </w:rPr>
        <w:t>עמילן תירס או קורנפלור</w:t>
      </w:r>
    </w:p>
    <w:p w:rsidR="00D86FC0" w:rsidRPr="00446AEE" w:rsidRDefault="00D86FC0" w:rsidP="00537E90">
      <w:pPr>
        <w:spacing w:after="0" w:line="360" w:lineRule="atLeast"/>
        <w:rPr>
          <w:rFonts w:ascii="Arial" w:eastAsia="Times New Roman" w:hAnsi="Arial" w:cs="Arial"/>
          <w:color w:val="333333"/>
          <w:sz w:val="24"/>
          <w:szCs w:val="24"/>
          <w:rtl/>
        </w:rPr>
      </w:pPr>
    </w:p>
    <w:p w:rsidR="00D86FC0" w:rsidRPr="00446AEE" w:rsidRDefault="009E0FDB" w:rsidP="00537E90">
      <w:pPr>
        <w:spacing w:after="0" w:line="360" w:lineRule="atLeast"/>
        <w:rPr>
          <w:rFonts w:ascii="Arial" w:eastAsia="Times New Roman" w:hAnsi="Arial" w:cs="Arial"/>
          <w:color w:val="333333"/>
          <w:sz w:val="24"/>
          <w:szCs w:val="24"/>
          <w:rtl/>
        </w:rPr>
      </w:pPr>
      <w:r w:rsidRPr="00446AEE">
        <w:rPr>
          <w:rFonts w:ascii="Arial" w:eastAsia="Times New Roman" w:hAnsi="Arial" w:cs="Arial"/>
          <w:color w:val="333333"/>
          <w:sz w:val="24"/>
          <w:szCs w:val="24"/>
          <w:rtl/>
        </w:rPr>
        <w:t>הוא עמילן המופק מגרעין נבט התירס (</w:t>
      </w:r>
      <w:r w:rsidRPr="00446AEE">
        <w:rPr>
          <w:rFonts w:ascii="Arial" w:eastAsia="Times New Roman" w:hAnsi="Arial" w:cs="Arial"/>
          <w:color w:val="333333"/>
          <w:sz w:val="24"/>
          <w:szCs w:val="24"/>
        </w:rPr>
        <w:t>Cereal Germ</w:t>
      </w:r>
      <w:r w:rsidRPr="00446AEE">
        <w:rPr>
          <w:rFonts w:ascii="Arial" w:eastAsia="Times New Roman" w:hAnsi="Arial" w:cs="Arial"/>
          <w:color w:val="333333"/>
          <w:sz w:val="24"/>
          <w:szCs w:val="24"/>
          <w:rtl/>
        </w:rPr>
        <w:t>). עמילן זה משמש לבישול, אפייה, הסמכת בלילות ורטבים, ייצור סירופ תירס</w:t>
      </w:r>
      <w:r w:rsidR="00D86FC0" w:rsidRPr="00446AEE">
        <w:rPr>
          <w:rFonts w:ascii="Arial" w:eastAsia="Times New Roman" w:hAnsi="Arial" w:cs="Arial"/>
          <w:color w:val="333333"/>
          <w:sz w:val="24"/>
          <w:szCs w:val="24"/>
          <w:rtl/>
        </w:rPr>
        <w:t>, מניעת התגב</w:t>
      </w:r>
      <w:r w:rsidRPr="00446AEE">
        <w:rPr>
          <w:rFonts w:ascii="Arial" w:eastAsia="Times New Roman" w:hAnsi="Arial" w:cs="Arial"/>
          <w:color w:val="333333"/>
          <w:sz w:val="24"/>
          <w:szCs w:val="24"/>
          <w:rtl/>
        </w:rPr>
        <w:t>שות באבקות (כגון אבקת סוכר) ועוד.</w:t>
      </w:r>
      <w:r w:rsidR="00D86FC0" w:rsidRPr="00446AEE">
        <w:rPr>
          <w:rFonts w:ascii="Arial" w:eastAsia="Times New Roman" w:hAnsi="Arial" w:cs="Arial"/>
          <w:color w:val="333333"/>
          <w:sz w:val="24"/>
          <w:szCs w:val="24"/>
          <w:rtl/>
        </w:rPr>
        <w:t xml:space="preserve"> </w:t>
      </w:r>
    </w:p>
    <w:p w:rsidR="009E0FDB" w:rsidRPr="00446AEE" w:rsidRDefault="00D86FC0" w:rsidP="00537E90">
      <w:pPr>
        <w:spacing w:after="0" w:line="360" w:lineRule="atLeast"/>
        <w:rPr>
          <w:rFonts w:ascii="Arial" w:eastAsia="Times New Roman" w:hAnsi="Arial" w:cs="Arial"/>
          <w:color w:val="333333"/>
          <w:sz w:val="24"/>
          <w:szCs w:val="24"/>
          <w:rtl/>
        </w:rPr>
      </w:pPr>
      <w:r w:rsidRPr="00446AEE">
        <w:rPr>
          <w:rFonts w:ascii="Arial" w:eastAsia="Times New Roman" w:hAnsi="Arial" w:cs="Arial"/>
          <w:color w:val="333333"/>
          <w:sz w:val="24"/>
          <w:szCs w:val="24"/>
          <w:rtl/>
        </w:rPr>
        <w:t>הוספת מים או חלב לעמילן תירס יוצרת דייסה בעלת צמיגות משתנה, בתלות למהירות הגוף הנע דרכה. זוהי אחת מהדוגמאות השכיחות ביותר לנוזל לא-ניוטוני. הכנת תערובת ביחס של מנת מים לשתי מנות עמילן תירס תיצור חומר, ש</w:t>
      </w:r>
      <w:r w:rsidR="00720062">
        <w:rPr>
          <w:rFonts w:ascii="Arial" w:eastAsia="Times New Roman" w:hAnsi="Arial" w:cs="Arial" w:hint="cs"/>
          <w:color w:val="333333"/>
          <w:sz w:val="24"/>
          <w:szCs w:val="24"/>
          <w:rtl/>
        </w:rPr>
        <w:t>בהפעלת לחץ</w:t>
      </w:r>
      <w:r w:rsidRPr="00446AEE">
        <w:rPr>
          <w:rFonts w:ascii="Arial" w:eastAsia="Times New Roman" w:hAnsi="Arial" w:cs="Arial"/>
          <w:color w:val="333333"/>
          <w:sz w:val="24"/>
          <w:szCs w:val="24"/>
          <w:rtl/>
        </w:rPr>
        <w:t xml:space="preserve"> יתנהג כחומר מוצק, </w:t>
      </w:r>
      <w:r w:rsidR="00720062">
        <w:rPr>
          <w:rFonts w:ascii="Arial" w:eastAsia="Times New Roman" w:hAnsi="Arial" w:cs="Arial" w:hint="cs"/>
          <w:color w:val="333333"/>
          <w:sz w:val="24"/>
          <w:szCs w:val="24"/>
          <w:rtl/>
        </w:rPr>
        <w:t>וללא הפעלת לחץ</w:t>
      </w:r>
      <w:r w:rsidRPr="00446AEE">
        <w:rPr>
          <w:rFonts w:ascii="Arial" w:eastAsia="Times New Roman" w:hAnsi="Arial" w:cs="Arial"/>
          <w:color w:val="333333"/>
          <w:sz w:val="24"/>
          <w:szCs w:val="24"/>
          <w:rtl/>
        </w:rPr>
        <w:t xml:space="preserve"> יתנהג כנוזל לכל דבר. בניסוי </w:t>
      </w:r>
      <w:r w:rsidR="00720062">
        <w:rPr>
          <w:rFonts w:ascii="Arial" w:eastAsia="Times New Roman" w:hAnsi="Arial" w:cs="Arial" w:hint="cs"/>
          <w:color w:val="333333"/>
          <w:sz w:val="24"/>
          <w:szCs w:val="24"/>
          <w:rtl/>
        </w:rPr>
        <w:t>ראו</w:t>
      </w:r>
      <w:r w:rsidRPr="00446AEE">
        <w:rPr>
          <w:rFonts w:ascii="Arial" w:eastAsia="Times New Roman" w:hAnsi="Arial" w:cs="Arial"/>
          <w:color w:val="333333"/>
          <w:sz w:val="24"/>
          <w:szCs w:val="24"/>
          <w:rtl/>
        </w:rPr>
        <w:t xml:space="preserve"> כי ניתן לרוץ על פניה של בריכה המלאה בנוזל זה, וכל עוד לא עוצרים ניתן להגיע מקצה אחד לאחר ללא שקיעה והירטבות בנוזל.</w:t>
      </w:r>
    </w:p>
    <w:p w:rsidR="00D86FC0" w:rsidRPr="00D86FC0" w:rsidRDefault="00D86FC0" w:rsidP="00537E90">
      <w:pPr>
        <w:spacing w:after="0" w:line="360" w:lineRule="atLeast"/>
        <w:rPr>
          <w:rFonts w:asciiTheme="minorBidi" w:hAnsiTheme="minorBidi"/>
          <w:rtl/>
        </w:rPr>
      </w:pPr>
      <w:r w:rsidRPr="00446AEE">
        <w:rPr>
          <w:rFonts w:ascii="Arial" w:eastAsia="Times New Roman" w:hAnsi="Arial" w:cs="Arial"/>
          <w:color w:val="333333"/>
          <w:sz w:val="24"/>
          <w:szCs w:val="24"/>
          <w:rtl/>
        </w:rPr>
        <w:t>ניתן להשתמש בעמילן תירס להסמכה בתנאי שממיסים אותו קודם לכן במים צוננים, בהם הוא מת</w:t>
      </w:r>
      <w:r w:rsidR="00440656">
        <w:rPr>
          <w:rFonts w:ascii="Arial" w:eastAsia="Times New Roman" w:hAnsi="Arial" w:cs="Arial" w:hint="cs"/>
          <w:color w:val="333333"/>
          <w:sz w:val="24"/>
          <w:szCs w:val="24"/>
          <w:rtl/>
        </w:rPr>
        <w:t>ערבב</w:t>
      </w:r>
      <w:r w:rsidRPr="00446AEE">
        <w:rPr>
          <w:rFonts w:ascii="Arial" w:eastAsia="Times New Roman" w:hAnsi="Arial" w:cs="Arial"/>
          <w:color w:val="333333"/>
          <w:sz w:val="24"/>
          <w:szCs w:val="24"/>
          <w:rtl/>
        </w:rPr>
        <w:t xml:space="preserve"> היטב. ערבוב במים חמים עשוי ליצור גושים רבים</w:t>
      </w:r>
      <w:r w:rsidRPr="00D86FC0">
        <w:rPr>
          <w:rFonts w:asciiTheme="minorBidi" w:hAnsiTheme="minorBidi"/>
          <w:rtl/>
        </w:rPr>
        <w:t>.</w:t>
      </w:r>
    </w:p>
    <w:sectPr w:rsidR="00D86FC0" w:rsidRPr="00D86FC0" w:rsidSect="00CC5284">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Guttman Calligraphic">
    <w:panose1 w:val="02010401010101010101"/>
    <w:charset w:val="B1"/>
    <w:family w:val="auto"/>
    <w:pitch w:val="variable"/>
    <w:sig w:usb0="00000801" w:usb1="40000000" w:usb2="00000000" w:usb3="00000000" w:csb0="00000020" w:csb1="00000000"/>
  </w:font>
  <w:font w:name="Freestyle Script">
    <w:panose1 w:val="030804020302050B0404"/>
    <w:charset w:val="00"/>
    <w:family w:val="script"/>
    <w:pitch w:val="variable"/>
    <w:sig w:usb0="00000003" w:usb1="00000000" w:usb2="00000000" w:usb3="00000000" w:csb0="00000001" w:csb1="00000000"/>
  </w:font>
  <w:font w:name="David">
    <w:altName w:val="Lucida Sans Unicode"/>
    <w:panose1 w:val="020E0502060401010101"/>
    <w:charset w:val="B1"/>
    <w:family w:val="swiss"/>
    <w:pitch w:val="variable"/>
    <w:sig w:usb0="00000801" w:usb1="00000000" w:usb2="00000000" w:usb3="00000000" w:csb0="00000020" w:csb1="00000000"/>
  </w:font>
  <w:font w:name="BN Shalechet">
    <w:altName w:val="Times New Roman"/>
    <w:panose1 w:val="02000000000000000000"/>
    <w:charset w:val="00"/>
    <w:family w:val="auto"/>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BN Sharon Bold">
    <w:charset w:val="B1"/>
    <w:family w:val="auto"/>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7556"/>
    <w:multiLevelType w:val="hybridMultilevel"/>
    <w:tmpl w:val="703075F6"/>
    <w:lvl w:ilvl="0" w:tplc="2C8E98D2">
      <w:start w:val="1"/>
      <w:numFmt w:val="decimal"/>
      <w:lvlText w:val="%1."/>
      <w:lvlJc w:val="left"/>
      <w:pPr>
        <w:tabs>
          <w:tab w:val="num" w:pos="360"/>
        </w:tabs>
        <w:ind w:left="357" w:right="357" w:hanging="357"/>
      </w:pPr>
      <w:rPr>
        <w:rFonts w:hint="default"/>
        <w:bCs w:val="0"/>
        <w:iCs w:val="0"/>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25D932B9"/>
    <w:multiLevelType w:val="singleLevel"/>
    <w:tmpl w:val="935A8AE8"/>
    <w:lvl w:ilvl="0">
      <w:start w:val="1"/>
      <w:numFmt w:val="hebrew1"/>
      <w:lvlText w:val="%1."/>
      <w:lvlJc w:val="left"/>
      <w:pPr>
        <w:tabs>
          <w:tab w:val="num" w:pos="360"/>
        </w:tabs>
        <w:ind w:left="360" w:hanging="360"/>
      </w:pPr>
    </w:lvl>
  </w:abstractNum>
  <w:abstractNum w:abstractNumId="2">
    <w:nsid w:val="38751288"/>
    <w:multiLevelType w:val="hybridMultilevel"/>
    <w:tmpl w:val="2B585B48"/>
    <w:lvl w:ilvl="0" w:tplc="040D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730089"/>
    <w:multiLevelType w:val="hybridMultilevel"/>
    <w:tmpl w:val="5F4E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0B5464"/>
    <w:multiLevelType w:val="hybridMultilevel"/>
    <w:tmpl w:val="95962E2C"/>
    <w:lvl w:ilvl="0" w:tplc="552252FC">
      <w:start w:val="1"/>
      <w:numFmt w:val="irohaFullWidth"/>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252303D"/>
    <w:multiLevelType w:val="hybridMultilevel"/>
    <w:tmpl w:val="AA66A818"/>
    <w:lvl w:ilvl="0" w:tplc="546662EA">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D347FCA"/>
    <w:multiLevelType w:val="hybridMultilevel"/>
    <w:tmpl w:val="93106D62"/>
    <w:lvl w:ilvl="0" w:tplc="7D06E5C0">
      <w:start w:val="1"/>
      <w:numFmt w:val="hebrew1"/>
      <w:lvlText w:val="%1."/>
      <w:lvlJc w:val="left"/>
      <w:pPr>
        <w:tabs>
          <w:tab w:val="num" w:pos="360"/>
        </w:tabs>
        <w:ind w:left="357" w:hanging="357"/>
      </w:pPr>
      <w:rPr>
        <w:rFonts w:cs="Arial" w:hint="default"/>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84"/>
    <w:rsid w:val="00004ADD"/>
    <w:rsid w:val="000272C8"/>
    <w:rsid w:val="00062051"/>
    <w:rsid w:val="00111E1E"/>
    <w:rsid w:val="0017274F"/>
    <w:rsid w:val="001829DB"/>
    <w:rsid w:val="001903F0"/>
    <w:rsid w:val="00212272"/>
    <w:rsid w:val="002B3D45"/>
    <w:rsid w:val="002B6F23"/>
    <w:rsid w:val="00307670"/>
    <w:rsid w:val="00421879"/>
    <w:rsid w:val="0042260B"/>
    <w:rsid w:val="00440656"/>
    <w:rsid w:val="00441E1B"/>
    <w:rsid w:val="00446AEE"/>
    <w:rsid w:val="00470F83"/>
    <w:rsid w:val="004D59A8"/>
    <w:rsid w:val="004E1CA1"/>
    <w:rsid w:val="005210E1"/>
    <w:rsid w:val="00534802"/>
    <w:rsid w:val="00537DD3"/>
    <w:rsid w:val="00537E90"/>
    <w:rsid w:val="005F2406"/>
    <w:rsid w:val="0066481F"/>
    <w:rsid w:val="006809AB"/>
    <w:rsid w:val="00720062"/>
    <w:rsid w:val="007254B9"/>
    <w:rsid w:val="007E62E9"/>
    <w:rsid w:val="00800A9D"/>
    <w:rsid w:val="00830BF0"/>
    <w:rsid w:val="00933C32"/>
    <w:rsid w:val="00986CC1"/>
    <w:rsid w:val="009A2489"/>
    <w:rsid w:val="009E0FDB"/>
    <w:rsid w:val="00A85BD1"/>
    <w:rsid w:val="00AF41D1"/>
    <w:rsid w:val="00B31065"/>
    <w:rsid w:val="00B95793"/>
    <w:rsid w:val="00C673DF"/>
    <w:rsid w:val="00CC5284"/>
    <w:rsid w:val="00CD4663"/>
    <w:rsid w:val="00D86FC0"/>
    <w:rsid w:val="00E90B18"/>
    <w:rsid w:val="00F43BC4"/>
    <w:rsid w:val="00F67B38"/>
    <w:rsid w:val="00F702F7"/>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next w:val="a"/>
    <w:link w:val="30"/>
    <w:uiPriority w:val="9"/>
    <w:semiHidden/>
    <w:unhideWhenUsed/>
    <w:qFormat/>
    <w:rsid w:val="004D59A8"/>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534802"/>
    <w:pPr>
      <w:spacing w:before="240" w:after="60" w:line="240" w:lineRule="auto"/>
      <w:outlineLvl w:val="6"/>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79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95793"/>
    <w:rPr>
      <w:rFonts w:ascii="Tahoma" w:hAnsi="Tahoma" w:cs="Tahoma"/>
      <w:sz w:val="16"/>
      <w:szCs w:val="16"/>
    </w:rPr>
  </w:style>
  <w:style w:type="character" w:customStyle="1" w:styleId="70">
    <w:name w:val="כותרת 7 תו"/>
    <w:basedOn w:val="a0"/>
    <w:link w:val="7"/>
    <w:rsid w:val="00534802"/>
    <w:rPr>
      <w:rFonts w:ascii="Times New Roman" w:eastAsia="Times New Roman" w:hAnsi="Times New Roman" w:cs="Times New Roman"/>
      <w:sz w:val="24"/>
      <w:szCs w:val="24"/>
      <w:lang w:eastAsia="he-IL"/>
    </w:rPr>
  </w:style>
  <w:style w:type="paragraph" w:customStyle="1" w:styleId="title2">
    <w:name w:val="title2"/>
    <w:basedOn w:val="a"/>
    <w:rsid w:val="00534802"/>
    <w:pPr>
      <w:tabs>
        <w:tab w:val="left" w:pos="454"/>
      </w:tabs>
      <w:spacing w:after="240" w:line="240" w:lineRule="auto"/>
    </w:pPr>
    <w:rPr>
      <w:rFonts w:ascii="Times New Roman" w:eastAsia="Times New Roman" w:hAnsi="Times New Roman" w:cs="Miriam"/>
      <w:b/>
      <w:bCs/>
      <w:spacing w:val="5"/>
      <w:szCs w:val="28"/>
    </w:rPr>
  </w:style>
  <w:style w:type="paragraph" w:styleId="a5">
    <w:name w:val="List Paragraph"/>
    <w:basedOn w:val="a"/>
    <w:uiPriority w:val="34"/>
    <w:qFormat/>
    <w:rsid w:val="0017274F"/>
    <w:pPr>
      <w:ind w:left="720"/>
      <w:contextualSpacing/>
    </w:pPr>
  </w:style>
  <w:style w:type="character" w:styleId="Hyperlink">
    <w:name w:val="Hyperlink"/>
    <w:basedOn w:val="a0"/>
    <w:uiPriority w:val="99"/>
    <w:semiHidden/>
    <w:unhideWhenUsed/>
    <w:rsid w:val="007E62E9"/>
    <w:rPr>
      <w:color w:val="0000FF"/>
      <w:u w:val="single"/>
    </w:rPr>
  </w:style>
  <w:style w:type="character" w:customStyle="1" w:styleId="30">
    <w:name w:val="כותרת 3 תו"/>
    <w:basedOn w:val="a0"/>
    <w:link w:val="3"/>
    <w:uiPriority w:val="9"/>
    <w:semiHidden/>
    <w:rsid w:val="004D59A8"/>
    <w:rPr>
      <w:rFonts w:asciiTheme="majorHAnsi" w:eastAsiaTheme="majorEastAsia" w:hAnsiTheme="majorHAnsi" w:cstheme="majorBidi"/>
      <w:b/>
      <w:bCs/>
      <w:color w:val="4F81BD" w:themeColor="accent1"/>
    </w:rPr>
  </w:style>
  <w:style w:type="paragraph" w:styleId="NormalWeb">
    <w:name w:val="Normal (Web)"/>
    <w:basedOn w:val="a"/>
    <w:uiPriority w:val="99"/>
    <w:semiHidden/>
    <w:unhideWhenUsed/>
    <w:rsid w:val="004D59A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4D59A8"/>
  </w:style>
  <w:style w:type="character" w:customStyle="1" w:styleId="mw-editsection">
    <w:name w:val="mw-editsection"/>
    <w:basedOn w:val="a0"/>
    <w:rsid w:val="004D59A8"/>
  </w:style>
  <w:style w:type="character" w:customStyle="1" w:styleId="mw-editsection-bracket">
    <w:name w:val="mw-editsection-bracket"/>
    <w:basedOn w:val="a0"/>
    <w:rsid w:val="004D59A8"/>
  </w:style>
  <w:style w:type="character" w:styleId="a6">
    <w:name w:val="Strong"/>
    <w:basedOn w:val="a0"/>
    <w:uiPriority w:val="22"/>
    <w:qFormat/>
    <w:rsid w:val="001903F0"/>
    <w:rPr>
      <w:b/>
      <w:bCs/>
    </w:rPr>
  </w:style>
  <w:style w:type="character" w:customStyle="1" w:styleId="apple-converted-space">
    <w:name w:val="apple-converted-space"/>
    <w:basedOn w:val="a0"/>
    <w:rsid w:val="001903F0"/>
  </w:style>
  <w:style w:type="character" w:styleId="FollowedHyperlink">
    <w:name w:val="FollowedHyperlink"/>
    <w:basedOn w:val="a0"/>
    <w:uiPriority w:val="99"/>
    <w:semiHidden/>
    <w:unhideWhenUsed/>
    <w:rsid w:val="001903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next w:val="a"/>
    <w:link w:val="30"/>
    <w:uiPriority w:val="9"/>
    <w:semiHidden/>
    <w:unhideWhenUsed/>
    <w:qFormat/>
    <w:rsid w:val="004D59A8"/>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534802"/>
    <w:pPr>
      <w:spacing w:before="240" w:after="60" w:line="240" w:lineRule="auto"/>
      <w:outlineLvl w:val="6"/>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79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95793"/>
    <w:rPr>
      <w:rFonts w:ascii="Tahoma" w:hAnsi="Tahoma" w:cs="Tahoma"/>
      <w:sz w:val="16"/>
      <w:szCs w:val="16"/>
    </w:rPr>
  </w:style>
  <w:style w:type="character" w:customStyle="1" w:styleId="70">
    <w:name w:val="כותרת 7 תו"/>
    <w:basedOn w:val="a0"/>
    <w:link w:val="7"/>
    <w:rsid w:val="00534802"/>
    <w:rPr>
      <w:rFonts w:ascii="Times New Roman" w:eastAsia="Times New Roman" w:hAnsi="Times New Roman" w:cs="Times New Roman"/>
      <w:sz w:val="24"/>
      <w:szCs w:val="24"/>
      <w:lang w:eastAsia="he-IL"/>
    </w:rPr>
  </w:style>
  <w:style w:type="paragraph" w:customStyle="1" w:styleId="title2">
    <w:name w:val="title2"/>
    <w:basedOn w:val="a"/>
    <w:rsid w:val="00534802"/>
    <w:pPr>
      <w:tabs>
        <w:tab w:val="left" w:pos="454"/>
      </w:tabs>
      <w:spacing w:after="240" w:line="240" w:lineRule="auto"/>
    </w:pPr>
    <w:rPr>
      <w:rFonts w:ascii="Times New Roman" w:eastAsia="Times New Roman" w:hAnsi="Times New Roman" w:cs="Miriam"/>
      <w:b/>
      <w:bCs/>
      <w:spacing w:val="5"/>
      <w:szCs w:val="28"/>
    </w:rPr>
  </w:style>
  <w:style w:type="paragraph" w:styleId="a5">
    <w:name w:val="List Paragraph"/>
    <w:basedOn w:val="a"/>
    <w:uiPriority w:val="34"/>
    <w:qFormat/>
    <w:rsid w:val="0017274F"/>
    <w:pPr>
      <w:ind w:left="720"/>
      <w:contextualSpacing/>
    </w:pPr>
  </w:style>
  <w:style w:type="character" w:styleId="Hyperlink">
    <w:name w:val="Hyperlink"/>
    <w:basedOn w:val="a0"/>
    <w:uiPriority w:val="99"/>
    <w:semiHidden/>
    <w:unhideWhenUsed/>
    <w:rsid w:val="007E62E9"/>
    <w:rPr>
      <w:color w:val="0000FF"/>
      <w:u w:val="single"/>
    </w:rPr>
  </w:style>
  <w:style w:type="character" w:customStyle="1" w:styleId="30">
    <w:name w:val="כותרת 3 תו"/>
    <w:basedOn w:val="a0"/>
    <w:link w:val="3"/>
    <w:uiPriority w:val="9"/>
    <w:semiHidden/>
    <w:rsid w:val="004D59A8"/>
    <w:rPr>
      <w:rFonts w:asciiTheme="majorHAnsi" w:eastAsiaTheme="majorEastAsia" w:hAnsiTheme="majorHAnsi" w:cstheme="majorBidi"/>
      <w:b/>
      <w:bCs/>
      <w:color w:val="4F81BD" w:themeColor="accent1"/>
    </w:rPr>
  </w:style>
  <w:style w:type="paragraph" w:styleId="NormalWeb">
    <w:name w:val="Normal (Web)"/>
    <w:basedOn w:val="a"/>
    <w:uiPriority w:val="99"/>
    <w:semiHidden/>
    <w:unhideWhenUsed/>
    <w:rsid w:val="004D59A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4D59A8"/>
  </w:style>
  <w:style w:type="character" w:customStyle="1" w:styleId="mw-editsection">
    <w:name w:val="mw-editsection"/>
    <w:basedOn w:val="a0"/>
    <w:rsid w:val="004D59A8"/>
  </w:style>
  <w:style w:type="character" w:customStyle="1" w:styleId="mw-editsection-bracket">
    <w:name w:val="mw-editsection-bracket"/>
    <w:basedOn w:val="a0"/>
    <w:rsid w:val="004D59A8"/>
  </w:style>
  <w:style w:type="character" w:styleId="a6">
    <w:name w:val="Strong"/>
    <w:basedOn w:val="a0"/>
    <w:uiPriority w:val="22"/>
    <w:qFormat/>
    <w:rsid w:val="001903F0"/>
    <w:rPr>
      <w:b/>
      <w:bCs/>
    </w:rPr>
  </w:style>
  <w:style w:type="character" w:customStyle="1" w:styleId="apple-converted-space">
    <w:name w:val="apple-converted-space"/>
    <w:basedOn w:val="a0"/>
    <w:rsid w:val="001903F0"/>
  </w:style>
  <w:style w:type="character" w:styleId="FollowedHyperlink">
    <w:name w:val="FollowedHyperlink"/>
    <w:basedOn w:val="a0"/>
    <w:uiPriority w:val="99"/>
    <w:semiHidden/>
    <w:unhideWhenUsed/>
    <w:rsid w:val="00190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09809">
      <w:bodyDiv w:val="1"/>
      <w:marLeft w:val="0"/>
      <w:marRight w:val="0"/>
      <w:marTop w:val="0"/>
      <w:marBottom w:val="0"/>
      <w:divBdr>
        <w:top w:val="none" w:sz="0" w:space="0" w:color="auto"/>
        <w:left w:val="none" w:sz="0" w:space="0" w:color="auto"/>
        <w:bottom w:val="none" w:sz="0" w:space="0" w:color="auto"/>
        <w:right w:val="none" w:sz="0" w:space="0" w:color="auto"/>
      </w:divBdr>
    </w:div>
    <w:div w:id="922573138">
      <w:bodyDiv w:val="1"/>
      <w:marLeft w:val="0"/>
      <w:marRight w:val="0"/>
      <w:marTop w:val="0"/>
      <w:marBottom w:val="0"/>
      <w:divBdr>
        <w:top w:val="none" w:sz="0" w:space="0" w:color="auto"/>
        <w:left w:val="none" w:sz="0" w:space="0" w:color="auto"/>
        <w:bottom w:val="none" w:sz="0" w:space="0" w:color="auto"/>
        <w:right w:val="none" w:sz="0" w:space="0" w:color="auto"/>
      </w:divBdr>
    </w:div>
    <w:div w:id="1523402338">
      <w:bodyDiv w:val="1"/>
      <w:marLeft w:val="0"/>
      <w:marRight w:val="0"/>
      <w:marTop w:val="0"/>
      <w:marBottom w:val="0"/>
      <w:divBdr>
        <w:top w:val="none" w:sz="0" w:space="0" w:color="auto"/>
        <w:left w:val="none" w:sz="0" w:space="0" w:color="auto"/>
        <w:bottom w:val="none" w:sz="0" w:space="0" w:color="auto"/>
        <w:right w:val="none" w:sz="0" w:space="0" w:color="auto"/>
      </w:divBdr>
      <w:divsChild>
        <w:div w:id="1757944786">
          <w:marLeft w:val="0"/>
          <w:marRight w:val="0"/>
          <w:marTop w:val="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270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il/url?sa=i&amp;rct=j&amp;q=&amp;esrc=s&amp;frm=1&amp;source=images&amp;cd=&amp;cad=rja&amp;docid=qBwZgWHA1xcGSM&amp;tbnid=NAbgyQOSeG6uMM:&amp;ved=0CAUQjRw&amp;url=http://www.mccc.edu/~smithro/Chemical%20Aspects.htm&amp;ei=bh3yUaOFEIeGOJ7OgJgH&amp;bvm=bv.49784469,d.ZWU&amp;psig=AFQjCNGRnXHrvAX9yySH_6uKmgCkvO9S6g&amp;ust=137490803144766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il/url?sa=i&amp;rct=j&amp;q=&amp;esrc=s&amp;frm=1&amp;source=images&amp;cd=&amp;cad=rja&amp;docid=CN9EKm24hfmltM&amp;tbnid=iPK4-eAZJVT0RM:&amp;ved=0CAUQjRw&amp;url=http://www.wonderwhizkids.com/index.php/chemistry/organic-chemistry/biochemistry&amp;ei=NB3yUdfsI8SBONLxgZAO&amp;bvm=bv.49784469,d.ZWU&amp;psig=AFQjCNGRnXHrvAX9yySH_6uKmgCkvO9S6g&amp;ust=1374908031447663"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en.wikipedia.org/wiki/File:Tartaric_acid.svg"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1348</Words>
  <Characters>6743</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Weizmann Institute of Science</Company>
  <LinksUpToDate>false</LinksUpToDate>
  <CharactersWithSpaces>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dcterms:created xsi:type="dcterms:W3CDTF">2013-07-27T10:25:00Z</dcterms:created>
  <dcterms:modified xsi:type="dcterms:W3CDTF">2013-10-20T18:48:00Z</dcterms:modified>
</cp:coreProperties>
</file>