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5AB" w:rsidRDefault="002A45AB" w:rsidP="00790B82">
      <w:pPr>
        <w:tabs>
          <w:tab w:val="left" w:pos="5040"/>
        </w:tabs>
        <w:jc w:val="center"/>
        <w:rPr>
          <w:rFonts w:ascii="Signalist" w:hAnsi="Signalist"/>
          <w:color w:val="0093C5"/>
          <w:sz w:val="106"/>
        </w:rPr>
      </w:pPr>
    </w:p>
    <w:p w:rsidR="00790B82" w:rsidRPr="00ED3AB2" w:rsidRDefault="00D73A79" w:rsidP="00790B82">
      <w:pPr>
        <w:tabs>
          <w:tab w:val="left" w:pos="5040"/>
        </w:tabs>
        <w:jc w:val="center"/>
        <w:rPr>
          <w:rFonts w:ascii="Signalist" w:hAnsi="Signalist"/>
          <w:color w:val="0093C5"/>
          <w:sz w:val="106"/>
        </w:rPr>
      </w:pPr>
      <w:r w:rsidRPr="00D73A79">
        <w:rPr>
          <w:rFonts w:ascii="Signalist" w:hAnsi="Signalist"/>
          <w:color w:val="0093C5"/>
          <w:sz w:val="106"/>
        </w:rPr>
        <w:t>The clock reaction</w:t>
      </w:r>
    </w:p>
    <w:p w:rsidR="00790B82" w:rsidRPr="00E56B44" w:rsidRDefault="00790B82" w:rsidP="00790B82">
      <w:pPr>
        <w:spacing w:after="120"/>
        <w:jc w:val="center"/>
        <w:rPr>
          <w:rFonts w:ascii="Lato Regular" w:eastAsia="Cambria" w:hAnsi="Lato Regular" w:cs="Times New Roman"/>
          <w:sz w:val="22"/>
          <w:lang w:val="en-GB"/>
        </w:rPr>
      </w:pPr>
    </w:p>
    <w:p w:rsidR="00790B82" w:rsidRPr="00E56B44" w:rsidRDefault="00790B82" w:rsidP="00790B82">
      <w:pPr>
        <w:spacing w:after="120"/>
        <w:jc w:val="center"/>
        <w:rPr>
          <w:rFonts w:ascii="Lato Regular" w:eastAsia="Cambria" w:hAnsi="Lato Regular" w:cs="Times New Roman"/>
          <w:sz w:val="38"/>
          <w:lang w:val="en-GB"/>
        </w:rPr>
      </w:pPr>
    </w:p>
    <w:p w:rsidR="00790B82" w:rsidRPr="00E56B44" w:rsidRDefault="00790B82" w:rsidP="00790B82">
      <w:pPr>
        <w:spacing w:after="120"/>
        <w:jc w:val="center"/>
        <w:rPr>
          <w:rFonts w:ascii="Lato Regular" w:eastAsia="Cambria" w:hAnsi="Lato Regular" w:cs="Times New Roman"/>
          <w:sz w:val="38"/>
          <w:lang w:val="en-GB"/>
        </w:rPr>
      </w:pPr>
      <w:r w:rsidRPr="00E56B44">
        <w:rPr>
          <w:rFonts w:ascii="Lato Regular" w:eastAsia="Cambria" w:hAnsi="Lato Regular" w:cs="Times New Roman"/>
          <w:sz w:val="38"/>
          <w:lang w:val="en-GB"/>
        </w:rPr>
        <w:t>A TEMI LESSON PLAN</w:t>
      </w:r>
      <w:r w:rsidR="00E56B44">
        <w:rPr>
          <w:rFonts w:ascii="Lato Regular" w:eastAsia="Cambria" w:hAnsi="Lato Regular" w:cs="Times New Roman"/>
          <w:sz w:val="38"/>
          <w:lang w:val="en-GB"/>
        </w:rPr>
        <w:t xml:space="preserve"> </w:t>
      </w:r>
    </w:p>
    <w:p w:rsidR="00790B82" w:rsidRPr="00E56B44" w:rsidRDefault="00790B82" w:rsidP="00790B82">
      <w:pPr>
        <w:spacing w:after="120"/>
        <w:jc w:val="center"/>
        <w:rPr>
          <w:rFonts w:ascii="Lato Regular" w:eastAsia="Cambria" w:hAnsi="Lato Regular" w:cs="Times New Roman"/>
          <w:sz w:val="38"/>
          <w:lang w:val="en-GB"/>
        </w:rPr>
      </w:pPr>
    </w:p>
    <w:p w:rsidR="00790B82" w:rsidRDefault="00790B82" w:rsidP="00790B82">
      <w:pPr>
        <w:tabs>
          <w:tab w:val="left" w:pos="5040"/>
        </w:tabs>
        <w:jc w:val="center"/>
        <w:rPr>
          <w:rFonts w:ascii="Signalist" w:hAnsi="Signalist"/>
          <w:sz w:val="36"/>
        </w:rPr>
      </w:pPr>
      <w:r>
        <w:rPr>
          <w:rFonts w:ascii="Signalist" w:hAnsi="Signalist"/>
          <w:noProof/>
          <w:sz w:val="36"/>
          <w:lang w:bidi="he-IL"/>
        </w:rPr>
        <w:drawing>
          <wp:inline distT="0" distB="0" distL="0" distR="0" wp14:anchorId="0E90FCD4" wp14:editId="6B400F81">
            <wp:extent cx="1124262" cy="1080371"/>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1124429" cy="1080532"/>
                    </a:xfrm>
                    <a:prstGeom prst="rect">
                      <a:avLst/>
                    </a:prstGeom>
                    <a:noFill/>
                    <a:ln w="9525">
                      <a:noFill/>
                      <a:miter lim="800000"/>
                      <a:headEnd/>
                      <a:tailEnd/>
                    </a:ln>
                  </pic:spPr>
                </pic:pic>
              </a:graphicData>
            </a:graphic>
          </wp:inline>
        </w:drawing>
      </w:r>
    </w:p>
    <w:p w:rsidR="00790B82" w:rsidRDefault="00790B82" w:rsidP="00790B82">
      <w:pPr>
        <w:tabs>
          <w:tab w:val="left" w:pos="5040"/>
        </w:tabs>
        <w:jc w:val="center"/>
        <w:rPr>
          <w:rFonts w:ascii="Signalist" w:hAnsi="Signalist"/>
          <w:sz w:val="36"/>
        </w:rPr>
      </w:pPr>
    </w:p>
    <w:p w:rsidR="00790B82" w:rsidRDefault="00790B82" w:rsidP="00790B82">
      <w:pPr>
        <w:tabs>
          <w:tab w:val="left" w:pos="5040"/>
        </w:tabs>
        <w:jc w:val="center"/>
        <w:rPr>
          <w:rFonts w:ascii="Signalist" w:hAnsi="Signalist"/>
          <w:sz w:val="36"/>
        </w:rPr>
      </w:pPr>
    </w:p>
    <w:p w:rsidR="00B93655" w:rsidRDefault="001A164E" w:rsidP="00790B82">
      <w:pPr>
        <w:tabs>
          <w:tab w:val="left" w:pos="5040"/>
        </w:tabs>
        <w:rPr>
          <w:rFonts w:ascii="Signalist" w:hAnsi="Signalist"/>
          <w:color w:val="0093C5"/>
          <w:sz w:val="56"/>
        </w:rPr>
      </w:pPr>
      <w:r w:rsidRPr="00ED0463">
        <w:rPr>
          <w:rFonts w:ascii="Signalist" w:hAnsi="Signalist"/>
          <w:color w:val="0093C5"/>
          <w:sz w:val="58"/>
        </w:rPr>
        <w:br w:type="page"/>
      </w:r>
      <w:r w:rsidR="001B3B0F">
        <w:rPr>
          <w:rFonts w:ascii="Signalist" w:hAnsi="Signalist"/>
          <w:noProof/>
          <w:color w:val="0093C5"/>
          <w:sz w:val="56"/>
          <w:lang w:bidi="he-IL"/>
        </w:rPr>
        <w:lastRenderedPageBreak/>
        <w:drawing>
          <wp:anchor distT="0" distB="0" distL="114300" distR="114300" simplePos="0" relativeHeight="251664384" behindDoc="0" locked="0" layoutInCell="1" allowOverlap="1" wp14:anchorId="139FB470" wp14:editId="70D9E7CE">
            <wp:simplePos x="0" y="0"/>
            <wp:positionH relativeFrom="column">
              <wp:posOffset>0</wp:posOffset>
            </wp:positionH>
            <wp:positionV relativeFrom="paragraph">
              <wp:posOffset>0</wp:posOffset>
            </wp:positionV>
            <wp:extent cx="529076" cy="719847"/>
            <wp:effectExtent l="25400" t="0" r="4324"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529076" cy="719847"/>
                    </a:xfrm>
                    <a:prstGeom prst="rect">
                      <a:avLst/>
                    </a:prstGeom>
                    <a:noFill/>
                    <a:ln w="9525">
                      <a:noFill/>
                      <a:miter lim="800000"/>
                      <a:headEnd/>
                      <a:tailEnd/>
                    </a:ln>
                  </pic:spPr>
                </pic:pic>
              </a:graphicData>
            </a:graphic>
          </wp:anchor>
        </w:drawing>
      </w:r>
      <w:r w:rsidR="0062133B">
        <w:rPr>
          <w:rFonts w:ascii="Signalist" w:hAnsi="Signalist"/>
          <w:color w:val="0093C5"/>
          <w:sz w:val="56"/>
        </w:rPr>
        <w:t xml:space="preserve"> </w:t>
      </w:r>
    </w:p>
    <w:p w:rsidR="00C715DA" w:rsidRDefault="00BF5D08" w:rsidP="00740253">
      <w:pPr>
        <w:pStyle w:val="Header"/>
        <w:jc w:val="both"/>
        <w:outlineLvl w:val="0"/>
        <w:rPr>
          <w:rFonts w:ascii="Signalist" w:hAnsi="Signalist"/>
          <w:noProof/>
          <w:color w:val="0093C5"/>
          <w:sz w:val="56"/>
        </w:rPr>
      </w:pPr>
      <w:r>
        <w:rPr>
          <w:rFonts w:ascii="Signalist" w:hAnsi="Signalist"/>
          <w:noProof/>
          <w:color w:val="0093C5"/>
          <w:sz w:val="56"/>
          <w:lang w:bidi="he-IL"/>
        </w:rPr>
        <mc:AlternateContent>
          <mc:Choice Requires="wps">
            <w:drawing>
              <wp:anchor distT="0" distB="0" distL="114300" distR="114300" simplePos="0" relativeHeight="251658240" behindDoc="0" locked="0" layoutInCell="1" allowOverlap="1" wp14:anchorId="729EAFBC" wp14:editId="4CC8C0B3">
                <wp:simplePos x="0" y="0"/>
                <wp:positionH relativeFrom="column">
                  <wp:posOffset>0</wp:posOffset>
                </wp:positionH>
                <wp:positionV relativeFrom="paragraph">
                  <wp:posOffset>417195</wp:posOffset>
                </wp:positionV>
                <wp:extent cx="5305425" cy="0"/>
                <wp:effectExtent l="28575" t="26670" r="28575" b="30480"/>
                <wp:wrapTight wrapText="bothSides">
                  <wp:wrapPolygon edited="0">
                    <wp:start x="-78" y="-2147483648"/>
                    <wp:lineTo x="-78" y="-2147483648"/>
                    <wp:lineTo x="21678" y="-2147483648"/>
                    <wp:lineTo x="21678" y="-2147483648"/>
                    <wp:lineTo x="-78" y="-2147483648"/>
                  </wp:wrapPolygon>
                </wp:wrapTight>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line">
                          <a:avLst/>
                        </a:prstGeom>
                        <a:noFill/>
                        <a:ln w="444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85pt" to="417.7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" strokecolor="#4a7ebb" strokeweight="3.5pt">
                <v:shadow opacity="22938f" offset="0"/>
                <w10:wrap type="tight"/>
              </v:line>
            </w:pict>
          </mc:Fallback>
        </mc:AlternateContent>
      </w:r>
      <w:r w:rsidR="001B3B0F">
        <w:rPr>
          <w:rFonts w:ascii="Signalist" w:hAnsi="Signalist"/>
          <w:noProof/>
          <w:color w:val="0093C5"/>
          <w:sz w:val="56"/>
        </w:rPr>
        <w:t xml:space="preserve">            </w:t>
      </w:r>
      <w:r w:rsidR="00B93655">
        <w:rPr>
          <w:rFonts w:ascii="Signalist" w:hAnsi="Signalist"/>
          <w:noProof/>
          <w:color w:val="0093C5"/>
          <w:sz w:val="56"/>
        </w:rPr>
        <w:t>Overview</w:t>
      </w:r>
    </w:p>
    <w:p w:rsidR="00B93655" w:rsidRPr="00ED3AB2" w:rsidRDefault="00B93655" w:rsidP="00B93655">
      <w:pPr>
        <w:pStyle w:val="Header"/>
        <w:jc w:val="both"/>
        <w:rPr>
          <w:rFonts w:ascii="Signalist" w:hAnsi="Signalist"/>
          <w:noProof/>
          <w:color w:val="0093C5"/>
          <w:sz w:val="22"/>
        </w:rPr>
      </w:pPr>
    </w:p>
    <w:tbl>
      <w:tblPr>
        <w:tblStyle w:val="TableGrid"/>
        <w:tblW w:w="5000" w:type="pct"/>
        <w:tblLook w:val="04A0" w:firstRow="1" w:lastRow="0" w:firstColumn="1" w:lastColumn="0" w:noHBand="0" w:noVBand="1"/>
      </w:tblPr>
      <w:tblGrid>
        <w:gridCol w:w="3039"/>
        <w:gridCol w:w="5483"/>
      </w:tblGrid>
      <w:tr w:rsidR="00ED688B" w:rsidRPr="00A27392" w:rsidTr="004C733A">
        <w:trPr>
          <w:trHeight w:val="388"/>
        </w:trPr>
        <w:tc>
          <w:tcPr>
            <w:tcW w:w="1783" w:type="pct"/>
            <w:tcMar>
              <w:top w:w="227" w:type="dxa"/>
              <w:bottom w:w="0" w:type="dxa"/>
            </w:tcMar>
          </w:tcPr>
          <w:p w:rsidR="00ED688B" w:rsidRPr="00ED3AB2" w:rsidRDefault="00490C3D" w:rsidP="004B1EEA">
            <w:pPr>
              <w:jc w:val="right"/>
              <w:rPr>
                <w:rFonts w:ascii="Signalist" w:hAnsi="Signalist"/>
                <w:color w:val="0093C5"/>
                <w:sz w:val="36"/>
                <w:lang w:val="en-US"/>
              </w:rPr>
            </w:pPr>
            <w:r w:rsidRPr="004B1EEA">
              <w:rPr>
                <w:rFonts w:ascii="Signalist" w:hAnsi="Signalist"/>
                <w:color w:val="0093C5"/>
                <w:sz w:val="36"/>
                <w:lang w:val="en-US"/>
              </w:rPr>
              <w:t>What’s the mystery?</w:t>
            </w:r>
          </w:p>
          <w:p w:rsidR="00ED688B" w:rsidRPr="00ED3AB2" w:rsidRDefault="00ED688B" w:rsidP="004B1EEA">
            <w:pPr>
              <w:jc w:val="right"/>
              <w:rPr>
                <w:rFonts w:ascii="Signalist" w:hAnsi="Signalist"/>
                <w:color w:val="0093C5"/>
                <w:sz w:val="36"/>
                <w:lang w:val="en-US"/>
              </w:rPr>
            </w:pPr>
          </w:p>
        </w:tc>
        <w:tc>
          <w:tcPr>
            <w:tcW w:w="3217" w:type="pct"/>
            <w:tcMar>
              <w:top w:w="227" w:type="dxa"/>
              <w:bottom w:w="0" w:type="dxa"/>
            </w:tcMar>
          </w:tcPr>
          <w:p w:rsidR="007343F6" w:rsidRDefault="00D73A79" w:rsidP="00D73A79">
            <w:pPr>
              <w:rPr>
                <w:lang w:val="en-GB" w:bidi="he-IL"/>
              </w:rPr>
            </w:pPr>
            <w:r>
              <w:rPr>
                <w:lang w:val="en-GB" w:bidi="he-IL"/>
              </w:rPr>
              <w:t>Two translucent liquids are mixed. At first nothing happens</w:t>
            </w:r>
            <w:r w:rsidR="0078006C">
              <w:rPr>
                <w:lang w:val="en-GB" w:bidi="he-IL"/>
              </w:rPr>
              <w:t>,</w:t>
            </w:r>
            <w:r>
              <w:rPr>
                <w:lang w:val="en-GB" w:bidi="he-IL"/>
              </w:rPr>
              <w:t xml:space="preserve"> the resulting solution is still translucent. Suddenly with no warning the solution turns blue-black all at once.</w:t>
            </w:r>
          </w:p>
          <w:p w:rsidR="00EE1481" w:rsidRDefault="00EE1481" w:rsidP="00D73A79">
            <w:pPr>
              <w:rPr>
                <w:lang w:val="en-GB" w:bidi="he-IL"/>
              </w:rPr>
            </w:pPr>
          </w:p>
          <w:p w:rsidR="00EE1481" w:rsidRPr="00D73A79" w:rsidRDefault="00EE1481" w:rsidP="00D73A79">
            <w:pPr>
              <w:rPr>
                <w:lang w:val="en-GB" w:bidi="he-IL"/>
              </w:rPr>
            </w:pPr>
            <w:r>
              <w:rPr>
                <w:noProof/>
                <w:lang w:val="en-US" w:bidi="he-IL"/>
              </w:rPr>
              <w:drawing>
                <wp:inline distT="0" distB="0" distL="0" distR="0">
                  <wp:extent cx="1646712" cy="16822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A59B.tmp"/>
                          <pic:cNvPicPr/>
                        </pic:nvPicPr>
                        <pic:blipFill>
                          <a:blip r:embed="rId11">
                            <a:extLst>
                              <a:ext uri="{28A0092B-C50C-407E-A947-70E740481C1C}">
                                <a14:useLocalDpi xmlns:a14="http://schemas.microsoft.com/office/drawing/2010/main" val="0"/>
                              </a:ext>
                            </a:extLst>
                          </a:blip>
                          <a:stretch>
                            <a:fillRect/>
                          </a:stretch>
                        </pic:blipFill>
                        <pic:spPr>
                          <a:xfrm>
                            <a:off x="0" y="0"/>
                            <a:ext cx="1647445" cy="1682950"/>
                          </a:xfrm>
                          <a:prstGeom prst="rect">
                            <a:avLst/>
                          </a:prstGeom>
                        </pic:spPr>
                      </pic:pic>
                    </a:graphicData>
                  </a:graphic>
                </wp:inline>
              </w:drawing>
            </w:r>
            <w:r>
              <w:rPr>
                <w:noProof/>
                <w:lang w:val="en-US" w:bidi="he-IL"/>
              </w:rPr>
              <w:drawing>
                <wp:inline distT="0" distB="0" distL="0" distR="0">
                  <wp:extent cx="1351370" cy="1666918"/>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55C8.tmp"/>
                          <pic:cNvPicPr/>
                        </pic:nvPicPr>
                        <pic:blipFill>
                          <a:blip r:embed="rId12">
                            <a:extLst>
                              <a:ext uri="{28A0092B-C50C-407E-A947-70E740481C1C}">
                                <a14:useLocalDpi xmlns:a14="http://schemas.microsoft.com/office/drawing/2010/main" val="0"/>
                              </a:ext>
                            </a:extLst>
                          </a:blip>
                          <a:stretch>
                            <a:fillRect/>
                          </a:stretch>
                        </pic:blipFill>
                        <pic:spPr>
                          <a:xfrm>
                            <a:off x="0" y="0"/>
                            <a:ext cx="1356004" cy="1672635"/>
                          </a:xfrm>
                          <a:prstGeom prst="rect">
                            <a:avLst/>
                          </a:prstGeom>
                        </pic:spPr>
                      </pic:pic>
                    </a:graphicData>
                  </a:graphic>
                </wp:inline>
              </w:drawing>
            </w:r>
          </w:p>
          <w:p w:rsidR="00ED688B" w:rsidRPr="004B1EEA" w:rsidRDefault="00ED688B" w:rsidP="008E7DA1">
            <w:pPr>
              <w:rPr>
                <w:rFonts w:ascii="Lato Regular" w:hAnsi="Lato Regular"/>
                <w:lang w:val="en-US"/>
              </w:rPr>
            </w:pPr>
          </w:p>
        </w:tc>
      </w:tr>
      <w:tr w:rsidR="00ED688B" w:rsidRPr="00A27392" w:rsidTr="004C733A">
        <w:trPr>
          <w:trHeight w:val="524"/>
        </w:trPr>
        <w:tc>
          <w:tcPr>
            <w:tcW w:w="1783" w:type="pct"/>
            <w:tcMar>
              <w:top w:w="227" w:type="dxa"/>
              <w:bottom w:w="0" w:type="dxa"/>
            </w:tcMar>
          </w:tcPr>
          <w:p w:rsidR="00ED688B" w:rsidRPr="00ED3AB2" w:rsidRDefault="004B1EEA" w:rsidP="004B1EEA">
            <w:pPr>
              <w:jc w:val="right"/>
              <w:rPr>
                <w:rFonts w:ascii="Signalist" w:hAnsi="Signalist"/>
                <w:color w:val="0093C5"/>
                <w:sz w:val="36"/>
                <w:lang w:val="en-US"/>
              </w:rPr>
            </w:pPr>
            <w:r>
              <w:rPr>
                <w:rFonts w:ascii="Signalist" w:hAnsi="Signalist"/>
                <w:color w:val="0093C5"/>
                <w:sz w:val="36"/>
                <w:lang w:val="en-US"/>
              </w:rPr>
              <w:t xml:space="preserve">Domain(s) </w:t>
            </w:r>
          </w:p>
          <w:p w:rsidR="00ED688B" w:rsidRPr="00ED3AB2" w:rsidRDefault="00ED688B" w:rsidP="004B1EEA">
            <w:pPr>
              <w:jc w:val="right"/>
              <w:rPr>
                <w:rFonts w:ascii="Signalist" w:hAnsi="Signalist"/>
                <w:color w:val="0093C5"/>
                <w:sz w:val="36"/>
                <w:lang w:val="en-US"/>
              </w:rPr>
            </w:pPr>
          </w:p>
        </w:tc>
        <w:tc>
          <w:tcPr>
            <w:tcW w:w="3217" w:type="pct"/>
            <w:tcMar>
              <w:top w:w="227" w:type="dxa"/>
              <w:bottom w:w="0" w:type="dxa"/>
            </w:tcMar>
          </w:tcPr>
          <w:p w:rsidR="00D73A79" w:rsidRPr="00ED3AB2" w:rsidRDefault="00D73A79" w:rsidP="00D73A79">
            <w:pPr>
              <w:rPr>
                <w:rFonts w:ascii="Lato Regular" w:hAnsi="Lato Regular"/>
                <w:lang w:val="en-US"/>
              </w:rPr>
            </w:pPr>
            <w:r w:rsidRPr="00ED3AB2">
              <w:rPr>
                <w:rFonts w:ascii="Lato Regular" w:hAnsi="Lato Regular"/>
                <w:lang w:val="en-US"/>
              </w:rPr>
              <w:t>Chemistry</w:t>
            </w:r>
          </w:p>
          <w:p w:rsidR="00ED688B" w:rsidRPr="00D73A79" w:rsidRDefault="00D73A79" w:rsidP="00D73A79">
            <w:pPr>
              <w:rPr>
                <w:rFonts w:ascii="Lato Regular" w:hAnsi="Lato Regular"/>
                <w:highlight w:val="yellow"/>
                <w:lang w:val="en-GB"/>
              </w:rPr>
            </w:pPr>
            <w:r>
              <w:rPr>
                <w:lang w:val="en-GB" w:bidi="he-IL"/>
              </w:rPr>
              <w:t>Redox reactions, Rate of reaction (kinetics).</w:t>
            </w:r>
          </w:p>
        </w:tc>
      </w:tr>
      <w:tr w:rsidR="00ED688B" w:rsidRPr="00A27392" w:rsidTr="004C733A">
        <w:trPr>
          <w:trHeight w:val="589"/>
        </w:trPr>
        <w:tc>
          <w:tcPr>
            <w:tcW w:w="1783" w:type="pct"/>
            <w:tcMar>
              <w:top w:w="227" w:type="dxa"/>
              <w:bottom w:w="0" w:type="dxa"/>
            </w:tcMar>
          </w:tcPr>
          <w:p w:rsidR="00ED688B" w:rsidRPr="00ED3AB2" w:rsidRDefault="004B1EEA" w:rsidP="004B1EEA">
            <w:pPr>
              <w:jc w:val="right"/>
              <w:rPr>
                <w:rFonts w:ascii="Signalist" w:hAnsi="Signalist"/>
                <w:color w:val="0093C5"/>
                <w:sz w:val="36"/>
                <w:lang w:val="en-US"/>
              </w:rPr>
            </w:pPr>
            <w:r>
              <w:rPr>
                <w:rFonts w:ascii="Signalist" w:hAnsi="Signalist"/>
                <w:color w:val="0093C5"/>
                <w:sz w:val="36"/>
                <w:lang w:val="en-US"/>
              </w:rPr>
              <w:t xml:space="preserve">Age group </w:t>
            </w:r>
          </w:p>
        </w:tc>
        <w:tc>
          <w:tcPr>
            <w:tcW w:w="3217" w:type="pct"/>
            <w:tcMar>
              <w:top w:w="227" w:type="dxa"/>
              <w:bottom w:w="0" w:type="dxa"/>
            </w:tcMar>
          </w:tcPr>
          <w:p w:rsidR="00ED688B" w:rsidRPr="004B1EEA" w:rsidRDefault="00D73A79" w:rsidP="00D73A79">
            <w:pPr>
              <w:contextualSpacing/>
              <w:rPr>
                <w:rFonts w:ascii="Lato Regular" w:hAnsi="Lato Regular"/>
                <w:highlight w:val="yellow"/>
                <w:lang w:val="en-US"/>
              </w:rPr>
            </w:pPr>
            <w:r w:rsidRPr="00D73A79">
              <w:rPr>
                <w:rFonts w:ascii="Lato Regular" w:hAnsi="Lato Regular"/>
                <w:lang w:val="en-US"/>
              </w:rPr>
              <w:t>Grades 10-12</w:t>
            </w:r>
            <w:r>
              <w:rPr>
                <w:rFonts w:ascii="Lato Regular" w:hAnsi="Lato Regular"/>
                <w:lang w:val="en-US"/>
              </w:rPr>
              <w:t xml:space="preserve"> (15-17 years old)</w:t>
            </w:r>
          </w:p>
        </w:tc>
      </w:tr>
      <w:tr w:rsidR="00ED688B" w:rsidRPr="00A27392" w:rsidTr="004C733A">
        <w:trPr>
          <w:trHeight w:val="954"/>
        </w:trPr>
        <w:tc>
          <w:tcPr>
            <w:tcW w:w="1783" w:type="pct"/>
            <w:tcMar>
              <w:top w:w="227" w:type="dxa"/>
              <w:bottom w:w="0" w:type="dxa"/>
            </w:tcMar>
          </w:tcPr>
          <w:p w:rsidR="00ED688B" w:rsidRPr="00ED3AB2" w:rsidRDefault="004B1EEA" w:rsidP="004B1EEA">
            <w:pPr>
              <w:jc w:val="right"/>
              <w:rPr>
                <w:rFonts w:ascii="Signalist" w:hAnsi="Signalist"/>
                <w:color w:val="0093C5"/>
                <w:sz w:val="36"/>
                <w:lang w:val="en-US"/>
              </w:rPr>
            </w:pPr>
            <w:r>
              <w:rPr>
                <w:rFonts w:ascii="Signalist" w:hAnsi="Signalist"/>
                <w:color w:val="0093C5"/>
                <w:sz w:val="36"/>
                <w:lang w:val="en-US"/>
              </w:rPr>
              <w:t>Expected time</w:t>
            </w:r>
            <w:r w:rsidR="003A6E98">
              <w:rPr>
                <w:rFonts w:ascii="Signalist" w:hAnsi="Signalist"/>
                <w:color w:val="0093C5"/>
                <w:sz w:val="36"/>
                <w:lang w:val="en-US"/>
              </w:rPr>
              <w:t xml:space="preserve"> for the mystery</w:t>
            </w:r>
            <w:r>
              <w:rPr>
                <w:rFonts w:ascii="Signalist" w:hAnsi="Signalist"/>
                <w:color w:val="0093C5"/>
                <w:sz w:val="36"/>
                <w:lang w:val="en-US"/>
              </w:rPr>
              <w:t xml:space="preserve"> </w:t>
            </w:r>
          </w:p>
          <w:p w:rsidR="00ED688B" w:rsidRPr="00ED3AB2" w:rsidRDefault="00ED688B" w:rsidP="004B1EEA">
            <w:pPr>
              <w:jc w:val="right"/>
              <w:rPr>
                <w:rFonts w:ascii="Signalist" w:hAnsi="Signalist"/>
                <w:color w:val="0093C5"/>
                <w:sz w:val="36"/>
                <w:lang w:val="en-US"/>
              </w:rPr>
            </w:pPr>
          </w:p>
        </w:tc>
        <w:tc>
          <w:tcPr>
            <w:tcW w:w="3217" w:type="pct"/>
            <w:tcMar>
              <w:top w:w="227" w:type="dxa"/>
              <w:bottom w:w="0" w:type="dxa"/>
            </w:tcMar>
          </w:tcPr>
          <w:p w:rsidR="00D72835" w:rsidRDefault="003A6E98" w:rsidP="00074699">
            <w:pPr>
              <w:rPr>
                <w:rFonts w:ascii="Lato Regular" w:hAnsi="Lato Regular"/>
                <w:lang w:val="en-US"/>
              </w:rPr>
            </w:pPr>
            <w:r w:rsidRPr="002A45AB">
              <w:rPr>
                <w:rFonts w:ascii="Lato Regular" w:hAnsi="Lato Regular"/>
                <w:lang w:val="en-US"/>
              </w:rPr>
              <w:t>Approx. Time for teacher preparation</w:t>
            </w:r>
            <w:r w:rsidR="00074699">
              <w:rPr>
                <w:rFonts w:ascii="Lato Regular" w:hAnsi="Lato Regular"/>
                <w:lang w:val="en-US"/>
              </w:rPr>
              <w:t xml:space="preserve"> – Up to one hour for preparation of the solutions and trials to see that the reaction takes place as planned.</w:t>
            </w:r>
          </w:p>
          <w:p w:rsidR="00D72835" w:rsidRDefault="00D72835" w:rsidP="00490C3D">
            <w:pPr>
              <w:rPr>
                <w:rFonts w:ascii="Lato Regular" w:hAnsi="Lato Regular"/>
                <w:lang w:val="en-US"/>
              </w:rPr>
            </w:pPr>
          </w:p>
          <w:p w:rsidR="00ED688B" w:rsidRPr="004B1EEA" w:rsidRDefault="00667859" w:rsidP="00074699">
            <w:pPr>
              <w:rPr>
                <w:rFonts w:ascii="Lato Regular" w:hAnsi="Lato Regular"/>
                <w:lang w:val="en-US"/>
              </w:rPr>
            </w:pPr>
            <w:r w:rsidRPr="002A45AB">
              <w:rPr>
                <w:rFonts w:ascii="Lato Regular" w:hAnsi="Lato Regular"/>
                <w:lang w:val="en-US"/>
              </w:rPr>
              <w:t>Approx. Time in classroom</w:t>
            </w:r>
            <w:r w:rsidR="002A45AB" w:rsidRPr="002A45AB">
              <w:rPr>
                <w:rFonts w:ascii="Lato Regular" w:hAnsi="Lato Regular"/>
                <w:lang w:val="en-US"/>
              </w:rPr>
              <w:t xml:space="preserve"> </w:t>
            </w:r>
            <w:r w:rsidRPr="002A45AB">
              <w:rPr>
                <w:rFonts w:ascii="Lato Regular" w:hAnsi="Lato Regular"/>
                <w:lang w:val="en-US"/>
              </w:rPr>
              <w:t>-</w:t>
            </w:r>
            <w:r w:rsidR="00074699" w:rsidRPr="00074699">
              <w:rPr>
                <w:lang w:val="en-US"/>
              </w:rPr>
              <w:t xml:space="preserve"> </w:t>
            </w:r>
            <w:r w:rsidR="00074699" w:rsidRPr="00074699">
              <w:rPr>
                <w:rFonts w:ascii="Lato Regular" w:hAnsi="Lato Regular"/>
                <w:lang w:val="en-US"/>
              </w:rPr>
              <w:t>Up to 6 periods of 45m</w:t>
            </w:r>
            <w:r w:rsidR="0078006C">
              <w:rPr>
                <w:rFonts w:ascii="Lato Regular" w:hAnsi="Lato Regular"/>
                <w:lang w:val="en-US"/>
              </w:rPr>
              <w:t>i</w:t>
            </w:r>
            <w:r w:rsidR="00074699" w:rsidRPr="00074699">
              <w:rPr>
                <w:rFonts w:ascii="Lato Regular" w:hAnsi="Lato Regular"/>
                <w:lang w:val="en-US"/>
              </w:rPr>
              <w:t>n. One period to engage and explore; one to explain</w:t>
            </w:r>
            <w:r w:rsidR="00074699">
              <w:rPr>
                <w:rFonts w:ascii="Lato Regular" w:hAnsi="Lato Regular"/>
                <w:lang w:val="en-US"/>
              </w:rPr>
              <w:t>;</w:t>
            </w:r>
            <w:r w:rsidR="00074699" w:rsidRPr="00074699">
              <w:rPr>
                <w:rFonts w:ascii="Lato Regular" w:hAnsi="Lato Regular"/>
                <w:lang w:val="en-US"/>
              </w:rPr>
              <w:t xml:space="preserve"> </w:t>
            </w:r>
            <w:r w:rsidR="00074699">
              <w:rPr>
                <w:rFonts w:ascii="Lato Regular" w:hAnsi="Lato Regular"/>
                <w:lang w:val="en-US"/>
              </w:rPr>
              <w:t>three</w:t>
            </w:r>
            <w:r w:rsidR="00074699" w:rsidRPr="00074699">
              <w:rPr>
                <w:rFonts w:ascii="Lato Regular" w:hAnsi="Lato Regular"/>
                <w:lang w:val="en-US"/>
              </w:rPr>
              <w:t xml:space="preserve"> to plan, perform and present the creative activity that incorporates the color change.</w:t>
            </w:r>
            <w:r w:rsidRPr="002A45AB">
              <w:rPr>
                <w:rFonts w:ascii="Lato Regular" w:hAnsi="Lato Regular"/>
                <w:highlight w:val="yellow"/>
                <w:lang w:val="en-US"/>
              </w:rPr>
              <w:t xml:space="preserve"> </w:t>
            </w:r>
          </w:p>
        </w:tc>
      </w:tr>
      <w:tr w:rsidR="00ED688B" w:rsidRPr="00A27392" w:rsidTr="004C733A">
        <w:trPr>
          <w:trHeight w:val="352"/>
        </w:trPr>
        <w:tc>
          <w:tcPr>
            <w:tcW w:w="1783" w:type="pct"/>
            <w:tcMar>
              <w:top w:w="227" w:type="dxa"/>
              <w:bottom w:w="0" w:type="dxa"/>
            </w:tcMar>
          </w:tcPr>
          <w:p w:rsidR="00ED688B" w:rsidRPr="00ED3AB2" w:rsidRDefault="001A164E" w:rsidP="004B1EEA">
            <w:pPr>
              <w:jc w:val="right"/>
              <w:rPr>
                <w:rFonts w:ascii="Signalist" w:hAnsi="Signalist"/>
                <w:color w:val="0093C5"/>
                <w:sz w:val="36"/>
                <w:lang w:val="en-US"/>
              </w:rPr>
            </w:pPr>
            <w:r w:rsidRPr="00ED3AB2">
              <w:rPr>
                <w:rFonts w:ascii="Signalist" w:hAnsi="Signalist"/>
                <w:color w:val="0093C5"/>
                <w:sz w:val="36"/>
                <w:lang w:val="en-US"/>
              </w:rPr>
              <w:t xml:space="preserve">Safety/Supervision </w:t>
            </w:r>
          </w:p>
          <w:p w:rsidR="00ED688B" w:rsidRPr="00ED3AB2" w:rsidRDefault="00ED688B" w:rsidP="004B1EEA">
            <w:pPr>
              <w:jc w:val="right"/>
              <w:rPr>
                <w:rFonts w:ascii="Signalist" w:hAnsi="Signalist"/>
                <w:color w:val="0093C5"/>
                <w:sz w:val="36"/>
                <w:szCs w:val="16"/>
                <w:lang w:val="en-US"/>
              </w:rPr>
            </w:pPr>
          </w:p>
        </w:tc>
        <w:tc>
          <w:tcPr>
            <w:tcW w:w="3217" w:type="pct"/>
            <w:tcMar>
              <w:top w:w="227" w:type="dxa"/>
              <w:bottom w:w="0" w:type="dxa"/>
            </w:tcMar>
          </w:tcPr>
          <w:p w:rsidR="00ED688B" w:rsidRPr="00074699" w:rsidRDefault="00074699" w:rsidP="00074699">
            <w:pPr>
              <w:rPr>
                <w:rFonts w:ascii="Lato Regular" w:hAnsi="Lato Regular"/>
                <w:highlight w:val="yellow"/>
                <w:lang w:val="en-US"/>
              </w:rPr>
            </w:pPr>
            <w:r w:rsidRPr="00074699">
              <w:rPr>
                <w:rFonts w:ascii="Lato Regular" w:hAnsi="Lato Regular"/>
                <w:lang w:val="en-US"/>
              </w:rPr>
              <w:t>Iodine (I</w:t>
            </w:r>
            <w:r w:rsidRPr="00074699">
              <w:rPr>
                <w:rFonts w:ascii="Lato Regular" w:hAnsi="Lato Regular"/>
                <w:vertAlign w:val="subscript"/>
                <w:lang w:val="en-US"/>
              </w:rPr>
              <w:t>2</w:t>
            </w:r>
            <w:r w:rsidRPr="00074699">
              <w:rPr>
                <w:rFonts w:ascii="Lato Regular" w:hAnsi="Lato Regular"/>
                <w:lang w:val="en-US"/>
              </w:rPr>
              <w:t>) is produced in the reactions. The reaction vessels should be tapped. At the end of the reaction the Iodine that is produced should be neutralized with Na</w:t>
            </w:r>
            <w:r w:rsidRPr="00074699">
              <w:rPr>
                <w:rFonts w:ascii="Lato Regular" w:hAnsi="Lato Regular"/>
                <w:vertAlign w:val="subscript"/>
                <w:lang w:val="en-US"/>
              </w:rPr>
              <w:t>2</w:t>
            </w:r>
            <w:r w:rsidRPr="00074699">
              <w:rPr>
                <w:rFonts w:ascii="Lato Regular" w:hAnsi="Lato Regular"/>
                <w:lang w:val="en-US"/>
              </w:rPr>
              <w:t>S</w:t>
            </w:r>
            <w:r w:rsidRPr="00074699">
              <w:rPr>
                <w:rFonts w:ascii="Lato Regular" w:hAnsi="Lato Regular"/>
                <w:vertAlign w:val="subscript"/>
                <w:lang w:val="en-US"/>
              </w:rPr>
              <w:t>2</w:t>
            </w:r>
            <w:r w:rsidRPr="00074699">
              <w:rPr>
                <w:rFonts w:ascii="Lato Regular" w:hAnsi="Lato Regular"/>
                <w:lang w:val="en-US"/>
              </w:rPr>
              <w:t>O</w:t>
            </w:r>
            <w:r w:rsidRPr="00074699">
              <w:rPr>
                <w:rFonts w:ascii="Lato Regular" w:hAnsi="Lato Regular"/>
                <w:vertAlign w:val="subscript"/>
                <w:lang w:val="en-US"/>
              </w:rPr>
              <w:t>3</w:t>
            </w:r>
            <w:r w:rsidRPr="00074699">
              <w:rPr>
                <w:rFonts w:ascii="Lato Regular" w:hAnsi="Lato Regular"/>
                <w:lang w:val="en-US"/>
              </w:rPr>
              <w:t xml:space="preserve"> solution.</w:t>
            </w:r>
          </w:p>
        </w:tc>
      </w:tr>
      <w:tr w:rsidR="00ED688B" w:rsidRPr="00A27392" w:rsidTr="004C733A">
        <w:trPr>
          <w:trHeight w:val="413"/>
        </w:trPr>
        <w:tc>
          <w:tcPr>
            <w:tcW w:w="1783" w:type="pct"/>
            <w:tcMar>
              <w:top w:w="227" w:type="dxa"/>
              <w:bottom w:w="0" w:type="dxa"/>
            </w:tcMar>
          </w:tcPr>
          <w:p w:rsidR="004B1EEA" w:rsidRDefault="00ED688B" w:rsidP="004B1EEA">
            <w:pPr>
              <w:jc w:val="right"/>
              <w:rPr>
                <w:rFonts w:ascii="Signalist" w:hAnsi="Signalist"/>
                <w:color w:val="0093C5"/>
                <w:sz w:val="36"/>
                <w:szCs w:val="24"/>
                <w:lang w:val="en-IE"/>
              </w:rPr>
            </w:pPr>
            <w:r w:rsidRPr="00ED3AB2">
              <w:rPr>
                <w:rFonts w:ascii="Signalist" w:hAnsi="Signalist"/>
                <w:color w:val="0093C5"/>
                <w:sz w:val="36"/>
                <w:szCs w:val="24"/>
                <w:lang w:val="en-IE"/>
              </w:rPr>
              <w:t>Pr</w:t>
            </w:r>
            <w:r w:rsidR="004B1EEA">
              <w:rPr>
                <w:rFonts w:ascii="Signalist" w:hAnsi="Signalist"/>
                <w:color w:val="0093C5"/>
                <w:sz w:val="36"/>
                <w:szCs w:val="24"/>
                <w:lang w:val="en-IE"/>
              </w:rPr>
              <w:t>eparation &amp; List</w:t>
            </w:r>
          </w:p>
          <w:p w:rsidR="00ED688B" w:rsidRPr="00ED3AB2" w:rsidRDefault="004B1EEA" w:rsidP="004B1EEA">
            <w:pPr>
              <w:jc w:val="right"/>
              <w:rPr>
                <w:rFonts w:ascii="Signalist" w:hAnsi="Signalist"/>
                <w:color w:val="0093C5"/>
                <w:sz w:val="36"/>
                <w:szCs w:val="24"/>
                <w:lang w:val="en-IE"/>
              </w:rPr>
            </w:pPr>
            <w:r>
              <w:rPr>
                <w:rFonts w:ascii="Signalist" w:hAnsi="Signalist"/>
                <w:color w:val="0093C5"/>
                <w:sz w:val="36"/>
                <w:szCs w:val="24"/>
                <w:lang w:val="en-IE"/>
              </w:rPr>
              <w:t xml:space="preserve">of Materials  </w:t>
            </w:r>
          </w:p>
        </w:tc>
        <w:tc>
          <w:tcPr>
            <w:tcW w:w="3217" w:type="pct"/>
            <w:tcMar>
              <w:top w:w="227" w:type="dxa"/>
              <w:bottom w:w="0" w:type="dxa"/>
            </w:tcMar>
          </w:tcPr>
          <w:p w:rsidR="009E04C3" w:rsidRPr="00DD01AC" w:rsidRDefault="009E04C3" w:rsidP="009E04C3">
            <w:pPr>
              <w:pStyle w:val="ListParagraph"/>
              <w:numPr>
                <w:ilvl w:val="0"/>
                <w:numId w:val="22"/>
              </w:numPr>
              <w:rPr>
                <w:rFonts w:ascii="Lato Regular" w:hAnsi="Lato Regular"/>
                <w:sz w:val="20"/>
                <w:lang w:val="en-US"/>
              </w:rPr>
            </w:pPr>
            <w:r w:rsidRPr="00DD01AC">
              <w:rPr>
                <w:rFonts w:ascii="Lato Regular" w:hAnsi="Lato Regular"/>
                <w:sz w:val="20"/>
                <w:lang w:val="en-US"/>
              </w:rPr>
              <w:t>Potassium iodide, KI 0.1M</w:t>
            </w:r>
            <w:r>
              <w:rPr>
                <w:rFonts w:ascii="Lato Regular" w:hAnsi="Lato Regular"/>
                <w:sz w:val="20"/>
                <w:lang w:val="en-US"/>
              </w:rPr>
              <w:t xml:space="preserve"> (Solution A)</w:t>
            </w:r>
          </w:p>
          <w:p w:rsidR="009E04C3" w:rsidRPr="00DD01AC" w:rsidRDefault="009E04C3" w:rsidP="009E04C3">
            <w:pPr>
              <w:pStyle w:val="ListParagraph"/>
              <w:numPr>
                <w:ilvl w:val="0"/>
                <w:numId w:val="22"/>
              </w:numPr>
              <w:rPr>
                <w:rFonts w:ascii="Lato Regular" w:hAnsi="Lato Regular"/>
                <w:sz w:val="20"/>
                <w:lang w:val="en-US"/>
              </w:rPr>
            </w:pPr>
            <w:r w:rsidRPr="00DD01AC">
              <w:rPr>
                <w:rFonts w:ascii="Lato Regular" w:hAnsi="Lato Regular"/>
                <w:sz w:val="20"/>
                <w:lang w:val="en-US"/>
              </w:rPr>
              <w:t>Hydrogen peroxide, 3% H</w:t>
            </w:r>
            <w:r w:rsidRPr="009E04C3">
              <w:rPr>
                <w:rFonts w:ascii="Lato Regular" w:hAnsi="Lato Regular"/>
                <w:sz w:val="20"/>
                <w:vertAlign w:val="subscript"/>
                <w:lang w:val="en-US"/>
              </w:rPr>
              <w:t>2</w:t>
            </w:r>
            <w:r w:rsidRPr="00DD01AC">
              <w:rPr>
                <w:rFonts w:ascii="Lato Regular" w:hAnsi="Lato Regular"/>
                <w:sz w:val="20"/>
                <w:lang w:val="en-US"/>
              </w:rPr>
              <w:t>O</w:t>
            </w:r>
            <w:r w:rsidRPr="009E04C3">
              <w:rPr>
                <w:rFonts w:ascii="Lato Regular" w:hAnsi="Lato Regular"/>
                <w:sz w:val="20"/>
                <w:vertAlign w:val="subscript"/>
                <w:lang w:val="en-US"/>
              </w:rPr>
              <w:t>2 (</w:t>
            </w:r>
            <w:proofErr w:type="spellStart"/>
            <w:r w:rsidRPr="009E04C3">
              <w:rPr>
                <w:rFonts w:ascii="Lato Regular" w:hAnsi="Lato Regular"/>
                <w:sz w:val="20"/>
                <w:vertAlign w:val="subscript"/>
                <w:lang w:val="en-US"/>
              </w:rPr>
              <w:t>aq</w:t>
            </w:r>
            <w:proofErr w:type="spellEnd"/>
            <w:r w:rsidRPr="009E04C3">
              <w:rPr>
                <w:rFonts w:ascii="Lato Regular" w:hAnsi="Lato Regular"/>
                <w:sz w:val="20"/>
                <w:vertAlign w:val="subscript"/>
                <w:lang w:val="en-US"/>
              </w:rPr>
              <w:t>)</w:t>
            </w:r>
            <w:r w:rsidRPr="00DD01AC">
              <w:rPr>
                <w:rFonts w:ascii="Lato Regular" w:hAnsi="Lato Regular"/>
                <w:sz w:val="20"/>
                <w:lang w:val="en-US"/>
              </w:rPr>
              <w:t xml:space="preserve"> in an acidic environment + </w:t>
            </w:r>
            <w:r>
              <w:rPr>
                <w:rFonts w:ascii="Lato Regular" w:hAnsi="Lato Regular"/>
                <w:sz w:val="20"/>
                <w:lang w:val="en-US"/>
              </w:rPr>
              <w:t>starch (</w:t>
            </w:r>
            <w:r w:rsidRPr="00DD01AC">
              <w:rPr>
                <w:rFonts w:ascii="Lato Regular" w:hAnsi="Lato Regular"/>
                <w:sz w:val="20"/>
                <w:lang w:val="en-US"/>
              </w:rPr>
              <w:t>Solution B</w:t>
            </w:r>
            <w:r>
              <w:rPr>
                <w:rFonts w:ascii="Lato Regular" w:hAnsi="Lato Regular"/>
                <w:sz w:val="20"/>
                <w:lang w:val="en-US"/>
              </w:rPr>
              <w:t>)</w:t>
            </w:r>
          </w:p>
          <w:p w:rsidR="009E04C3" w:rsidRPr="00DD01AC" w:rsidRDefault="009E04C3" w:rsidP="009E04C3">
            <w:pPr>
              <w:pStyle w:val="ListParagraph"/>
              <w:numPr>
                <w:ilvl w:val="0"/>
                <w:numId w:val="22"/>
              </w:numPr>
              <w:rPr>
                <w:rFonts w:ascii="Lato Regular" w:hAnsi="Lato Regular"/>
                <w:sz w:val="20"/>
                <w:lang w:val="en-US"/>
              </w:rPr>
            </w:pPr>
            <w:r w:rsidRPr="00DD01AC">
              <w:rPr>
                <w:rFonts w:ascii="Lato Regular" w:hAnsi="Lato Regular"/>
                <w:sz w:val="20"/>
                <w:lang w:val="en-US"/>
              </w:rPr>
              <w:t>Sodium thiosulphate, Na</w:t>
            </w:r>
            <w:r w:rsidRPr="009E04C3">
              <w:rPr>
                <w:rFonts w:ascii="Lato Regular" w:hAnsi="Lato Regular"/>
                <w:sz w:val="20"/>
                <w:vertAlign w:val="subscript"/>
                <w:lang w:val="en-US"/>
              </w:rPr>
              <w:t>2</w:t>
            </w:r>
            <w:r w:rsidRPr="00DD01AC">
              <w:rPr>
                <w:rFonts w:ascii="Lato Regular" w:hAnsi="Lato Regular"/>
                <w:sz w:val="20"/>
                <w:lang w:val="en-US"/>
              </w:rPr>
              <w:t>S</w:t>
            </w:r>
            <w:r w:rsidRPr="009E04C3">
              <w:rPr>
                <w:rFonts w:ascii="Lato Regular" w:hAnsi="Lato Regular"/>
                <w:sz w:val="20"/>
                <w:vertAlign w:val="subscript"/>
                <w:lang w:val="en-US"/>
              </w:rPr>
              <w:t>2</w:t>
            </w:r>
            <w:r w:rsidRPr="00DD01AC">
              <w:rPr>
                <w:rFonts w:ascii="Lato Regular" w:hAnsi="Lato Regular"/>
                <w:sz w:val="20"/>
                <w:lang w:val="en-US"/>
              </w:rPr>
              <w:t>O</w:t>
            </w:r>
            <w:r w:rsidRPr="009E04C3">
              <w:rPr>
                <w:rFonts w:ascii="Lato Regular" w:hAnsi="Lato Regular"/>
                <w:sz w:val="20"/>
                <w:vertAlign w:val="subscript"/>
                <w:lang w:val="en-US"/>
              </w:rPr>
              <w:t>3</w:t>
            </w:r>
            <w:r w:rsidRPr="00DD01AC">
              <w:rPr>
                <w:rFonts w:ascii="Lato Regular" w:hAnsi="Lato Regular"/>
                <w:sz w:val="20"/>
                <w:lang w:val="en-US"/>
              </w:rPr>
              <w:t>•5H</w:t>
            </w:r>
            <w:r w:rsidRPr="009E04C3">
              <w:rPr>
                <w:rFonts w:ascii="Lato Regular" w:hAnsi="Lato Regular"/>
                <w:sz w:val="20"/>
                <w:vertAlign w:val="subscript"/>
                <w:lang w:val="en-US"/>
              </w:rPr>
              <w:t>2</w:t>
            </w:r>
            <w:r w:rsidRPr="00DD01AC">
              <w:rPr>
                <w:rFonts w:ascii="Lato Regular" w:hAnsi="Lato Regular"/>
                <w:sz w:val="20"/>
                <w:lang w:val="en-US"/>
              </w:rPr>
              <w:t>O ~0.05M</w:t>
            </w:r>
            <w:r>
              <w:rPr>
                <w:rFonts w:ascii="Lato Regular" w:hAnsi="Lato Regular"/>
                <w:sz w:val="20"/>
                <w:lang w:val="en-US"/>
              </w:rPr>
              <w:t xml:space="preserve"> (</w:t>
            </w:r>
            <w:r w:rsidRPr="00DD01AC">
              <w:rPr>
                <w:rFonts w:ascii="Lato Regular" w:hAnsi="Lato Regular"/>
                <w:sz w:val="20"/>
                <w:lang w:val="en-US"/>
              </w:rPr>
              <w:t>Solution C</w:t>
            </w:r>
            <w:r>
              <w:rPr>
                <w:rFonts w:ascii="Lato Regular" w:hAnsi="Lato Regular"/>
                <w:sz w:val="20"/>
                <w:lang w:val="en-US"/>
              </w:rPr>
              <w:t>)</w:t>
            </w:r>
          </w:p>
          <w:p w:rsidR="009E04C3" w:rsidRPr="00DD01AC" w:rsidRDefault="009E04C3" w:rsidP="009E04C3">
            <w:pPr>
              <w:pStyle w:val="ListParagraph"/>
              <w:numPr>
                <w:ilvl w:val="0"/>
                <w:numId w:val="22"/>
              </w:numPr>
              <w:rPr>
                <w:rFonts w:ascii="Lato Regular" w:hAnsi="Lato Regular"/>
                <w:sz w:val="20"/>
                <w:lang w:val="en-US"/>
              </w:rPr>
            </w:pPr>
            <w:r w:rsidRPr="00DD01AC">
              <w:rPr>
                <w:rFonts w:ascii="Lato Regular" w:hAnsi="Lato Regular"/>
                <w:sz w:val="20"/>
                <w:lang w:val="en-US"/>
              </w:rPr>
              <w:t xml:space="preserve">Neutralizing solution – Sodium thiosulphate, </w:t>
            </w:r>
            <w:r w:rsidRPr="00DD01AC">
              <w:rPr>
                <w:rFonts w:ascii="Lato Regular" w:hAnsi="Lato Regular"/>
                <w:sz w:val="20"/>
                <w:lang w:val="en-US"/>
              </w:rPr>
              <w:lastRenderedPageBreak/>
              <w:t>Na</w:t>
            </w:r>
            <w:r w:rsidRPr="009E04C3">
              <w:rPr>
                <w:rFonts w:ascii="Lato Regular" w:hAnsi="Lato Regular"/>
                <w:sz w:val="20"/>
                <w:vertAlign w:val="subscript"/>
                <w:lang w:val="en-US"/>
              </w:rPr>
              <w:t>2</w:t>
            </w:r>
            <w:r w:rsidRPr="00DD01AC">
              <w:rPr>
                <w:rFonts w:ascii="Lato Regular" w:hAnsi="Lato Regular"/>
                <w:sz w:val="20"/>
                <w:lang w:val="en-US"/>
              </w:rPr>
              <w:t>S</w:t>
            </w:r>
            <w:r w:rsidRPr="009E04C3">
              <w:rPr>
                <w:rFonts w:ascii="Lato Regular" w:hAnsi="Lato Regular"/>
                <w:sz w:val="20"/>
                <w:vertAlign w:val="subscript"/>
                <w:lang w:val="en-US"/>
              </w:rPr>
              <w:t>2</w:t>
            </w:r>
            <w:r w:rsidRPr="00DD01AC">
              <w:rPr>
                <w:rFonts w:ascii="Lato Regular" w:hAnsi="Lato Regular"/>
                <w:sz w:val="20"/>
                <w:lang w:val="en-US"/>
              </w:rPr>
              <w:t>O</w:t>
            </w:r>
            <w:r w:rsidRPr="009E04C3">
              <w:rPr>
                <w:rFonts w:ascii="Lato Regular" w:hAnsi="Lato Regular"/>
                <w:sz w:val="20"/>
                <w:vertAlign w:val="subscript"/>
                <w:lang w:val="en-US"/>
              </w:rPr>
              <w:t>3</w:t>
            </w:r>
            <w:r w:rsidRPr="00DD01AC">
              <w:rPr>
                <w:rFonts w:ascii="Lato Regular" w:hAnsi="Lato Regular"/>
                <w:sz w:val="20"/>
                <w:lang w:val="en-US"/>
              </w:rPr>
              <w:t>•5H</w:t>
            </w:r>
            <w:r w:rsidRPr="009E04C3">
              <w:rPr>
                <w:rFonts w:ascii="Lato Regular" w:hAnsi="Lato Regular"/>
                <w:sz w:val="20"/>
                <w:vertAlign w:val="subscript"/>
                <w:lang w:val="en-US"/>
              </w:rPr>
              <w:t>2</w:t>
            </w:r>
            <w:r w:rsidRPr="00DD01AC">
              <w:rPr>
                <w:rFonts w:ascii="Lato Regular" w:hAnsi="Lato Regular"/>
                <w:sz w:val="20"/>
                <w:lang w:val="en-US"/>
              </w:rPr>
              <w:t xml:space="preserve">O ~0.05M (the solution is the same as Solution C. It is written separately to remember to prepare an </w:t>
            </w:r>
            <w:r>
              <w:rPr>
                <w:rFonts w:ascii="Lato Regular" w:hAnsi="Lato Regular"/>
                <w:sz w:val="20"/>
                <w:lang w:val="en-US"/>
              </w:rPr>
              <w:t xml:space="preserve">additional </w:t>
            </w:r>
            <w:r w:rsidRPr="00DD01AC">
              <w:rPr>
                <w:rFonts w:ascii="Lato Regular" w:hAnsi="Lato Regular"/>
                <w:sz w:val="20"/>
                <w:lang w:val="en-US"/>
              </w:rPr>
              <w:t>amount</w:t>
            </w:r>
            <w:r>
              <w:rPr>
                <w:rFonts w:ascii="Lato Regular" w:hAnsi="Lato Regular"/>
                <w:sz w:val="20"/>
                <w:lang w:val="en-US"/>
              </w:rPr>
              <w:t xml:space="preserve"> for neutralization</w:t>
            </w:r>
            <w:r w:rsidRPr="00DD01AC">
              <w:rPr>
                <w:rFonts w:ascii="Lato Regular" w:hAnsi="Lato Regular"/>
                <w:sz w:val="20"/>
                <w:lang w:val="en-US"/>
              </w:rPr>
              <w:t>)</w:t>
            </w:r>
          </w:p>
          <w:p w:rsidR="009E04C3" w:rsidRPr="00DD01AC" w:rsidRDefault="009E04C3" w:rsidP="009E04C3">
            <w:pPr>
              <w:pStyle w:val="ListParagraph"/>
              <w:numPr>
                <w:ilvl w:val="0"/>
                <w:numId w:val="22"/>
              </w:numPr>
              <w:rPr>
                <w:rFonts w:ascii="Lato Regular" w:hAnsi="Lato Regular"/>
                <w:sz w:val="20"/>
                <w:lang w:val="en-US"/>
              </w:rPr>
            </w:pPr>
            <w:r w:rsidRPr="00DD01AC">
              <w:rPr>
                <w:rFonts w:ascii="Lato Regular" w:hAnsi="Lato Regular"/>
                <w:sz w:val="20"/>
                <w:lang w:val="en-US"/>
              </w:rPr>
              <w:t>3 × 10 ml graduated cylinders</w:t>
            </w:r>
          </w:p>
          <w:p w:rsidR="009E04C3" w:rsidRPr="00DD01AC" w:rsidRDefault="009E04C3" w:rsidP="009E04C3">
            <w:pPr>
              <w:pStyle w:val="ListParagraph"/>
              <w:numPr>
                <w:ilvl w:val="0"/>
                <w:numId w:val="22"/>
              </w:numPr>
              <w:rPr>
                <w:rFonts w:ascii="Lato Regular" w:hAnsi="Lato Regular"/>
                <w:sz w:val="20"/>
                <w:lang w:val="en-US"/>
              </w:rPr>
            </w:pPr>
            <w:r w:rsidRPr="00DD01AC">
              <w:rPr>
                <w:rFonts w:ascii="Lato Regular" w:hAnsi="Lato Regular"/>
                <w:sz w:val="20"/>
                <w:lang w:val="en-US"/>
              </w:rPr>
              <w:t>3 large test tubes</w:t>
            </w:r>
          </w:p>
          <w:p w:rsidR="009E04C3" w:rsidRPr="00DD01AC" w:rsidRDefault="009E04C3" w:rsidP="009E04C3">
            <w:pPr>
              <w:pStyle w:val="ListParagraph"/>
              <w:numPr>
                <w:ilvl w:val="0"/>
                <w:numId w:val="22"/>
              </w:numPr>
              <w:rPr>
                <w:rFonts w:ascii="Lato Regular" w:hAnsi="Lato Regular"/>
                <w:sz w:val="20"/>
                <w:lang w:val="en-US"/>
              </w:rPr>
            </w:pPr>
            <w:r w:rsidRPr="00DD01AC">
              <w:rPr>
                <w:rFonts w:ascii="Lato Regular" w:hAnsi="Lato Regular"/>
                <w:sz w:val="20"/>
                <w:lang w:val="en-US"/>
              </w:rPr>
              <w:t>Suitable test tube rack</w:t>
            </w:r>
          </w:p>
          <w:p w:rsidR="009E04C3" w:rsidRDefault="009E04C3" w:rsidP="009E04C3">
            <w:pPr>
              <w:pStyle w:val="ListParagraph"/>
              <w:numPr>
                <w:ilvl w:val="0"/>
                <w:numId w:val="22"/>
              </w:numPr>
              <w:rPr>
                <w:rFonts w:ascii="Lato Regular" w:hAnsi="Lato Regular"/>
                <w:sz w:val="20"/>
                <w:lang w:val="en-US"/>
              </w:rPr>
            </w:pPr>
            <w:r w:rsidRPr="00DD01AC">
              <w:rPr>
                <w:rFonts w:ascii="Lato Regular" w:hAnsi="Lato Regular"/>
                <w:sz w:val="20"/>
                <w:lang w:val="en-US"/>
              </w:rPr>
              <w:t>3 rubber stoppers for the test tubes</w:t>
            </w:r>
          </w:p>
          <w:p w:rsidR="00667859" w:rsidRPr="00812E13" w:rsidRDefault="009E04C3" w:rsidP="00812E13">
            <w:pPr>
              <w:pStyle w:val="ListParagraph"/>
              <w:numPr>
                <w:ilvl w:val="0"/>
                <w:numId w:val="22"/>
              </w:numPr>
              <w:rPr>
                <w:rFonts w:ascii="Lato Regular" w:hAnsi="Lato Regular"/>
                <w:sz w:val="20"/>
                <w:lang w:val="en-US"/>
              </w:rPr>
            </w:pPr>
            <w:r w:rsidRPr="00DD01AC">
              <w:rPr>
                <w:rFonts w:ascii="Lato Regular" w:hAnsi="Lato Regular"/>
                <w:sz w:val="20"/>
                <w:lang w:val="en-US"/>
              </w:rPr>
              <w:t>3 plastic pipettes</w:t>
            </w:r>
            <w:r w:rsidR="00667859" w:rsidRPr="00812E13">
              <w:rPr>
                <w:rFonts w:ascii="Lato Regular" w:hAnsi="Lato Regular"/>
              </w:rPr>
              <w:t xml:space="preserve"> </w:t>
            </w:r>
          </w:p>
        </w:tc>
      </w:tr>
      <w:tr w:rsidR="00ED688B" w:rsidRPr="00A27392" w:rsidTr="004C733A">
        <w:trPr>
          <w:trHeight w:val="466"/>
        </w:trPr>
        <w:tc>
          <w:tcPr>
            <w:tcW w:w="1783" w:type="pct"/>
            <w:tcMar>
              <w:top w:w="227" w:type="dxa"/>
              <w:bottom w:w="0" w:type="dxa"/>
            </w:tcMar>
          </w:tcPr>
          <w:p w:rsidR="00ED688B" w:rsidRPr="00ED3AB2" w:rsidRDefault="00E56B44" w:rsidP="004B1EEA">
            <w:pPr>
              <w:jc w:val="right"/>
              <w:rPr>
                <w:rFonts w:ascii="Signalist" w:hAnsi="Signalist"/>
                <w:color w:val="0093C5"/>
                <w:sz w:val="36"/>
                <w:lang w:val="en-US"/>
              </w:rPr>
            </w:pPr>
            <w:r>
              <w:rPr>
                <w:rFonts w:ascii="Signalist" w:hAnsi="Signalist"/>
                <w:color w:val="0093C5"/>
                <w:sz w:val="36"/>
                <w:lang w:val="en-US"/>
              </w:rPr>
              <w:lastRenderedPageBreak/>
              <w:t>l</w:t>
            </w:r>
            <w:r w:rsidR="004B1EEA">
              <w:rPr>
                <w:rFonts w:ascii="Signalist" w:hAnsi="Signalist"/>
                <w:color w:val="0093C5"/>
                <w:sz w:val="36"/>
                <w:lang w:val="en-US"/>
              </w:rPr>
              <w:t xml:space="preserve">earning objectives </w:t>
            </w:r>
          </w:p>
          <w:p w:rsidR="00ED688B" w:rsidRPr="00ED3AB2" w:rsidRDefault="00ED688B" w:rsidP="004B1EEA">
            <w:pPr>
              <w:jc w:val="right"/>
              <w:rPr>
                <w:rFonts w:ascii="Signalist" w:hAnsi="Signalist"/>
                <w:color w:val="0093C5"/>
                <w:sz w:val="36"/>
                <w:szCs w:val="16"/>
                <w:lang w:val="en-US"/>
              </w:rPr>
            </w:pPr>
          </w:p>
        </w:tc>
        <w:tc>
          <w:tcPr>
            <w:tcW w:w="3217" w:type="pct"/>
            <w:tcMar>
              <w:top w:w="227" w:type="dxa"/>
              <w:bottom w:w="0" w:type="dxa"/>
            </w:tcMar>
          </w:tcPr>
          <w:p w:rsidR="00C87CE5" w:rsidRPr="00DD01AC" w:rsidRDefault="00EC5F3B" w:rsidP="00C87CE5">
            <w:pPr>
              <w:rPr>
                <w:lang w:val="en-US" w:bidi="he-IL"/>
              </w:rPr>
            </w:pPr>
            <w:r>
              <w:rPr>
                <w:lang w:val="en-US" w:bidi="he-IL"/>
              </w:rPr>
              <w:t xml:space="preserve">Introduction of </w:t>
            </w:r>
            <w:r w:rsidR="00C87CE5" w:rsidRPr="00DD01AC">
              <w:rPr>
                <w:lang w:val="en-US" w:bidi="he-IL"/>
              </w:rPr>
              <w:t>interesting Red</w:t>
            </w:r>
            <w:r w:rsidR="00C87CE5">
              <w:rPr>
                <w:lang w:val="en-US" w:bidi="he-IL"/>
              </w:rPr>
              <w:t>o</w:t>
            </w:r>
            <w:r w:rsidR="00C87CE5" w:rsidRPr="00DD01AC">
              <w:rPr>
                <w:lang w:val="en-US" w:bidi="he-IL"/>
              </w:rPr>
              <w:t>x reactions</w:t>
            </w:r>
            <w:r w:rsidR="0078006C">
              <w:rPr>
                <w:lang w:val="en-US" w:bidi="he-IL"/>
              </w:rPr>
              <w:t>.</w:t>
            </w:r>
          </w:p>
          <w:p w:rsidR="00ED688B" w:rsidRPr="00EC5F3B" w:rsidRDefault="00EC5F3B" w:rsidP="00EC5F3B">
            <w:pPr>
              <w:rPr>
                <w:lang w:val="en-US" w:bidi="he-IL"/>
              </w:rPr>
            </w:pPr>
            <w:r>
              <w:rPr>
                <w:lang w:val="en-US" w:bidi="he-IL"/>
              </w:rPr>
              <w:t xml:space="preserve">Introduction of </w:t>
            </w:r>
            <w:r w:rsidR="00C87CE5" w:rsidRPr="00DD01AC">
              <w:rPr>
                <w:lang w:val="en-US" w:bidi="he-IL"/>
              </w:rPr>
              <w:t xml:space="preserve">reactions </w:t>
            </w:r>
            <w:r>
              <w:rPr>
                <w:lang w:val="en-US" w:bidi="he-IL"/>
              </w:rPr>
              <w:t xml:space="preserve">rates, the effects of fast and slow reactions and their </w:t>
            </w:r>
            <w:r w:rsidR="00C87CE5" w:rsidRPr="00DD01AC">
              <w:rPr>
                <w:lang w:val="en-US" w:bidi="he-IL"/>
              </w:rPr>
              <w:t>uses.</w:t>
            </w:r>
            <w:r w:rsidR="00667859">
              <w:rPr>
                <w:rFonts w:ascii="Lato Regular" w:hAnsi="Lato Regular"/>
                <w:lang w:val="en-US"/>
              </w:rPr>
              <w:t xml:space="preserve"> </w:t>
            </w:r>
          </w:p>
        </w:tc>
      </w:tr>
      <w:tr w:rsidR="00081E68" w:rsidRPr="00A27392" w:rsidTr="004C733A">
        <w:trPr>
          <w:trHeight w:val="463"/>
        </w:trPr>
        <w:tc>
          <w:tcPr>
            <w:tcW w:w="1783" w:type="pct"/>
            <w:tcMar>
              <w:top w:w="227" w:type="dxa"/>
              <w:bottom w:w="0" w:type="dxa"/>
            </w:tcMar>
          </w:tcPr>
          <w:p w:rsidR="00081E68" w:rsidRPr="00ED3AB2" w:rsidRDefault="004B1EEA" w:rsidP="00E151B0">
            <w:pPr>
              <w:jc w:val="right"/>
              <w:rPr>
                <w:rFonts w:ascii="Signalist" w:hAnsi="Signalist"/>
                <w:color w:val="0093C5"/>
                <w:sz w:val="36"/>
                <w:lang w:val="en-US"/>
              </w:rPr>
            </w:pPr>
            <w:r>
              <w:rPr>
                <w:rFonts w:ascii="Signalist" w:hAnsi="Signalist"/>
                <w:color w:val="0093C5"/>
                <w:sz w:val="36"/>
                <w:lang w:val="en-US"/>
              </w:rPr>
              <w:t xml:space="preserve">Author </w:t>
            </w:r>
          </w:p>
        </w:tc>
        <w:tc>
          <w:tcPr>
            <w:tcW w:w="3217" w:type="pct"/>
            <w:tcMar>
              <w:top w:w="227" w:type="dxa"/>
              <w:bottom w:w="0" w:type="dxa"/>
            </w:tcMar>
          </w:tcPr>
          <w:p w:rsidR="00081E68" w:rsidRPr="00EC5F3B" w:rsidRDefault="00544EE9" w:rsidP="00544EE9">
            <w:pPr>
              <w:rPr>
                <w:rFonts w:ascii="Lato Regular" w:hAnsi="Lato Regular"/>
                <w:highlight w:val="yellow"/>
                <w:lang w:val="en-US"/>
              </w:rPr>
            </w:pPr>
            <w:r w:rsidRPr="00EC5F3B">
              <w:rPr>
                <w:rFonts w:ascii="Lato Regular" w:hAnsi="Lato Regular"/>
                <w:lang w:val="en-US"/>
              </w:rPr>
              <w:t>Ran Peleg</w:t>
            </w:r>
            <w:r>
              <w:rPr>
                <w:rFonts w:ascii="Lato Regular" w:hAnsi="Lato Regular"/>
                <w:lang w:val="en-US"/>
              </w:rPr>
              <w:t>,</w:t>
            </w:r>
            <w:r w:rsidRPr="00EC5F3B">
              <w:rPr>
                <w:rFonts w:ascii="Lato Regular" w:hAnsi="Lato Regular"/>
                <w:lang w:val="en-US"/>
              </w:rPr>
              <w:t xml:space="preserve"> </w:t>
            </w:r>
            <w:r w:rsidR="00EC5F3B" w:rsidRPr="009F7A7C">
              <w:rPr>
                <w:rFonts w:ascii="Lato Regular" w:hAnsi="Lato Regular"/>
                <w:lang w:val="en-US"/>
              </w:rPr>
              <w:t>Malka Yayon, Dvora Katchevich, Rachel Mamlok-Naaman</w:t>
            </w:r>
            <w:r w:rsidR="002F39D4">
              <w:rPr>
                <w:rFonts w:ascii="Lato Regular" w:hAnsi="Lato Regular"/>
                <w:lang w:val="en-US"/>
              </w:rPr>
              <w:t>, Avi Hofstein</w:t>
            </w:r>
            <w:r w:rsidR="00EC5F3B" w:rsidRPr="009F7A7C">
              <w:rPr>
                <w:rFonts w:ascii="Lato Regular" w:hAnsi="Lato Regular"/>
                <w:lang w:val="en-US"/>
              </w:rPr>
              <w:t xml:space="preserve"> and David Fortus,</w:t>
            </w:r>
            <w:r w:rsidR="00EC5F3B" w:rsidRPr="00F81BDE">
              <w:rPr>
                <w:rFonts w:ascii="Lato Regular" w:hAnsi="Lato Regular"/>
                <w:lang w:val="en-US"/>
              </w:rPr>
              <w:t xml:space="preserve"> Weizmann Institute of Science</w:t>
            </w:r>
          </w:p>
        </w:tc>
      </w:tr>
    </w:tbl>
    <w:p w:rsidR="00490C3D" w:rsidRDefault="00490C3D" w:rsidP="00DD19A2">
      <w:pPr>
        <w:pStyle w:val="Header"/>
        <w:jc w:val="both"/>
        <w:rPr>
          <w:rFonts w:ascii="Signalist" w:hAnsi="Signalist"/>
          <w:sz w:val="36"/>
        </w:rPr>
      </w:pPr>
    </w:p>
    <w:p w:rsidR="00490C3D" w:rsidRDefault="00490C3D">
      <w:pPr>
        <w:rPr>
          <w:rFonts w:ascii="Signalist" w:hAnsi="Signalist"/>
          <w:sz w:val="36"/>
        </w:rPr>
      </w:pPr>
      <w:r>
        <w:rPr>
          <w:rFonts w:ascii="Signalist" w:hAnsi="Signalist"/>
          <w:sz w:val="36"/>
        </w:rPr>
        <w:br w:type="page"/>
      </w:r>
    </w:p>
    <w:p w:rsidR="00DD19A2" w:rsidRDefault="00ED3AB2" w:rsidP="00DD19A2">
      <w:pPr>
        <w:pStyle w:val="Header"/>
        <w:jc w:val="both"/>
        <w:rPr>
          <w:rFonts w:ascii="Signalist" w:hAnsi="Signalist"/>
          <w:sz w:val="36"/>
        </w:rPr>
      </w:pPr>
      <w:r>
        <w:rPr>
          <w:rFonts w:ascii="Signalist" w:hAnsi="Signalist"/>
          <w:noProof/>
          <w:color w:val="0093C5"/>
          <w:sz w:val="56"/>
          <w:lang w:bidi="he-IL"/>
        </w:rPr>
        <w:lastRenderedPageBreak/>
        <w:drawing>
          <wp:anchor distT="0" distB="0" distL="114300" distR="114300" simplePos="0" relativeHeight="251663360" behindDoc="0" locked="0" layoutInCell="1" allowOverlap="1" wp14:anchorId="4C95612D" wp14:editId="19BDE67F">
            <wp:simplePos x="0" y="0"/>
            <wp:positionH relativeFrom="column">
              <wp:posOffset>-346710</wp:posOffset>
            </wp:positionH>
            <wp:positionV relativeFrom="paragraph">
              <wp:posOffset>-67945</wp:posOffset>
            </wp:positionV>
            <wp:extent cx="1044575" cy="748665"/>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1044575" cy="748665"/>
                    </a:xfrm>
                    <a:prstGeom prst="rect">
                      <a:avLst/>
                    </a:prstGeom>
                    <a:noFill/>
                    <a:ln w="9525">
                      <a:noFill/>
                      <a:miter lim="800000"/>
                      <a:headEnd/>
                      <a:tailEnd/>
                    </a:ln>
                  </pic:spPr>
                </pic:pic>
              </a:graphicData>
            </a:graphic>
          </wp:anchor>
        </w:drawing>
      </w:r>
    </w:p>
    <w:p w:rsidR="00DD19A2" w:rsidRPr="00F648F0" w:rsidRDefault="00920E20" w:rsidP="00F648F0">
      <w:pPr>
        <w:shd w:val="clear" w:color="auto" w:fill="FFFFFF"/>
        <w:rPr>
          <w:rFonts w:eastAsia="Times New Roman" w:cs="Segoe UI"/>
          <w:color w:val="212121"/>
          <w:lang w:eastAsia="en-GB"/>
        </w:rPr>
      </w:pPr>
      <w:r>
        <w:rPr>
          <w:rFonts w:ascii="Signalist" w:hAnsi="Signalist"/>
          <w:noProof/>
          <w:color w:val="0093C5"/>
          <w:sz w:val="56"/>
        </w:rPr>
        <w:t xml:space="preserve">L         </w:t>
      </w:r>
      <w:r w:rsidR="00ED3AB2">
        <w:rPr>
          <w:rFonts w:ascii="Signalist" w:hAnsi="Signalist"/>
          <w:noProof/>
          <w:color w:val="0093C5"/>
          <w:sz w:val="56"/>
        </w:rPr>
        <w:t xml:space="preserve">  </w:t>
      </w:r>
      <w:r w:rsidR="00F648F0">
        <w:rPr>
          <w:rFonts w:ascii="Signalist" w:hAnsi="Signalist"/>
          <w:noProof/>
          <w:color w:val="0093C5"/>
          <w:sz w:val="56"/>
        </w:rPr>
        <w:t>Guidance notes for teachers</w:t>
      </w:r>
      <w:r w:rsidR="00F648F0" w:rsidRPr="00F648F0">
        <w:rPr>
          <w:rFonts w:eastAsia="Times New Roman" w:cs="Segoe UI"/>
          <w:color w:val="212121"/>
          <w:lang w:eastAsia="en-GB"/>
        </w:rPr>
        <w:t xml:space="preserve"> </w:t>
      </w:r>
    </w:p>
    <w:p w:rsidR="000E3B56" w:rsidRDefault="00BF5D08" w:rsidP="00ED3AB2">
      <w:pPr>
        <w:pStyle w:val="Header"/>
        <w:jc w:val="both"/>
        <w:rPr>
          <w:rFonts w:ascii="Signalist" w:hAnsi="Signalist"/>
          <w:noProof/>
          <w:color w:val="0093C5"/>
          <w:sz w:val="44"/>
        </w:rPr>
      </w:pPr>
      <w:r>
        <w:rPr>
          <w:rFonts w:ascii="Signalist" w:hAnsi="Signalist"/>
          <w:noProof/>
          <w:color w:val="0093C5"/>
          <w:sz w:val="56"/>
          <w:lang w:bidi="he-IL"/>
        </w:rPr>
        <mc:AlternateContent>
          <mc:Choice Requires="wps">
            <w:drawing>
              <wp:anchor distT="0" distB="0" distL="114300" distR="114300" simplePos="0" relativeHeight="251660288" behindDoc="0" locked="0" layoutInCell="1" allowOverlap="1" wp14:anchorId="2540663D" wp14:editId="329EEC4E">
                <wp:simplePos x="0" y="0"/>
                <wp:positionH relativeFrom="column">
                  <wp:posOffset>0</wp:posOffset>
                </wp:positionH>
                <wp:positionV relativeFrom="paragraph">
                  <wp:posOffset>148590</wp:posOffset>
                </wp:positionV>
                <wp:extent cx="5305425" cy="0"/>
                <wp:effectExtent l="28575" t="24765" r="28575" b="22860"/>
                <wp:wrapTight wrapText="bothSides">
                  <wp:wrapPolygon edited="0">
                    <wp:start x="-78" y="-2147483648"/>
                    <wp:lineTo x="-78" y="-2147483648"/>
                    <wp:lineTo x="21678" y="-2147483648"/>
                    <wp:lineTo x="21678" y="-2147483648"/>
                    <wp:lineTo x="-78" y="-2147483648"/>
                  </wp:wrapPolygon>
                </wp:wrapTight>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line">
                          <a:avLst/>
                        </a:prstGeom>
                        <a:noFill/>
                        <a:ln w="444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7pt" to="417.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" strokecolor="#4a7ebb" strokeweight="3.5pt">
                <v:shadow opacity="22938f" offset="0"/>
                <w10:wrap type="tight"/>
              </v:line>
            </w:pict>
          </mc:Fallback>
        </mc:AlternateContent>
      </w:r>
      <w:r w:rsidR="00D30AED">
        <w:rPr>
          <w:rFonts w:ascii="Signalist" w:hAnsi="Signalist"/>
          <w:noProof/>
          <w:color w:val="0093C5"/>
          <w:sz w:val="44"/>
        </w:rPr>
        <w:t xml:space="preserve">Engage: </w:t>
      </w:r>
      <w:r w:rsidR="00490C3D" w:rsidRPr="00790B82">
        <w:rPr>
          <w:rFonts w:ascii="Signalist" w:hAnsi="Signalist"/>
          <w:noProof/>
          <w:color w:val="0093C5"/>
          <w:sz w:val="44"/>
        </w:rPr>
        <w:t>Capture student’s attention</w:t>
      </w:r>
    </w:p>
    <w:p w:rsidR="002A45AB" w:rsidRDefault="002A45AB" w:rsidP="00ED3AB2">
      <w:pPr>
        <w:pStyle w:val="Header"/>
        <w:jc w:val="both"/>
        <w:rPr>
          <w:noProof/>
          <w:color w:val="0093C5"/>
        </w:rPr>
      </w:pPr>
      <w:r w:rsidRPr="002A45AB">
        <w:rPr>
          <w:noProof/>
          <w:color w:val="0093C5"/>
          <w:lang w:bidi="he-IL"/>
        </w:rPr>
        <mc:AlternateContent>
          <mc:Choice Requires="wps">
            <w:drawing>
              <wp:anchor distT="45720" distB="45720" distL="114300" distR="114300" simplePos="0" relativeHeight="251666432" behindDoc="0" locked="0" layoutInCell="1" allowOverlap="1" wp14:anchorId="15DC4461" wp14:editId="03748ABB">
                <wp:simplePos x="0" y="0"/>
                <wp:positionH relativeFrom="margin">
                  <wp:align>left</wp:align>
                </wp:positionH>
                <wp:positionV relativeFrom="paragraph">
                  <wp:posOffset>360680</wp:posOffset>
                </wp:positionV>
                <wp:extent cx="5384800" cy="6181725"/>
                <wp:effectExtent l="0" t="0" r="254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182315"/>
                        </a:xfrm>
                        <a:prstGeom prst="rect">
                          <a:avLst/>
                        </a:prstGeom>
                        <a:solidFill>
                          <a:srgbClr val="FFFFFF"/>
                        </a:solidFill>
                        <a:ln w="9525">
                          <a:solidFill>
                            <a:srgbClr val="000000"/>
                          </a:solidFill>
                          <a:miter lim="800000"/>
                          <a:headEnd/>
                          <a:tailEnd/>
                        </a:ln>
                      </wps:spPr>
                      <wps:txbx>
                        <w:txbxContent>
                          <w:p w:rsidR="00544EE9" w:rsidRDefault="00830158" w:rsidP="002D0285">
                            <w:pPr>
                              <w:pStyle w:val="Header"/>
                              <w:jc w:val="both"/>
                              <w:rPr>
                                <w:rFonts w:ascii="Lato Regular" w:hAnsi="Lato Regular"/>
                                <w:noProof/>
                                <w:color w:val="0093C5"/>
                                <w:sz w:val="22"/>
                                <w:szCs w:val="22"/>
                              </w:rPr>
                            </w:pPr>
                            <w:r w:rsidRPr="00544EE9">
                              <w:rPr>
                                <w:rFonts w:ascii="Lato Regular" w:hAnsi="Lato Regular"/>
                                <w:sz w:val="22"/>
                                <w:szCs w:val="22"/>
                              </w:rPr>
                              <w:t>Student watches</w:t>
                            </w:r>
                            <w:r w:rsidR="00544EE9" w:rsidRPr="00544EE9">
                              <w:rPr>
                                <w:rFonts w:ascii="Lato Regular" w:hAnsi="Lato Regular"/>
                                <w:sz w:val="22"/>
                                <w:szCs w:val="22"/>
                              </w:rPr>
                              <w:t xml:space="preserve"> the following silent movie -</w:t>
                            </w:r>
                            <w:r w:rsidR="00544EE9" w:rsidRPr="00544EE9">
                              <w:rPr>
                                <w:rFonts w:ascii="Lato Regular" w:hAnsi="Lato Regular"/>
                                <w:noProof/>
                                <w:sz w:val="22"/>
                                <w:szCs w:val="22"/>
                              </w:rPr>
                              <w:t xml:space="preserve"> </w:t>
                            </w:r>
                            <w:hyperlink r:id="rId14" w:history="1">
                              <w:r w:rsidR="005D04F5" w:rsidRPr="003D4AEB">
                                <w:rPr>
                                  <w:rStyle w:val="Hyperlink"/>
                                  <w:rFonts w:ascii="Lato Regular" w:hAnsi="Lato Regular"/>
                                  <w:noProof/>
                                  <w:sz w:val="22"/>
                                  <w:szCs w:val="22"/>
                                </w:rPr>
                                <w:t>http://goo.gl/9G7fDz</w:t>
                              </w:r>
                            </w:hyperlink>
                          </w:p>
                          <w:p w:rsidR="005D04F5" w:rsidRPr="00544EE9" w:rsidRDefault="005D04F5" w:rsidP="002D0285">
                            <w:pPr>
                              <w:pStyle w:val="Header"/>
                              <w:jc w:val="both"/>
                              <w:rPr>
                                <w:rFonts w:ascii="Lato Regular" w:hAnsi="Lato Regular"/>
                                <w:noProof/>
                                <w:color w:val="0093C5"/>
                                <w:sz w:val="22"/>
                                <w:szCs w:val="22"/>
                                <w:highlight w:val="yellow"/>
                              </w:rPr>
                            </w:pPr>
                          </w:p>
                          <w:p w:rsidR="00544EE9" w:rsidRDefault="002D0285" w:rsidP="002D0285">
                            <w:pPr>
                              <w:pStyle w:val="Header"/>
                              <w:jc w:val="both"/>
                              <w:rPr>
                                <w:rFonts w:ascii="Lato Regular" w:hAnsi="Lato Regular"/>
                                <w:sz w:val="22"/>
                                <w:szCs w:val="22"/>
                              </w:rPr>
                            </w:pPr>
                            <w:r>
                              <w:rPr>
                                <w:rFonts w:ascii="Lato Regular" w:hAnsi="Lato Regular"/>
                                <w:sz w:val="22"/>
                                <w:szCs w:val="22"/>
                              </w:rPr>
                              <w:t>While watching</w:t>
                            </w:r>
                            <w:r w:rsidR="00544EE9" w:rsidRPr="00544EE9">
                              <w:rPr>
                                <w:rFonts w:ascii="Lato Regular" w:hAnsi="Lato Regular"/>
                                <w:sz w:val="22"/>
                                <w:szCs w:val="22"/>
                              </w:rPr>
                              <w:t xml:space="preserve"> they write observations and questions</w:t>
                            </w:r>
                            <w:r w:rsidR="00544EE9">
                              <w:rPr>
                                <w:rFonts w:ascii="Lato Regular" w:hAnsi="Lato Regular"/>
                                <w:sz w:val="22"/>
                                <w:szCs w:val="22"/>
                              </w:rPr>
                              <w:t>.</w:t>
                            </w:r>
                          </w:p>
                          <w:p w:rsidR="00544EE9" w:rsidRDefault="00544EE9" w:rsidP="002D0285">
                            <w:pPr>
                              <w:pStyle w:val="Header"/>
                              <w:jc w:val="both"/>
                              <w:rPr>
                                <w:rFonts w:ascii="Lato Regular" w:hAnsi="Lato Regular"/>
                                <w:sz w:val="22"/>
                                <w:szCs w:val="22"/>
                              </w:rPr>
                            </w:pPr>
                            <w:r>
                              <w:rPr>
                                <w:rFonts w:ascii="Lato Regular" w:hAnsi="Lato Regular"/>
                                <w:sz w:val="22"/>
                                <w:szCs w:val="22"/>
                              </w:rPr>
                              <w:t>If the movie cannot be shown the teacher can conduct</w:t>
                            </w:r>
                            <w:r w:rsidR="00365A93">
                              <w:rPr>
                                <w:rFonts w:ascii="Lato Regular" w:hAnsi="Lato Regular"/>
                                <w:sz w:val="22"/>
                                <w:szCs w:val="22"/>
                              </w:rPr>
                              <w:t xml:space="preserve"> the experiment live. Suitable amounts of solutions A+C are mixed in a jug. </w:t>
                            </w:r>
                            <w:r w:rsidR="002D0285">
                              <w:rPr>
                                <w:rFonts w:ascii="Lato Regular" w:hAnsi="Lato Regular"/>
                                <w:sz w:val="22"/>
                                <w:szCs w:val="22"/>
                              </w:rPr>
                              <w:t>S</w:t>
                            </w:r>
                            <w:r w:rsidR="00365A93">
                              <w:rPr>
                                <w:rFonts w:ascii="Lato Regular" w:hAnsi="Lato Regular"/>
                                <w:sz w:val="22"/>
                                <w:szCs w:val="22"/>
                              </w:rPr>
                              <w:t>olution B is poured into a wine glass. The solution</w:t>
                            </w:r>
                            <w:r w:rsidR="002D0285">
                              <w:rPr>
                                <w:rFonts w:ascii="Lato Regular" w:hAnsi="Lato Regular"/>
                                <w:sz w:val="22"/>
                                <w:szCs w:val="22"/>
                              </w:rPr>
                              <w:t>s</w:t>
                            </w:r>
                            <w:r w:rsidR="00365A93">
                              <w:rPr>
                                <w:rFonts w:ascii="Lato Regular" w:hAnsi="Lato Regular"/>
                                <w:sz w:val="22"/>
                                <w:szCs w:val="22"/>
                              </w:rPr>
                              <w:t xml:space="preserve"> in the jug and in the wine glass are mixed and poured </w:t>
                            </w:r>
                            <w:r w:rsidR="002D0285">
                              <w:rPr>
                                <w:rFonts w:ascii="Lato Regular" w:hAnsi="Lato Regular"/>
                                <w:sz w:val="22"/>
                                <w:szCs w:val="22"/>
                              </w:rPr>
                              <w:t xml:space="preserve">back and forth </w:t>
                            </w:r>
                            <w:r w:rsidR="00365A93">
                              <w:rPr>
                                <w:rFonts w:ascii="Lato Regular" w:hAnsi="Lato Regular"/>
                                <w:sz w:val="22"/>
                                <w:szCs w:val="22"/>
                              </w:rPr>
                              <w:t xml:space="preserve">until the solution has changed </w:t>
                            </w:r>
                            <w:proofErr w:type="spellStart"/>
                            <w:r w:rsidR="00365A93">
                              <w:rPr>
                                <w:rFonts w:ascii="Lato Regular" w:hAnsi="Lato Regular"/>
                                <w:sz w:val="22"/>
                                <w:szCs w:val="22"/>
                              </w:rPr>
                              <w:t>colour</w:t>
                            </w:r>
                            <w:proofErr w:type="spellEnd"/>
                            <w:r w:rsidR="00365A93">
                              <w:rPr>
                                <w:rFonts w:ascii="Lato Regular" w:hAnsi="Lato Regular"/>
                                <w:sz w:val="22"/>
                                <w:szCs w:val="22"/>
                              </w:rPr>
                              <w:t>.</w:t>
                            </w:r>
                          </w:p>
                          <w:p w:rsidR="00365A93" w:rsidRDefault="00365A93" w:rsidP="00365A93">
                            <w:pPr>
                              <w:pStyle w:val="Header"/>
                              <w:jc w:val="both"/>
                              <w:rPr>
                                <w:rFonts w:ascii="Lato Regular" w:hAnsi="Lato Regular"/>
                                <w:sz w:val="22"/>
                                <w:szCs w:val="22"/>
                              </w:rPr>
                            </w:pPr>
                          </w:p>
                          <w:p w:rsidR="00365A93" w:rsidRDefault="00365A93" w:rsidP="0078006C">
                            <w:pPr>
                              <w:pStyle w:val="Header"/>
                              <w:jc w:val="both"/>
                              <w:rPr>
                                <w:rFonts w:ascii="Lato Regular" w:hAnsi="Lato Regular"/>
                                <w:sz w:val="22"/>
                                <w:szCs w:val="22"/>
                              </w:rPr>
                            </w:pPr>
                            <w:r>
                              <w:rPr>
                                <w:rFonts w:ascii="Lato Regular" w:hAnsi="Lato Regular"/>
                                <w:sz w:val="22"/>
                                <w:szCs w:val="22"/>
                              </w:rPr>
                              <w:t>During the process the teacher tell</w:t>
                            </w:r>
                            <w:r w:rsidR="002D0285">
                              <w:rPr>
                                <w:rFonts w:ascii="Lato Regular" w:hAnsi="Lato Regular"/>
                                <w:sz w:val="22"/>
                                <w:szCs w:val="22"/>
                              </w:rPr>
                              <w:t>s</w:t>
                            </w:r>
                            <w:r>
                              <w:rPr>
                                <w:rFonts w:ascii="Lato Regular" w:hAnsi="Lato Regular"/>
                                <w:sz w:val="22"/>
                                <w:szCs w:val="22"/>
                              </w:rPr>
                              <w:t xml:space="preserve"> a short story</w:t>
                            </w:r>
                            <w:r w:rsidR="002D0285">
                              <w:rPr>
                                <w:rFonts w:ascii="Lato Regular" w:hAnsi="Lato Regular"/>
                                <w:sz w:val="22"/>
                                <w:szCs w:val="22"/>
                              </w:rPr>
                              <w:t xml:space="preserve"> – "</w:t>
                            </w:r>
                            <w:r>
                              <w:rPr>
                                <w:rFonts w:ascii="Lato Regular" w:hAnsi="Lato Regular"/>
                                <w:sz w:val="22"/>
                                <w:szCs w:val="22"/>
                              </w:rPr>
                              <w:t xml:space="preserve">I ran out of </w:t>
                            </w:r>
                            <w:r w:rsidR="002D0285">
                              <w:rPr>
                                <w:rFonts w:ascii="Lato Regular" w:hAnsi="Lato Regular"/>
                                <w:sz w:val="22"/>
                                <w:szCs w:val="22"/>
                              </w:rPr>
                              <w:t>blackcurrant</w:t>
                            </w:r>
                            <w:r>
                              <w:rPr>
                                <w:rFonts w:ascii="Lato Regular" w:hAnsi="Lato Regular"/>
                                <w:sz w:val="22"/>
                                <w:szCs w:val="22"/>
                              </w:rPr>
                              <w:t xml:space="preserve"> juice, so I bought water and with magic and some chemistry turned it </w:t>
                            </w:r>
                            <w:r w:rsidR="0078006C">
                              <w:rPr>
                                <w:rFonts w:ascii="Lato Regular" w:hAnsi="Lato Regular"/>
                                <w:sz w:val="22"/>
                                <w:szCs w:val="22"/>
                              </w:rPr>
                              <w:t>in</w:t>
                            </w:r>
                            <w:r>
                              <w:rPr>
                                <w:rFonts w:ascii="Lato Regular" w:hAnsi="Lato Regular"/>
                                <w:sz w:val="22"/>
                                <w:szCs w:val="22"/>
                              </w:rPr>
                              <w:t>to juice.</w:t>
                            </w:r>
                            <w:r w:rsidR="002D0285">
                              <w:rPr>
                                <w:rFonts w:ascii="Lato Regular" w:hAnsi="Lato Regular"/>
                                <w:sz w:val="22"/>
                                <w:szCs w:val="22"/>
                              </w:rPr>
                              <w:t>"</w:t>
                            </w:r>
                          </w:p>
                          <w:p w:rsidR="00447216" w:rsidRDefault="00447216" w:rsidP="00447216">
                            <w:pPr>
                              <w:rPr>
                                <w:lang w:val="en-GB" w:bidi="he-IL"/>
                              </w:rPr>
                            </w:pPr>
                          </w:p>
                          <w:p w:rsidR="00447216" w:rsidRDefault="00447216" w:rsidP="00447216">
                            <w:pPr>
                              <w:rPr>
                                <w:lang w:val="en-GB" w:bidi="he-IL"/>
                              </w:rPr>
                            </w:pPr>
                          </w:p>
                          <w:p w:rsidR="00447216" w:rsidRPr="00D73A79" w:rsidRDefault="00447216" w:rsidP="00921660">
                            <w:pPr>
                              <w:jc w:val="center"/>
                              <w:rPr>
                                <w:lang w:val="en-GB" w:bidi="he-IL"/>
                              </w:rPr>
                            </w:pPr>
                            <w:r>
                              <w:rPr>
                                <w:noProof/>
                                <w:lang w:bidi="he-IL"/>
                              </w:rPr>
                              <w:drawing>
                                <wp:inline distT="0" distB="0" distL="0" distR="0" wp14:anchorId="2F22D3E6" wp14:editId="6627F3BF">
                                  <wp:extent cx="1646712" cy="16822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A59B.tmp"/>
                                          <pic:cNvPicPr/>
                                        </pic:nvPicPr>
                                        <pic:blipFill>
                                          <a:blip r:embed="rId11">
                                            <a:extLst>
                                              <a:ext uri="{28A0092B-C50C-407E-A947-70E740481C1C}">
                                                <a14:useLocalDpi xmlns:a14="http://schemas.microsoft.com/office/drawing/2010/main" val="0"/>
                                              </a:ext>
                                            </a:extLst>
                                          </a:blip>
                                          <a:stretch>
                                            <a:fillRect/>
                                          </a:stretch>
                                        </pic:blipFill>
                                        <pic:spPr>
                                          <a:xfrm>
                                            <a:off x="0" y="0"/>
                                            <a:ext cx="1647445" cy="1682950"/>
                                          </a:xfrm>
                                          <a:prstGeom prst="rect">
                                            <a:avLst/>
                                          </a:prstGeom>
                                        </pic:spPr>
                                      </pic:pic>
                                    </a:graphicData>
                                  </a:graphic>
                                </wp:inline>
                              </w:drawing>
                            </w:r>
                            <w:r>
                              <w:rPr>
                                <w:noProof/>
                                <w:lang w:bidi="he-IL"/>
                              </w:rPr>
                              <w:drawing>
                                <wp:inline distT="0" distB="0" distL="0" distR="0" wp14:anchorId="25BED462" wp14:editId="24E67FF5">
                                  <wp:extent cx="1351370" cy="1666918"/>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55C8.tmp"/>
                                          <pic:cNvPicPr/>
                                        </pic:nvPicPr>
                                        <pic:blipFill>
                                          <a:blip r:embed="rId12">
                                            <a:extLst>
                                              <a:ext uri="{28A0092B-C50C-407E-A947-70E740481C1C}">
                                                <a14:useLocalDpi xmlns:a14="http://schemas.microsoft.com/office/drawing/2010/main" val="0"/>
                                              </a:ext>
                                            </a:extLst>
                                          </a:blip>
                                          <a:stretch>
                                            <a:fillRect/>
                                          </a:stretch>
                                        </pic:blipFill>
                                        <pic:spPr>
                                          <a:xfrm>
                                            <a:off x="0" y="0"/>
                                            <a:ext cx="1356004" cy="1672635"/>
                                          </a:xfrm>
                                          <a:prstGeom prst="rect">
                                            <a:avLst/>
                                          </a:prstGeom>
                                        </pic:spPr>
                                      </pic:pic>
                                    </a:graphicData>
                                  </a:graphic>
                                </wp:inline>
                              </w:drawing>
                            </w:r>
                            <w:r w:rsidR="00921660">
                              <w:rPr>
                                <w:noProof/>
                                <w:lang w:bidi="he-IL"/>
                              </w:rPr>
                              <w:drawing>
                                <wp:inline distT="0" distB="0" distL="0" distR="0">
                                  <wp:extent cx="2832213" cy="2245358"/>
                                  <wp:effectExtent l="0" t="0" r="635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D633.tmp"/>
                                          <pic:cNvPicPr/>
                                        </pic:nvPicPr>
                                        <pic:blipFill>
                                          <a:blip r:embed="rId15">
                                            <a:extLst>
                                              <a:ext uri="{28A0092B-C50C-407E-A947-70E740481C1C}">
                                                <a14:useLocalDpi xmlns:a14="http://schemas.microsoft.com/office/drawing/2010/main" val="0"/>
                                              </a:ext>
                                            </a:extLst>
                                          </a:blip>
                                          <a:stretch>
                                            <a:fillRect/>
                                          </a:stretch>
                                        </pic:blipFill>
                                        <pic:spPr>
                                          <a:xfrm>
                                            <a:off x="0" y="0"/>
                                            <a:ext cx="2832383" cy="2245492"/>
                                          </a:xfrm>
                                          <a:prstGeom prst="rect">
                                            <a:avLst/>
                                          </a:prstGeom>
                                        </pic:spPr>
                                      </pic:pic>
                                    </a:graphicData>
                                  </a:graphic>
                                </wp:inline>
                              </w:drawing>
                            </w:r>
                          </w:p>
                          <w:p w:rsidR="00447216" w:rsidRPr="00544EE9" w:rsidRDefault="00447216" w:rsidP="00447216">
                            <w:pPr>
                              <w:pStyle w:val="Header"/>
                              <w:jc w:val="both"/>
                              <w:rPr>
                                <w:rFonts w:ascii="Lato Regular" w:hAnsi="Lato Regula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8.4pt;width:424pt;height:486.7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">
                <v:textbox>
                  <w:txbxContent>
                    <w:p w:rsidR="00544EE9" w:rsidRDefault="00830158" w:rsidP="002D0285">
                      <w:pPr>
                        <w:pStyle w:val="Header"/>
                        <w:jc w:val="both"/>
                        <w:rPr>
                          <w:rFonts w:ascii="Lato Regular" w:hAnsi="Lato Regular"/>
                          <w:noProof/>
                          <w:color w:val="0093C5"/>
                          <w:sz w:val="22"/>
                          <w:szCs w:val="22"/>
                        </w:rPr>
                      </w:pPr>
                      <w:r w:rsidRPr="00544EE9">
                        <w:rPr>
                          <w:rFonts w:ascii="Lato Regular" w:hAnsi="Lato Regular"/>
                          <w:sz w:val="22"/>
                          <w:szCs w:val="22"/>
                        </w:rPr>
                        <w:t>Student watches</w:t>
                      </w:r>
                      <w:r w:rsidR="00544EE9" w:rsidRPr="00544EE9">
                        <w:rPr>
                          <w:rFonts w:ascii="Lato Regular" w:hAnsi="Lato Regular"/>
                          <w:sz w:val="22"/>
                          <w:szCs w:val="22"/>
                        </w:rPr>
                        <w:t xml:space="preserve"> the following silent movie -</w:t>
                      </w:r>
                      <w:r w:rsidR="00544EE9" w:rsidRPr="00544EE9">
                        <w:rPr>
                          <w:rFonts w:ascii="Lato Regular" w:hAnsi="Lato Regular"/>
                          <w:noProof/>
                          <w:sz w:val="22"/>
                          <w:szCs w:val="22"/>
                        </w:rPr>
                        <w:t xml:space="preserve"> </w:t>
                      </w:r>
                      <w:hyperlink r:id="rId16" w:history="1">
                        <w:r w:rsidR="005D04F5" w:rsidRPr="003D4AEB">
                          <w:rPr>
                            <w:rStyle w:val="Hyperlink"/>
                            <w:rFonts w:ascii="Lato Regular" w:hAnsi="Lato Regular"/>
                            <w:noProof/>
                            <w:sz w:val="22"/>
                            <w:szCs w:val="22"/>
                          </w:rPr>
                          <w:t>http://goo.gl/9G7fDz</w:t>
                        </w:r>
                      </w:hyperlink>
                    </w:p>
                    <w:p w:rsidR="005D04F5" w:rsidRPr="00544EE9" w:rsidRDefault="005D04F5" w:rsidP="002D0285">
                      <w:pPr>
                        <w:pStyle w:val="Header"/>
                        <w:jc w:val="both"/>
                        <w:rPr>
                          <w:rFonts w:ascii="Lato Regular" w:hAnsi="Lato Regular"/>
                          <w:noProof/>
                          <w:color w:val="0093C5"/>
                          <w:sz w:val="22"/>
                          <w:szCs w:val="22"/>
                          <w:highlight w:val="yellow"/>
                        </w:rPr>
                      </w:pPr>
                    </w:p>
                    <w:p w:rsidR="00544EE9" w:rsidRDefault="002D0285" w:rsidP="002D0285">
                      <w:pPr>
                        <w:pStyle w:val="Header"/>
                        <w:jc w:val="both"/>
                        <w:rPr>
                          <w:rFonts w:ascii="Lato Regular" w:hAnsi="Lato Regular"/>
                          <w:sz w:val="22"/>
                          <w:szCs w:val="22"/>
                        </w:rPr>
                      </w:pPr>
                      <w:r>
                        <w:rPr>
                          <w:rFonts w:ascii="Lato Regular" w:hAnsi="Lato Regular"/>
                          <w:sz w:val="22"/>
                          <w:szCs w:val="22"/>
                        </w:rPr>
                        <w:t>While watching</w:t>
                      </w:r>
                      <w:r w:rsidR="00544EE9" w:rsidRPr="00544EE9">
                        <w:rPr>
                          <w:rFonts w:ascii="Lato Regular" w:hAnsi="Lato Regular"/>
                          <w:sz w:val="22"/>
                          <w:szCs w:val="22"/>
                        </w:rPr>
                        <w:t xml:space="preserve"> they write observations and questions</w:t>
                      </w:r>
                      <w:r w:rsidR="00544EE9">
                        <w:rPr>
                          <w:rFonts w:ascii="Lato Regular" w:hAnsi="Lato Regular"/>
                          <w:sz w:val="22"/>
                          <w:szCs w:val="22"/>
                        </w:rPr>
                        <w:t>.</w:t>
                      </w:r>
                    </w:p>
                    <w:p w:rsidR="00544EE9" w:rsidRDefault="00544EE9" w:rsidP="002D0285">
                      <w:pPr>
                        <w:pStyle w:val="Header"/>
                        <w:jc w:val="both"/>
                        <w:rPr>
                          <w:rFonts w:ascii="Lato Regular" w:hAnsi="Lato Regular"/>
                          <w:sz w:val="22"/>
                          <w:szCs w:val="22"/>
                        </w:rPr>
                      </w:pPr>
                      <w:r>
                        <w:rPr>
                          <w:rFonts w:ascii="Lato Regular" w:hAnsi="Lato Regular"/>
                          <w:sz w:val="22"/>
                          <w:szCs w:val="22"/>
                        </w:rPr>
                        <w:t>If the movie cannot be shown the teacher can conduct</w:t>
                      </w:r>
                      <w:r w:rsidR="00365A93">
                        <w:rPr>
                          <w:rFonts w:ascii="Lato Regular" w:hAnsi="Lato Regular"/>
                          <w:sz w:val="22"/>
                          <w:szCs w:val="22"/>
                        </w:rPr>
                        <w:t xml:space="preserve"> the experiment live. Suitable amounts of solutions A+C are mixed in a jug. </w:t>
                      </w:r>
                      <w:r w:rsidR="002D0285">
                        <w:rPr>
                          <w:rFonts w:ascii="Lato Regular" w:hAnsi="Lato Regular"/>
                          <w:sz w:val="22"/>
                          <w:szCs w:val="22"/>
                        </w:rPr>
                        <w:t>S</w:t>
                      </w:r>
                      <w:r w:rsidR="00365A93">
                        <w:rPr>
                          <w:rFonts w:ascii="Lato Regular" w:hAnsi="Lato Regular"/>
                          <w:sz w:val="22"/>
                          <w:szCs w:val="22"/>
                        </w:rPr>
                        <w:t>olution B is poured into a wine glass. The solution</w:t>
                      </w:r>
                      <w:r w:rsidR="002D0285">
                        <w:rPr>
                          <w:rFonts w:ascii="Lato Regular" w:hAnsi="Lato Regular"/>
                          <w:sz w:val="22"/>
                          <w:szCs w:val="22"/>
                        </w:rPr>
                        <w:t>s</w:t>
                      </w:r>
                      <w:r w:rsidR="00365A93">
                        <w:rPr>
                          <w:rFonts w:ascii="Lato Regular" w:hAnsi="Lato Regular"/>
                          <w:sz w:val="22"/>
                          <w:szCs w:val="22"/>
                        </w:rPr>
                        <w:t xml:space="preserve"> in the jug and in the wine glass are mixed and poured </w:t>
                      </w:r>
                      <w:r w:rsidR="002D0285">
                        <w:rPr>
                          <w:rFonts w:ascii="Lato Regular" w:hAnsi="Lato Regular"/>
                          <w:sz w:val="22"/>
                          <w:szCs w:val="22"/>
                        </w:rPr>
                        <w:t xml:space="preserve">back and forth </w:t>
                      </w:r>
                      <w:r w:rsidR="00365A93">
                        <w:rPr>
                          <w:rFonts w:ascii="Lato Regular" w:hAnsi="Lato Regular"/>
                          <w:sz w:val="22"/>
                          <w:szCs w:val="22"/>
                        </w:rPr>
                        <w:t xml:space="preserve">until the solution has changed </w:t>
                      </w:r>
                      <w:proofErr w:type="spellStart"/>
                      <w:r w:rsidR="00365A93">
                        <w:rPr>
                          <w:rFonts w:ascii="Lato Regular" w:hAnsi="Lato Regular"/>
                          <w:sz w:val="22"/>
                          <w:szCs w:val="22"/>
                        </w:rPr>
                        <w:t>colour</w:t>
                      </w:r>
                      <w:proofErr w:type="spellEnd"/>
                      <w:r w:rsidR="00365A93">
                        <w:rPr>
                          <w:rFonts w:ascii="Lato Regular" w:hAnsi="Lato Regular"/>
                          <w:sz w:val="22"/>
                          <w:szCs w:val="22"/>
                        </w:rPr>
                        <w:t>.</w:t>
                      </w:r>
                    </w:p>
                    <w:p w:rsidR="00365A93" w:rsidRDefault="00365A93" w:rsidP="00365A93">
                      <w:pPr>
                        <w:pStyle w:val="Header"/>
                        <w:jc w:val="both"/>
                        <w:rPr>
                          <w:rFonts w:ascii="Lato Regular" w:hAnsi="Lato Regular"/>
                          <w:sz w:val="22"/>
                          <w:szCs w:val="22"/>
                        </w:rPr>
                      </w:pPr>
                    </w:p>
                    <w:p w:rsidR="00365A93" w:rsidRDefault="00365A93" w:rsidP="0078006C">
                      <w:pPr>
                        <w:pStyle w:val="Header"/>
                        <w:jc w:val="both"/>
                        <w:rPr>
                          <w:rFonts w:ascii="Lato Regular" w:hAnsi="Lato Regular"/>
                          <w:sz w:val="22"/>
                          <w:szCs w:val="22"/>
                        </w:rPr>
                      </w:pPr>
                      <w:r>
                        <w:rPr>
                          <w:rFonts w:ascii="Lato Regular" w:hAnsi="Lato Regular"/>
                          <w:sz w:val="22"/>
                          <w:szCs w:val="22"/>
                        </w:rPr>
                        <w:t>During the process the teacher tell</w:t>
                      </w:r>
                      <w:r w:rsidR="002D0285">
                        <w:rPr>
                          <w:rFonts w:ascii="Lato Regular" w:hAnsi="Lato Regular"/>
                          <w:sz w:val="22"/>
                          <w:szCs w:val="22"/>
                        </w:rPr>
                        <w:t>s</w:t>
                      </w:r>
                      <w:r>
                        <w:rPr>
                          <w:rFonts w:ascii="Lato Regular" w:hAnsi="Lato Regular"/>
                          <w:sz w:val="22"/>
                          <w:szCs w:val="22"/>
                        </w:rPr>
                        <w:t xml:space="preserve"> a short story</w:t>
                      </w:r>
                      <w:r w:rsidR="002D0285">
                        <w:rPr>
                          <w:rFonts w:ascii="Lato Regular" w:hAnsi="Lato Regular"/>
                          <w:sz w:val="22"/>
                          <w:szCs w:val="22"/>
                        </w:rPr>
                        <w:t xml:space="preserve"> – "</w:t>
                      </w:r>
                      <w:r>
                        <w:rPr>
                          <w:rFonts w:ascii="Lato Regular" w:hAnsi="Lato Regular"/>
                          <w:sz w:val="22"/>
                          <w:szCs w:val="22"/>
                        </w:rPr>
                        <w:t xml:space="preserve">I ran out of </w:t>
                      </w:r>
                      <w:r w:rsidR="002D0285">
                        <w:rPr>
                          <w:rFonts w:ascii="Lato Regular" w:hAnsi="Lato Regular"/>
                          <w:sz w:val="22"/>
                          <w:szCs w:val="22"/>
                        </w:rPr>
                        <w:t>blackcurrant</w:t>
                      </w:r>
                      <w:r>
                        <w:rPr>
                          <w:rFonts w:ascii="Lato Regular" w:hAnsi="Lato Regular"/>
                          <w:sz w:val="22"/>
                          <w:szCs w:val="22"/>
                        </w:rPr>
                        <w:t xml:space="preserve"> juice, so I bought water and with magic and some chemistry turned it </w:t>
                      </w:r>
                      <w:r w:rsidR="0078006C">
                        <w:rPr>
                          <w:rFonts w:ascii="Lato Regular" w:hAnsi="Lato Regular"/>
                          <w:sz w:val="22"/>
                          <w:szCs w:val="22"/>
                        </w:rPr>
                        <w:t>in</w:t>
                      </w:r>
                      <w:r>
                        <w:rPr>
                          <w:rFonts w:ascii="Lato Regular" w:hAnsi="Lato Regular"/>
                          <w:sz w:val="22"/>
                          <w:szCs w:val="22"/>
                        </w:rPr>
                        <w:t>to juice.</w:t>
                      </w:r>
                      <w:r w:rsidR="002D0285">
                        <w:rPr>
                          <w:rFonts w:ascii="Lato Regular" w:hAnsi="Lato Regular"/>
                          <w:sz w:val="22"/>
                          <w:szCs w:val="22"/>
                        </w:rPr>
                        <w:t>"</w:t>
                      </w:r>
                    </w:p>
                    <w:p w:rsidR="00447216" w:rsidRDefault="00447216" w:rsidP="00447216">
                      <w:pPr>
                        <w:rPr>
                          <w:lang w:val="en-GB" w:bidi="he-IL"/>
                        </w:rPr>
                      </w:pPr>
                    </w:p>
                    <w:p w:rsidR="00447216" w:rsidRDefault="00447216" w:rsidP="00447216">
                      <w:pPr>
                        <w:rPr>
                          <w:lang w:val="en-GB" w:bidi="he-IL"/>
                        </w:rPr>
                      </w:pPr>
                    </w:p>
                    <w:p w:rsidR="00447216" w:rsidRPr="00D73A79" w:rsidRDefault="00447216" w:rsidP="00921660">
                      <w:pPr>
                        <w:jc w:val="center"/>
                        <w:rPr>
                          <w:lang w:val="en-GB" w:bidi="he-IL"/>
                        </w:rPr>
                      </w:pPr>
                      <w:r>
                        <w:rPr>
                          <w:noProof/>
                          <w:lang w:bidi="he-IL"/>
                        </w:rPr>
                        <w:drawing>
                          <wp:inline distT="0" distB="0" distL="0" distR="0" wp14:anchorId="2F22D3E6" wp14:editId="6627F3BF">
                            <wp:extent cx="1646712" cy="16822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A59B.tmp"/>
                                    <pic:cNvPicPr/>
                                  </pic:nvPicPr>
                                  <pic:blipFill>
                                    <a:blip r:embed="rId11">
                                      <a:extLst>
                                        <a:ext uri="{28A0092B-C50C-407E-A947-70E740481C1C}">
                                          <a14:useLocalDpi xmlns:a14="http://schemas.microsoft.com/office/drawing/2010/main" val="0"/>
                                        </a:ext>
                                      </a:extLst>
                                    </a:blip>
                                    <a:stretch>
                                      <a:fillRect/>
                                    </a:stretch>
                                  </pic:blipFill>
                                  <pic:spPr>
                                    <a:xfrm>
                                      <a:off x="0" y="0"/>
                                      <a:ext cx="1647445" cy="1682950"/>
                                    </a:xfrm>
                                    <a:prstGeom prst="rect">
                                      <a:avLst/>
                                    </a:prstGeom>
                                  </pic:spPr>
                                </pic:pic>
                              </a:graphicData>
                            </a:graphic>
                          </wp:inline>
                        </w:drawing>
                      </w:r>
                      <w:r>
                        <w:rPr>
                          <w:noProof/>
                          <w:lang w:bidi="he-IL"/>
                        </w:rPr>
                        <w:drawing>
                          <wp:inline distT="0" distB="0" distL="0" distR="0" wp14:anchorId="25BED462" wp14:editId="24E67FF5">
                            <wp:extent cx="1351370" cy="1666918"/>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55C8.tmp"/>
                                    <pic:cNvPicPr/>
                                  </pic:nvPicPr>
                                  <pic:blipFill>
                                    <a:blip r:embed="rId12">
                                      <a:extLst>
                                        <a:ext uri="{28A0092B-C50C-407E-A947-70E740481C1C}">
                                          <a14:useLocalDpi xmlns:a14="http://schemas.microsoft.com/office/drawing/2010/main" val="0"/>
                                        </a:ext>
                                      </a:extLst>
                                    </a:blip>
                                    <a:stretch>
                                      <a:fillRect/>
                                    </a:stretch>
                                  </pic:blipFill>
                                  <pic:spPr>
                                    <a:xfrm>
                                      <a:off x="0" y="0"/>
                                      <a:ext cx="1356004" cy="1672635"/>
                                    </a:xfrm>
                                    <a:prstGeom prst="rect">
                                      <a:avLst/>
                                    </a:prstGeom>
                                  </pic:spPr>
                                </pic:pic>
                              </a:graphicData>
                            </a:graphic>
                          </wp:inline>
                        </w:drawing>
                      </w:r>
                      <w:r w:rsidR="00921660">
                        <w:rPr>
                          <w:noProof/>
                          <w:lang w:bidi="he-IL"/>
                        </w:rPr>
                        <w:drawing>
                          <wp:inline distT="0" distB="0" distL="0" distR="0">
                            <wp:extent cx="2832213" cy="2245358"/>
                            <wp:effectExtent l="0" t="0" r="635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D633.tmp"/>
                                    <pic:cNvPicPr/>
                                  </pic:nvPicPr>
                                  <pic:blipFill>
                                    <a:blip r:embed="rId15">
                                      <a:extLst>
                                        <a:ext uri="{28A0092B-C50C-407E-A947-70E740481C1C}">
                                          <a14:useLocalDpi xmlns:a14="http://schemas.microsoft.com/office/drawing/2010/main" val="0"/>
                                        </a:ext>
                                      </a:extLst>
                                    </a:blip>
                                    <a:stretch>
                                      <a:fillRect/>
                                    </a:stretch>
                                  </pic:blipFill>
                                  <pic:spPr>
                                    <a:xfrm>
                                      <a:off x="0" y="0"/>
                                      <a:ext cx="2832383" cy="2245492"/>
                                    </a:xfrm>
                                    <a:prstGeom prst="rect">
                                      <a:avLst/>
                                    </a:prstGeom>
                                  </pic:spPr>
                                </pic:pic>
                              </a:graphicData>
                            </a:graphic>
                          </wp:inline>
                        </w:drawing>
                      </w:r>
                    </w:p>
                    <w:p w:rsidR="00447216" w:rsidRPr="00544EE9" w:rsidRDefault="00447216" w:rsidP="00447216">
                      <w:pPr>
                        <w:pStyle w:val="Header"/>
                        <w:jc w:val="both"/>
                        <w:rPr>
                          <w:rFonts w:ascii="Lato Regular" w:hAnsi="Lato Regular"/>
                          <w:sz w:val="22"/>
                          <w:szCs w:val="22"/>
                        </w:rPr>
                      </w:pPr>
                    </w:p>
                  </w:txbxContent>
                </v:textbox>
                <w10:wrap type="square" anchorx="margin"/>
              </v:shape>
            </w:pict>
          </mc:Fallback>
        </mc:AlternateContent>
      </w:r>
    </w:p>
    <w:p w:rsidR="002A45AB" w:rsidRDefault="002A45AB" w:rsidP="00ED3AB2">
      <w:pPr>
        <w:pStyle w:val="Header"/>
        <w:jc w:val="both"/>
        <w:rPr>
          <w:noProof/>
          <w:color w:val="0093C5"/>
        </w:rPr>
      </w:pPr>
    </w:p>
    <w:p w:rsidR="00921660" w:rsidRDefault="00921660">
      <w:pPr>
        <w:rPr>
          <w:rFonts w:ascii="Signalist" w:hAnsi="Signalist"/>
          <w:noProof/>
          <w:color w:val="0093C5"/>
          <w:sz w:val="44"/>
        </w:rPr>
      </w:pPr>
      <w:r>
        <w:rPr>
          <w:rFonts w:ascii="Signalist" w:hAnsi="Signalist"/>
          <w:noProof/>
          <w:color w:val="0093C5"/>
          <w:sz w:val="44"/>
        </w:rPr>
        <w:br w:type="page"/>
      </w:r>
    </w:p>
    <w:p w:rsidR="00997071" w:rsidRDefault="002A45AB" w:rsidP="00740253">
      <w:pPr>
        <w:pStyle w:val="Header"/>
        <w:jc w:val="both"/>
        <w:outlineLvl w:val="0"/>
        <w:rPr>
          <w:rFonts w:ascii="Signalist" w:hAnsi="Signalist"/>
          <w:noProof/>
          <w:color w:val="0093C5"/>
          <w:sz w:val="44"/>
        </w:rPr>
      </w:pPr>
      <w:r>
        <w:rPr>
          <w:rFonts w:ascii="Signalist" w:hAnsi="Signalist"/>
          <w:noProof/>
          <w:color w:val="0093C5"/>
          <w:sz w:val="44"/>
        </w:rPr>
        <w:lastRenderedPageBreak/>
        <w:t>E</w:t>
      </w:r>
      <w:r w:rsidR="00997071" w:rsidRPr="00790B82">
        <w:rPr>
          <w:rFonts w:ascii="Signalist" w:hAnsi="Signalist"/>
          <w:noProof/>
          <w:color w:val="0093C5"/>
          <w:sz w:val="44"/>
        </w:rPr>
        <w:t>xplore</w:t>
      </w:r>
      <w:r w:rsidR="00D30AED">
        <w:rPr>
          <w:rFonts w:ascii="Signalist" w:hAnsi="Signalist"/>
          <w:noProof/>
          <w:color w:val="0093C5"/>
          <w:sz w:val="44"/>
        </w:rPr>
        <w:t xml:space="preserve">: </w:t>
      </w:r>
      <w:r w:rsidR="00490C3D" w:rsidRPr="00790B82">
        <w:rPr>
          <w:rFonts w:ascii="Signalist" w:hAnsi="Signalist"/>
          <w:noProof/>
          <w:color w:val="0093C5"/>
          <w:sz w:val="44"/>
        </w:rPr>
        <w:t>Collect data from experiments</w:t>
      </w:r>
    </w:p>
    <w:p w:rsidR="005D04F5" w:rsidRDefault="00414D9C" w:rsidP="00921660">
      <w:pPr>
        <w:pStyle w:val="Header"/>
        <w:jc w:val="both"/>
        <w:outlineLvl w:val="0"/>
        <w:rPr>
          <w:rFonts w:ascii="Signalist" w:hAnsi="Signalist"/>
          <w:noProof/>
          <w:color w:val="0093C5"/>
          <w:sz w:val="44"/>
        </w:rPr>
      </w:pPr>
      <w:r w:rsidRPr="002A45AB">
        <w:rPr>
          <w:noProof/>
          <w:color w:val="0093C5"/>
          <w:lang w:bidi="he-IL"/>
        </w:rPr>
        <mc:AlternateContent>
          <mc:Choice Requires="wps">
            <w:drawing>
              <wp:anchor distT="45720" distB="45720" distL="114300" distR="114300" simplePos="0" relativeHeight="251668480" behindDoc="0" locked="0" layoutInCell="1" allowOverlap="1" wp14:anchorId="6E8DF7B2" wp14:editId="57646432">
                <wp:simplePos x="0" y="0"/>
                <wp:positionH relativeFrom="margin">
                  <wp:posOffset>-635</wp:posOffset>
                </wp:positionH>
                <wp:positionV relativeFrom="paragraph">
                  <wp:posOffset>372110</wp:posOffset>
                </wp:positionV>
                <wp:extent cx="5384800" cy="6610985"/>
                <wp:effectExtent l="0" t="0" r="25400" b="184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10985"/>
                        </a:xfrm>
                        <a:prstGeom prst="rect">
                          <a:avLst/>
                        </a:prstGeom>
                        <a:solidFill>
                          <a:srgbClr val="FFFFFF"/>
                        </a:solidFill>
                        <a:ln w="9525">
                          <a:solidFill>
                            <a:srgbClr val="000000"/>
                          </a:solidFill>
                          <a:miter lim="800000"/>
                          <a:headEnd/>
                          <a:tailEnd/>
                        </a:ln>
                      </wps:spPr>
                      <wps:txbx>
                        <w:txbxContent>
                          <w:p w:rsidR="0078006C" w:rsidRDefault="0078006C" w:rsidP="0078006C">
                            <w:pPr>
                              <w:ind w:left="360"/>
                              <w:rPr>
                                <w:rFonts w:ascii="Lato Regular" w:eastAsia="Times New Roman" w:hAnsi="Lato Regular" w:cstheme="majorBidi"/>
                                <w:color w:val="000000" w:themeColor="dark1"/>
                                <w:kern w:val="24"/>
                                <w:sz w:val="20"/>
                              </w:rPr>
                            </w:pPr>
                            <w:r w:rsidRPr="0078006C">
                              <w:rPr>
                                <w:rFonts w:ascii="Lato Regular" w:eastAsia="Times New Roman" w:hAnsi="Lato Regular" w:cstheme="majorBidi"/>
                                <w:color w:val="000000" w:themeColor="dark1"/>
                                <w:kern w:val="24"/>
                                <w:sz w:val="20"/>
                              </w:rPr>
                              <w:t>Students are asked to perform experiments which guide</w:t>
                            </w:r>
                            <w:r>
                              <w:rPr>
                                <w:rFonts w:ascii="Lato Regular" w:eastAsia="Times New Roman" w:hAnsi="Lato Regular" w:cstheme="majorBidi"/>
                                <w:color w:val="000000" w:themeColor="dark1"/>
                                <w:kern w:val="24"/>
                                <w:sz w:val="20"/>
                              </w:rPr>
                              <w:t xml:space="preserve"> </w:t>
                            </w:r>
                            <w:r w:rsidRPr="0078006C">
                              <w:rPr>
                                <w:rFonts w:ascii="Lato Regular" w:eastAsia="Times New Roman" w:hAnsi="Lato Regular" w:cstheme="majorBidi"/>
                                <w:color w:val="000000" w:themeColor="dark1"/>
                                <w:kern w:val="24"/>
                                <w:sz w:val="20"/>
                              </w:rPr>
                              <w:t xml:space="preserve">them </w:t>
                            </w:r>
                            <w:r>
                              <w:rPr>
                                <w:rFonts w:ascii="Lato Regular" w:eastAsia="Times New Roman" w:hAnsi="Lato Regular" w:cstheme="majorBidi"/>
                                <w:color w:val="000000" w:themeColor="dark1"/>
                                <w:kern w:val="24"/>
                                <w:sz w:val="20"/>
                              </w:rPr>
                              <w:t>step by step</w:t>
                            </w:r>
                            <w:r w:rsidR="005D04F5">
                              <w:rPr>
                                <w:rFonts w:ascii="Lato Regular" w:eastAsia="Times New Roman" w:hAnsi="Lato Regular" w:cstheme="majorBidi"/>
                                <w:color w:val="000000" w:themeColor="dark1"/>
                                <w:kern w:val="24"/>
                                <w:sz w:val="20"/>
                              </w:rPr>
                              <w:t xml:space="preserve"> (1-3)</w:t>
                            </w:r>
                            <w:r w:rsidRPr="0078006C">
                              <w:rPr>
                                <w:rFonts w:ascii="Lato Regular" w:eastAsia="Times New Roman" w:hAnsi="Lato Regular" w:cstheme="majorBidi"/>
                                <w:color w:val="000000" w:themeColor="dark1"/>
                                <w:kern w:val="24"/>
                                <w:sz w:val="20"/>
                              </w:rPr>
                              <w:t xml:space="preserve"> to understand the phenomena of the clock reactions.</w:t>
                            </w:r>
                          </w:p>
                          <w:p w:rsidR="00BA7E0F" w:rsidRPr="0078006C" w:rsidRDefault="00BA7E0F" w:rsidP="0078006C">
                            <w:pPr>
                              <w:pStyle w:val="ListParagraph"/>
                              <w:numPr>
                                <w:ilvl w:val="0"/>
                                <w:numId w:val="37"/>
                              </w:numPr>
                              <w:rPr>
                                <w:rFonts w:ascii="Lato Regular" w:eastAsia="Times New Roman" w:hAnsi="Lato Regular" w:cstheme="majorBidi"/>
                                <w:color w:val="000000" w:themeColor="dark1"/>
                                <w:kern w:val="24"/>
                                <w:sz w:val="20"/>
                                <w:szCs w:val="24"/>
                                <w:lang w:val="en-US"/>
                              </w:rPr>
                            </w:pPr>
                            <w:r w:rsidRPr="0078006C">
                              <w:rPr>
                                <w:rFonts w:ascii="Lato Regular" w:eastAsia="Times New Roman" w:hAnsi="Lato Regular" w:cstheme="majorBidi"/>
                                <w:color w:val="000000" w:themeColor="dark1"/>
                                <w:kern w:val="24"/>
                                <w:sz w:val="20"/>
                                <w:szCs w:val="24"/>
                                <w:lang w:val="en-US"/>
                              </w:rPr>
                              <w:t xml:space="preserve">Students mix solutions A and B. This immediately generates a black </w:t>
                            </w:r>
                            <w:proofErr w:type="spellStart"/>
                            <w:r w:rsidRPr="0078006C">
                              <w:rPr>
                                <w:rFonts w:ascii="Lato Regular" w:eastAsia="Times New Roman" w:hAnsi="Lato Regular" w:cstheme="majorBidi"/>
                                <w:color w:val="000000" w:themeColor="dark1"/>
                                <w:kern w:val="24"/>
                                <w:sz w:val="20"/>
                                <w:szCs w:val="24"/>
                                <w:lang w:val="en-US"/>
                              </w:rPr>
                              <w:t>colour</w:t>
                            </w:r>
                            <w:proofErr w:type="spellEnd"/>
                            <w:r w:rsidRPr="0078006C">
                              <w:rPr>
                                <w:rFonts w:ascii="Lato Regular" w:eastAsia="Times New Roman" w:hAnsi="Lato Regular" w:cstheme="majorBidi"/>
                                <w:color w:val="000000" w:themeColor="dark1"/>
                                <w:kern w:val="24"/>
                                <w:sz w:val="20"/>
                                <w:szCs w:val="24"/>
                                <w:lang w:val="en-US"/>
                              </w:rPr>
                              <w:t xml:space="preserve">. </w:t>
                            </w:r>
                          </w:p>
                          <w:p w:rsidR="00BA7E0F" w:rsidRPr="00C071BC" w:rsidRDefault="00BA7E0F" w:rsidP="005D04F5">
                            <w:pPr>
                              <w:pStyle w:val="ListParagraph"/>
                              <w:numPr>
                                <w:ilvl w:val="0"/>
                                <w:numId w:val="37"/>
                              </w:numPr>
                              <w:rPr>
                                <w:rFonts w:ascii="Lato Regular" w:eastAsia="Times New Roman" w:hAnsi="Lato Regular" w:cstheme="majorBidi"/>
                                <w:color w:val="000000" w:themeColor="dark1"/>
                                <w:kern w:val="24"/>
                                <w:sz w:val="20"/>
                                <w:szCs w:val="24"/>
                                <w:lang w:val="en-US"/>
                              </w:rPr>
                            </w:pPr>
                            <w:r w:rsidRPr="00C071BC">
                              <w:rPr>
                                <w:rFonts w:ascii="Lato Regular" w:eastAsia="Times New Roman" w:hAnsi="Lato Regular" w:cstheme="majorBidi"/>
                                <w:color w:val="000000" w:themeColor="dark1"/>
                                <w:kern w:val="24"/>
                                <w:sz w:val="20"/>
                                <w:szCs w:val="24"/>
                                <w:lang w:val="en-US"/>
                              </w:rPr>
                              <w:t>Students mix solutions</w:t>
                            </w:r>
                            <w:r>
                              <w:rPr>
                                <w:rFonts w:ascii="Lato Regular" w:eastAsia="Times New Roman" w:hAnsi="Lato Regular" w:cstheme="majorBidi"/>
                                <w:color w:val="000000" w:themeColor="dark1"/>
                                <w:kern w:val="24"/>
                                <w:sz w:val="20"/>
                                <w:szCs w:val="24"/>
                                <w:lang w:val="en-US"/>
                              </w:rPr>
                              <w:t xml:space="preserve"> A and B </w:t>
                            </w:r>
                            <w:r w:rsidRPr="00C071BC">
                              <w:rPr>
                                <w:rFonts w:ascii="Lato Regular" w:eastAsia="Times New Roman" w:hAnsi="Lato Regular" w:cstheme="majorBidi"/>
                                <w:color w:val="000000" w:themeColor="dark1"/>
                                <w:kern w:val="24"/>
                                <w:sz w:val="20"/>
                                <w:szCs w:val="24"/>
                                <w:lang w:val="en-US"/>
                              </w:rPr>
                              <w:t>in the presence of solution</w:t>
                            </w:r>
                            <w:r>
                              <w:rPr>
                                <w:rFonts w:ascii="Lato Regular" w:eastAsia="Times New Roman" w:hAnsi="Lato Regular" w:cstheme="majorBidi"/>
                                <w:color w:val="000000" w:themeColor="dark1"/>
                                <w:kern w:val="24"/>
                                <w:sz w:val="20"/>
                                <w:szCs w:val="24"/>
                                <w:lang w:val="en-US"/>
                              </w:rPr>
                              <w:t xml:space="preserve"> C</w:t>
                            </w:r>
                            <w:r w:rsidRPr="00C071BC">
                              <w:rPr>
                                <w:rFonts w:ascii="Lato Regular" w:eastAsia="Times New Roman" w:hAnsi="Lato Regular" w:cstheme="majorBidi"/>
                                <w:color w:val="000000" w:themeColor="dark1"/>
                                <w:kern w:val="24"/>
                                <w:sz w:val="20"/>
                                <w:szCs w:val="24"/>
                                <w:lang w:val="en-US"/>
                              </w:rPr>
                              <w:t xml:space="preserve">; the appearance of </w:t>
                            </w:r>
                            <w:proofErr w:type="spellStart"/>
                            <w:r w:rsidRPr="00C071BC">
                              <w:rPr>
                                <w:rFonts w:ascii="Lato Regular" w:eastAsia="Times New Roman" w:hAnsi="Lato Regular" w:cstheme="majorBidi"/>
                                <w:color w:val="000000" w:themeColor="dark1"/>
                                <w:kern w:val="24"/>
                                <w:sz w:val="20"/>
                                <w:szCs w:val="24"/>
                                <w:lang w:val="en-US"/>
                              </w:rPr>
                              <w:t>colo</w:t>
                            </w:r>
                            <w:r>
                              <w:rPr>
                                <w:rFonts w:ascii="Lato Regular" w:eastAsia="Times New Roman" w:hAnsi="Lato Regular" w:cstheme="majorBidi"/>
                                <w:color w:val="000000" w:themeColor="dark1"/>
                                <w:kern w:val="24"/>
                                <w:sz w:val="20"/>
                                <w:szCs w:val="24"/>
                                <w:lang w:val="en-US"/>
                              </w:rPr>
                              <w:t>u</w:t>
                            </w:r>
                            <w:r w:rsidRPr="00C071BC">
                              <w:rPr>
                                <w:rFonts w:ascii="Lato Regular" w:eastAsia="Times New Roman" w:hAnsi="Lato Regular" w:cstheme="majorBidi"/>
                                <w:color w:val="000000" w:themeColor="dark1"/>
                                <w:kern w:val="24"/>
                                <w:sz w:val="20"/>
                                <w:szCs w:val="24"/>
                                <w:lang w:val="en-US"/>
                              </w:rPr>
                              <w:t>r</w:t>
                            </w:r>
                            <w:proofErr w:type="spellEnd"/>
                            <w:r w:rsidRPr="00C071BC">
                              <w:rPr>
                                <w:rFonts w:ascii="Lato Regular" w:eastAsia="Times New Roman" w:hAnsi="Lato Regular" w:cstheme="majorBidi"/>
                                <w:color w:val="000000" w:themeColor="dark1"/>
                                <w:kern w:val="24"/>
                                <w:sz w:val="20"/>
                                <w:szCs w:val="24"/>
                                <w:lang w:val="en-US"/>
                              </w:rPr>
                              <w:t xml:space="preserve"> is delayed. Each </w:t>
                            </w:r>
                            <w:r w:rsidR="00982BBC">
                              <w:rPr>
                                <w:rFonts w:ascii="Lato Regular" w:eastAsia="Times New Roman" w:hAnsi="Lato Regular" w:cstheme="majorBidi"/>
                                <w:color w:val="000000" w:themeColor="dark1"/>
                                <w:kern w:val="24"/>
                                <w:sz w:val="20"/>
                                <w:szCs w:val="24"/>
                                <w:lang w:val="en-US"/>
                              </w:rPr>
                              <w:t xml:space="preserve">student </w:t>
                            </w:r>
                            <w:r w:rsidRPr="00C071BC">
                              <w:rPr>
                                <w:rFonts w:ascii="Lato Regular" w:eastAsia="Times New Roman" w:hAnsi="Lato Regular" w:cstheme="majorBidi"/>
                                <w:color w:val="000000" w:themeColor="dark1"/>
                                <w:kern w:val="24"/>
                                <w:sz w:val="20"/>
                                <w:szCs w:val="24"/>
                                <w:lang w:val="en-US"/>
                              </w:rPr>
                              <w:t xml:space="preserve">group </w:t>
                            </w:r>
                            <w:r w:rsidR="005D04F5">
                              <w:rPr>
                                <w:rFonts w:ascii="Lato Regular" w:eastAsia="Times New Roman" w:hAnsi="Lato Regular" w:cstheme="majorBidi"/>
                                <w:color w:val="000000" w:themeColor="dark1"/>
                                <w:kern w:val="24"/>
                                <w:sz w:val="20"/>
                                <w:szCs w:val="24"/>
                                <w:lang w:val="en-US"/>
                              </w:rPr>
                              <w:t xml:space="preserve">receives different volume of solution C, </w:t>
                            </w:r>
                            <w:r>
                              <w:rPr>
                                <w:rFonts w:ascii="Lato Regular" w:eastAsia="Times New Roman" w:hAnsi="Lato Regular" w:cstheme="majorBidi"/>
                                <w:color w:val="000000" w:themeColor="dark1"/>
                                <w:kern w:val="24"/>
                                <w:sz w:val="20"/>
                                <w:szCs w:val="24"/>
                                <w:lang w:val="en-US"/>
                              </w:rPr>
                              <w:t>causing different delays</w:t>
                            </w:r>
                            <w:r w:rsidR="005D04F5">
                              <w:rPr>
                                <w:rFonts w:ascii="Lato Regular" w:eastAsia="Times New Roman" w:hAnsi="Lato Regular" w:cstheme="majorBidi"/>
                                <w:color w:val="000000" w:themeColor="dark1"/>
                                <w:kern w:val="24"/>
                                <w:sz w:val="20"/>
                                <w:szCs w:val="24"/>
                                <w:lang w:val="en-US"/>
                              </w:rPr>
                              <w:t xml:space="preserve"> in the appearance of the </w:t>
                            </w:r>
                            <w:proofErr w:type="spellStart"/>
                            <w:r w:rsidR="005D04F5">
                              <w:rPr>
                                <w:rFonts w:ascii="Lato Regular" w:eastAsia="Times New Roman" w:hAnsi="Lato Regular" w:cstheme="majorBidi"/>
                                <w:color w:val="000000" w:themeColor="dark1"/>
                                <w:kern w:val="24"/>
                                <w:sz w:val="20"/>
                                <w:szCs w:val="24"/>
                                <w:lang w:val="en-US"/>
                              </w:rPr>
                              <w:t>colour</w:t>
                            </w:r>
                            <w:proofErr w:type="spellEnd"/>
                            <w:r w:rsidR="005D04F5">
                              <w:rPr>
                                <w:rFonts w:ascii="Lato Regular" w:eastAsia="Times New Roman" w:hAnsi="Lato Regular" w:cstheme="majorBidi"/>
                                <w:color w:val="000000" w:themeColor="dark1"/>
                                <w:kern w:val="24"/>
                                <w:sz w:val="20"/>
                                <w:szCs w:val="24"/>
                                <w:lang w:val="en-US"/>
                              </w:rPr>
                              <w:t>.</w:t>
                            </w:r>
                          </w:p>
                          <w:p w:rsidR="002A45AB" w:rsidRDefault="00BA7E0F" w:rsidP="00594BA7">
                            <w:pPr>
                              <w:pStyle w:val="ListParagraph"/>
                              <w:numPr>
                                <w:ilvl w:val="0"/>
                                <w:numId w:val="37"/>
                              </w:numPr>
                              <w:rPr>
                                <w:rFonts w:ascii="Lato Regular" w:eastAsia="Times New Roman" w:hAnsi="Lato Regular" w:cstheme="majorBidi"/>
                                <w:color w:val="000000" w:themeColor="dark1"/>
                                <w:kern w:val="24"/>
                                <w:sz w:val="20"/>
                                <w:szCs w:val="24"/>
                                <w:lang w:val="en-US"/>
                              </w:rPr>
                            </w:pPr>
                            <w:r w:rsidRPr="005D04F5">
                              <w:rPr>
                                <w:rFonts w:ascii="Lato Regular" w:eastAsia="Times New Roman" w:hAnsi="Lato Regular" w:cstheme="majorBidi"/>
                                <w:color w:val="000000" w:themeColor="dark1"/>
                                <w:kern w:val="24"/>
                                <w:sz w:val="20"/>
                                <w:lang w:val="en-US"/>
                              </w:rPr>
                              <w:t xml:space="preserve">A representative from each group is </w:t>
                            </w:r>
                            <w:r w:rsidR="00982BBC" w:rsidRPr="005D04F5">
                              <w:rPr>
                                <w:rFonts w:ascii="Lato Regular" w:eastAsia="Times New Roman" w:hAnsi="Lato Regular" w:cstheme="majorBidi"/>
                                <w:color w:val="000000" w:themeColor="dark1"/>
                                <w:kern w:val="24"/>
                                <w:sz w:val="20"/>
                                <w:lang w:val="en-US"/>
                              </w:rPr>
                              <w:t>asked</w:t>
                            </w:r>
                            <w:r w:rsidRPr="005D04F5">
                              <w:rPr>
                                <w:rFonts w:ascii="Lato Regular" w:eastAsia="Times New Roman" w:hAnsi="Lato Regular" w:cstheme="majorBidi"/>
                                <w:color w:val="000000" w:themeColor="dark1"/>
                                <w:kern w:val="24"/>
                                <w:sz w:val="20"/>
                                <w:lang w:val="en-US"/>
                              </w:rPr>
                              <w:t xml:space="preserve"> to perform the experiment </w:t>
                            </w:r>
                            <w:r w:rsidR="005D04F5" w:rsidRPr="005D04F5">
                              <w:rPr>
                                <w:rFonts w:ascii="Lato Regular" w:eastAsia="Times New Roman" w:hAnsi="Lato Regular" w:cstheme="majorBidi"/>
                                <w:color w:val="000000" w:themeColor="dark1"/>
                                <w:kern w:val="24"/>
                                <w:sz w:val="20"/>
                                <w:lang w:val="en-US"/>
                              </w:rPr>
                              <w:t xml:space="preserve">(2) </w:t>
                            </w:r>
                            <w:r w:rsidRPr="005D04F5">
                              <w:rPr>
                                <w:rFonts w:ascii="Lato Regular" w:eastAsia="Times New Roman" w:hAnsi="Lato Regular" w:cstheme="majorBidi"/>
                                <w:color w:val="000000" w:themeColor="dark1"/>
                                <w:kern w:val="24"/>
                                <w:sz w:val="20"/>
                                <w:lang w:val="en-US"/>
                              </w:rPr>
                              <w:t xml:space="preserve">together with all other representatives at the same time before the class. </w:t>
                            </w:r>
                            <w:r w:rsidR="00982BBC" w:rsidRPr="005D04F5">
                              <w:rPr>
                                <w:rFonts w:ascii="Lato Regular" w:eastAsia="Times New Roman" w:hAnsi="Lato Regular" w:cstheme="majorBidi"/>
                                <w:color w:val="000000" w:themeColor="dark1"/>
                                <w:kern w:val="24"/>
                                <w:sz w:val="20"/>
                                <w:lang w:val="en-US"/>
                              </w:rPr>
                              <w:t xml:space="preserve">The </w:t>
                            </w:r>
                            <w:r w:rsidRPr="005D04F5">
                              <w:rPr>
                                <w:rFonts w:ascii="Lato Regular" w:eastAsia="Times New Roman" w:hAnsi="Lato Regular" w:cstheme="majorBidi"/>
                                <w:color w:val="000000" w:themeColor="dark1"/>
                                <w:kern w:val="24"/>
                                <w:sz w:val="20"/>
                                <w:szCs w:val="24"/>
                                <w:lang w:val="en-US"/>
                              </w:rPr>
                              <w:t xml:space="preserve">black color </w:t>
                            </w:r>
                            <w:r w:rsidR="00982BBC" w:rsidRPr="005D04F5">
                              <w:rPr>
                                <w:rFonts w:ascii="Lato Regular" w:eastAsia="Times New Roman" w:hAnsi="Lato Regular" w:cstheme="majorBidi"/>
                                <w:color w:val="000000" w:themeColor="dark1"/>
                                <w:kern w:val="24"/>
                                <w:sz w:val="20"/>
                                <w:szCs w:val="24"/>
                                <w:lang w:val="en-US"/>
                              </w:rPr>
                              <w:t xml:space="preserve">appears </w:t>
                            </w:r>
                            <w:r w:rsidRPr="005D04F5">
                              <w:rPr>
                                <w:rFonts w:ascii="Lato Regular" w:eastAsia="Times New Roman" w:hAnsi="Lato Regular" w:cstheme="majorBidi"/>
                                <w:color w:val="000000" w:themeColor="dark1"/>
                                <w:kern w:val="24"/>
                                <w:sz w:val="20"/>
                                <w:szCs w:val="24"/>
                                <w:lang w:val="en-US"/>
                              </w:rPr>
                              <w:t>at different times</w:t>
                            </w:r>
                            <w:r w:rsidR="00982BBC" w:rsidRPr="005D04F5">
                              <w:rPr>
                                <w:rFonts w:ascii="Lato Regular" w:eastAsia="Times New Roman" w:hAnsi="Lato Regular" w:cstheme="majorBidi"/>
                                <w:color w:val="000000" w:themeColor="dark1"/>
                                <w:kern w:val="24"/>
                                <w:sz w:val="20"/>
                                <w:szCs w:val="24"/>
                                <w:lang w:val="en-US"/>
                              </w:rPr>
                              <w:t xml:space="preserve"> forming a visual 'xylophone' (see </w:t>
                            </w:r>
                            <w:hyperlink r:id="rId17" w:history="1">
                              <w:r w:rsidR="005D04F5" w:rsidRPr="005D04F5">
                                <w:rPr>
                                  <w:rStyle w:val="Hyperlink"/>
                                  <w:rFonts w:ascii="Lato Regular" w:eastAsia="Times New Roman" w:hAnsi="Lato Regular" w:cstheme="majorBidi"/>
                                  <w:kern w:val="24"/>
                                  <w:sz w:val="20"/>
                                  <w:szCs w:val="24"/>
                                  <w:lang w:val="en-US"/>
                                </w:rPr>
                                <w:t>http://goo.gl/uMrHcE</w:t>
                              </w:r>
                            </w:hyperlink>
                            <w:r w:rsidR="00982BBC" w:rsidRPr="005D04F5">
                              <w:rPr>
                                <w:rFonts w:ascii="Lato Regular" w:eastAsia="Times New Roman" w:hAnsi="Lato Regular" w:cstheme="majorBidi"/>
                                <w:color w:val="000000" w:themeColor="dark1"/>
                                <w:kern w:val="24"/>
                                <w:sz w:val="20"/>
                                <w:szCs w:val="24"/>
                                <w:lang w:val="en-US"/>
                              </w:rPr>
                              <w:t xml:space="preserve"> )</w:t>
                            </w:r>
                            <w:r w:rsidRPr="005D04F5">
                              <w:rPr>
                                <w:rFonts w:ascii="Lato Regular" w:eastAsia="Times New Roman" w:hAnsi="Lato Regular" w:cstheme="majorBidi"/>
                                <w:color w:val="000000" w:themeColor="dark1"/>
                                <w:kern w:val="24"/>
                                <w:sz w:val="20"/>
                                <w:szCs w:val="24"/>
                                <w:lang w:val="en-US"/>
                              </w:rPr>
                              <w:t>.</w:t>
                            </w:r>
                          </w:p>
                          <w:p w:rsidR="00447216" w:rsidRDefault="00447216" w:rsidP="00447216">
                            <w:pPr>
                              <w:ind w:left="360"/>
                              <w:jc w:val="center"/>
                              <w:rPr>
                                <w:rFonts w:ascii="Lato Regular" w:eastAsia="Times New Roman" w:hAnsi="Lato Regular" w:cstheme="majorBidi"/>
                                <w:color w:val="000000" w:themeColor="dark1"/>
                                <w:kern w:val="24"/>
                                <w:sz w:val="20"/>
                              </w:rPr>
                            </w:pPr>
                            <w:r>
                              <w:rPr>
                                <w:rFonts w:ascii="Lato Regular" w:eastAsia="Times New Roman" w:hAnsi="Lato Regular" w:cstheme="majorBidi"/>
                                <w:noProof/>
                                <w:color w:val="000000" w:themeColor="dark1"/>
                                <w:kern w:val="24"/>
                                <w:sz w:val="20"/>
                                <w:lang w:bidi="he-IL"/>
                              </w:rPr>
                              <w:drawing>
                                <wp:inline distT="0" distB="0" distL="0" distR="0" wp14:anchorId="4A4BC5AF" wp14:editId="57EB9B45">
                                  <wp:extent cx="3131618" cy="13535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8255.tmp"/>
                                          <pic:cNvPicPr/>
                                        </pic:nvPicPr>
                                        <pic:blipFill>
                                          <a:blip r:embed="rId18">
                                            <a:extLst>
                                              <a:ext uri="{28A0092B-C50C-407E-A947-70E740481C1C}">
                                                <a14:useLocalDpi xmlns:a14="http://schemas.microsoft.com/office/drawing/2010/main" val="0"/>
                                              </a:ext>
                                            </a:extLst>
                                          </a:blip>
                                          <a:stretch>
                                            <a:fillRect/>
                                          </a:stretch>
                                        </pic:blipFill>
                                        <pic:spPr>
                                          <a:xfrm>
                                            <a:off x="0" y="0"/>
                                            <a:ext cx="3133686" cy="1354458"/>
                                          </a:xfrm>
                                          <a:prstGeom prst="rect">
                                            <a:avLst/>
                                          </a:prstGeom>
                                        </pic:spPr>
                                      </pic:pic>
                                    </a:graphicData>
                                  </a:graphic>
                                </wp:inline>
                              </w:drawing>
                            </w:r>
                          </w:p>
                          <w:p w:rsidR="00447216" w:rsidRDefault="00447216" w:rsidP="00447216">
                            <w:pPr>
                              <w:ind w:left="360"/>
                              <w:jc w:val="center"/>
                              <w:rPr>
                                <w:rFonts w:ascii="Lato Regular" w:eastAsia="Times New Roman" w:hAnsi="Lato Regular" w:cstheme="majorBidi"/>
                                <w:color w:val="000000" w:themeColor="dark1"/>
                                <w:kern w:val="24"/>
                                <w:sz w:val="20"/>
                              </w:rPr>
                            </w:pPr>
                            <w:r>
                              <w:rPr>
                                <w:rFonts w:ascii="Lato Regular" w:eastAsia="Times New Roman" w:hAnsi="Lato Regular" w:cstheme="majorBidi"/>
                                <w:noProof/>
                                <w:color w:val="000000" w:themeColor="dark1"/>
                                <w:kern w:val="24"/>
                                <w:sz w:val="20"/>
                                <w:lang w:bidi="he-IL"/>
                              </w:rPr>
                              <w:drawing>
                                <wp:inline distT="0" distB="0" distL="0" distR="0" wp14:anchorId="04B097F6" wp14:editId="05C26F72">
                                  <wp:extent cx="3123525" cy="118302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87F2.tmp"/>
                                          <pic:cNvPicPr/>
                                        </pic:nvPicPr>
                                        <pic:blipFill>
                                          <a:blip r:embed="rId19">
                                            <a:extLst>
                                              <a:ext uri="{28A0092B-C50C-407E-A947-70E740481C1C}">
                                                <a14:useLocalDpi xmlns:a14="http://schemas.microsoft.com/office/drawing/2010/main" val="0"/>
                                              </a:ext>
                                            </a:extLst>
                                          </a:blip>
                                          <a:stretch>
                                            <a:fillRect/>
                                          </a:stretch>
                                        </pic:blipFill>
                                        <pic:spPr>
                                          <a:xfrm>
                                            <a:off x="0" y="0"/>
                                            <a:ext cx="3123886" cy="1183162"/>
                                          </a:xfrm>
                                          <a:prstGeom prst="rect">
                                            <a:avLst/>
                                          </a:prstGeom>
                                        </pic:spPr>
                                      </pic:pic>
                                    </a:graphicData>
                                  </a:graphic>
                                </wp:inline>
                              </w:drawing>
                            </w:r>
                          </w:p>
                          <w:p w:rsidR="00447216" w:rsidRDefault="00447216" w:rsidP="00447216">
                            <w:pPr>
                              <w:ind w:left="360"/>
                              <w:jc w:val="center"/>
                              <w:rPr>
                                <w:rFonts w:ascii="Lato Regular" w:eastAsia="Times New Roman" w:hAnsi="Lato Regular" w:cstheme="majorBidi"/>
                                <w:color w:val="000000" w:themeColor="dark1"/>
                                <w:kern w:val="24"/>
                                <w:sz w:val="20"/>
                              </w:rPr>
                            </w:pPr>
                            <w:r>
                              <w:rPr>
                                <w:rFonts w:ascii="Lato Regular" w:hAnsi="Lato Regular"/>
                                <w:noProof/>
                                <w:sz w:val="22"/>
                                <w:szCs w:val="22"/>
                                <w:lang w:bidi="he-IL"/>
                              </w:rPr>
                              <w:drawing>
                                <wp:inline distT="0" distB="0" distL="0" distR="0" wp14:anchorId="0F3A08F0" wp14:editId="40758C38">
                                  <wp:extent cx="3115434" cy="1201544"/>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2D92.tmp"/>
                                          <pic:cNvPicPr/>
                                        </pic:nvPicPr>
                                        <pic:blipFill>
                                          <a:blip r:embed="rId20">
                                            <a:extLst>
                                              <a:ext uri="{28A0092B-C50C-407E-A947-70E740481C1C}">
                                                <a14:useLocalDpi xmlns:a14="http://schemas.microsoft.com/office/drawing/2010/main" val="0"/>
                                              </a:ext>
                                            </a:extLst>
                                          </a:blip>
                                          <a:stretch>
                                            <a:fillRect/>
                                          </a:stretch>
                                        </pic:blipFill>
                                        <pic:spPr>
                                          <a:xfrm>
                                            <a:off x="0" y="0"/>
                                            <a:ext cx="3117922" cy="1202504"/>
                                          </a:xfrm>
                                          <a:prstGeom prst="rect">
                                            <a:avLst/>
                                          </a:prstGeom>
                                        </pic:spPr>
                                      </pic:pic>
                                    </a:graphicData>
                                  </a:graphic>
                                </wp:inline>
                              </w:drawing>
                            </w:r>
                          </w:p>
                          <w:p w:rsidR="00447216" w:rsidRDefault="00447216" w:rsidP="00447216">
                            <w:pPr>
                              <w:ind w:left="360"/>
                              <w:jc w:val="center"/>
                              <w:rPr>
                                <w:rFonts w:ascii="Lato Regular" w:eastAsia="Times New Roman" w:hAnsi="Lato Regular" w:cstheme="majorBidi"/>
                                <w:color w:val="000000" w:themeColor="dark1"/>
                                <w:kern w:val="24"/>
                                <w:sz w:val="20"/>
                              </w:rPr>
                            </w:pPr>
                            <w:r>
                              <w:rPr>
                                <w:rFonts w:ascii="Lato Regular" w:eastAsia="Times New Roman" w:hAnsi="Lato Regular" w:cstheme="majorBidi"/>
                                <w:noProof/>
                                <w:color w:val="000000" w:themeColor="dark1"/>
                                <w:kern w:val="24"/>
                                <w:sz w:val="20"/>
                                <w:lang w:bidi="he-IL"/>
                              </w:rPr>
                              <w:drawing>
                                <wp:inline distT="0" distB="0" distL="0" distR="0" wp14:anchorId="7891208C" wp14:editId="729AA3C0">
                                  <wp:extent cx="3099249" cy="110874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75BB.tmp"/>
                                          <pic:cNvPicPr/>
                                        </pic:nvPicPr>
                                        <pic:blipFill>
                                          <a:blip r:embed="rId21">
                                            <a:extLst>
                                              <a:ext uri="{28A0092B-C50C-407E-A947-70E740481C1C}">
                                                <a14:useLocalDpi xmlns:a14="http://schemas.microsoft.com/office/drawing/2010/main" val="0"/>
                                              </a:ext>
                                            </a:extLst>
                                          </a:blip>
                                          <a:stretch>
                                            <a:fillRect/>
                                          </a:stretch>
                                        </pic:blipFill>
                                        <pic:spPr>
                                          <a:xfrm>
                                            <a:off x="0" y="0"/>
                                            <a:ext cx="3098677" cy="1108540"/>
                                          </a:xfrm>
                                          <a:prstGeom prst="rect">
                                            <a:avLst/>
                                          </a:prstGeom>
                                        </pic:spPr>
                                      </pic:pic>
                                    </a:graphicData>
                                  </a:graphic>
                                </wp:inline>
                              </w:drawing>
                            </w:r>
                          </w:p>
                          <w:p w:rsidR="00447216" w:rsidRPr="00447216" w:rsidRDefault="00447216" w:rsidP="00447216">
                            <w:pPr>
                              <w:ind w:left="360"/>
                              <w:rPr>
                                <w:rFonts w:ascii="Lato Regular" w:eastAsia="Times New Roman" w:hAnsi="Lato Regular" w:cstheme="majorBidi"/>
                                <w:color w:val="000000" w:themeColor="dark1"/>
                                <w:kern w:val="24"/>
                                <w:sz w:val="20"/>
                              </w:rPr>
                            </w:pPr>
                          </w:p>
                          <w:p w:rsidR="00414D9C" w:rsidRPr="00414D9C" w:rsidRDefault="00414D9C" w:rsidP="00414D9C">
                            <w:pPr>
                              <w:ind w:left="360"/>
                              <w:jc w:val="center"/>
                              <w:rPr>
                                <w:rFonts w:ascii="Lato Regular" w:eastAsia="Times New Roman" w:hAnsi="Lato Regular" w:cstheme="majorBidi"/>
                                <w:color w:val="000000" w:themeColor="dark1"/>
                                <w:kern w:val="24"/>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5pt;margin-top:29.3pt;width:424pt;height:520.5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">
                <v:textbox>
                  <w:txbxContent>
                    <w:p w:rsidR="0078006C" w:rsidRDefault="0078006C" w:rsidP="0078006C">
                      <w:pPr>
                        <w:ind w:left="360"/>
                        <w:rPr>
                          <w:rFonts w:ascii="Lato Regular" w:eastAsia="Times New Roman" w:hAnsi="Lato Regular" w:cstheme="majorBidi"/>
                          <w:color w:val="000000" w:themeColor="dark1"/>
                          <w:kern w:val="24"/>
                          <w:sz w:val="20"/>
                        </w:rPr>
                      </w:pPr>
                      <w:r w:rsidRPr="0078006C">
                        <w:rPr>
                          <w:rFonts w:ascii="Lato Regular" w:eastAsia="Times New Roman" w:hAnsi="Lato Regular" w:cstheme="majorBidi"/>
                          <w:color w:val="000000" w:themeColor="dark1"/>
                          <w:kern w:val="24"/>
                          <w:sz w:val="20"/>
                        </w:rPr>
                        <w:t>Students are asked to perform experiments which guide</w:t>
                      </w:r>
                      <w:r>
                        <w:rPr>
                          <w:rFonts w:ascii="Lato Regular" w:eastAsia="Times New Roman" w:hAnsi="Lato Regular" w:cstheme="majorBidi"/>
                          <w:color w:val="000000" w:themeColor="dark1"/>
                          <w:kern w:val="24"/>
                          <w:sz w:val="20"/>
                        </w:rPr>
                        <w:t xml:space="preserve"> </w:t>
                      </w:r>
                      <w:r w:rsidRPr="0078006C">
                        <w:rPr>
                          <w:rFonts w:ascii="Lato Regular" w:eastAsia="Times New Roman" w:hAnsi="Lato Regular" w:cstheme="majorBidi"/>
                          <w:color w:val="000000" w:themeColor="dark1"/>
                          <w:kern w:val="24"/>
                          <w:sz w:val="20"/>
                        </w:rPr>
                        <w:t xml:space="preserve">them </w:t>
                      </w:r>
                      <w:r>
                        <w:rPr>
                          <w:rFonts w:ascii="Lato Regular" w:eastAsia="Times New Roman" w:hAnsi="Lato Regular" w:cstheme="majorBidi"/>
                          <w:color w:val="000000" w:themeColor="dark1"/>
                          <w:kern w:val="24"/>
                          <w:sz w:val="20"/>
                        </w:rPr>
                        <w:t>step by step</w:t>
                      </w:r>
                      <w:r w:rsidR="005D04F5">
                        <w:rPr>
                          <w:rFonts w:ascii="Lato Regular" w:eastAsia="Times New Roman" w:hAnsi="Lato Regular" w:cstheme="majorBidi"/>
                          <w:color w:val="000000" w:themeColor="dark1"/>
                          <w:kern w:val="24"/>
                          <w:sz w:val="20"/>
                        </w:rPr>
                        <w:t xml:space="preserve"> (1-3)</w:t>
                      </w:r>
                      <w:r w:rsidRPr="0078006C">
                        <w:rPr>
                          <w:rFonts w:ascii="Lato Regular" w:eastAsia="Times New Roman" w:hAnsi="Lato Regular" w:cstheme="majorBidi"/>
                          <w:color w:val="000000" w:themeColor="dark1"/>
                          <w:kern w:val="24"/>
                          <w:sz w:val="20"/>
                        </w:rPr>
                        <w:t xml:space="preserve"> to understand the phenomena of the clock reactions.</w:t>
                      </w:r>
                    </w:p>
                    <w:p w:rsidR="00BA7E0F" w:rsidRPr="0078006C" w:rsidRDefault="00BA7E0F" w:rsidP="0078006C">
                      <w:pPr>
                        <w:pStyle w:val="ListParagraph"/>
                        <w:numPr>
                          <w:ilvl w:val="0"/>
                          <w:numId w:val="37"/>
                        </w:numPr>
                        <w:rPr>
                          <w:rFonts w:ascii="Lato Regular" w:eastAsia="Times New Roman" w:hAnsi="Lato Regular" w:cstheme="majorBidi"/>
                          <w:color w:val="000000" w:themeColor="dark1"/>
                          <w:kern w:val="24"/>
                          <w:sz w:val="20"/>
                          <w:szCs w:val="24"/>
                          <w:lang w:val="en-US"/>
                        </w:rPr>
                      </w:pPr>
                      <w:r w:rsidRPr="0078006C">
                        <w:rPr>
                          <w:rFonts w:ascii="Lato Regular" w:eastAsia="Times New Roman" w:hAnsi="Lato Regular" w:cstheme="majorBidi"/>
                          <w:color w:val="000000" w:themeColor="dark1"/>
                          <w:kern w:val="24"/>
                          <w:sz w:val="20"/>
                          <w:szCs w:val="24"/>
                          <w:lang w:val="en-US"/>
                        </w:rPr>
                        <w:t xml:space="preserve">Students mix solutions A and B. This immediately generates a black </w:t>
                      </w:r>
                      <w:proofErr w:type="spellStart"/>
                      <w:r w:rsidRPr="0078006C">
                        <w:rPr>
                          <w:rFonts w:ascii="Lato Regular" w:eastAsia="Times New Roman" w:hAnsi="Lato Regular" w:cstheme="majorBidi"/>
                          <w:color w:val="000000" w:themeColor="dark1"/>
                          <w:kern w:val="24"/>
                          <w:sz w:val="20"/>
                          <w:szCs w:val="24"/>
                          <w:lang w:val="en-US"/>
                        </w:rPr>
                        <w:t>colour</w:t>
                      </w:r>
                      <w:proofErr w:type="spellEnd"/>
                      <w:r w:rsidRPr="0078006C">
                        <w:rPr>
                          <w:rFonts w:ascii="Lato Regular" w:eastAsia="Times New Roman" w:hAnsi="Lato Regular" w:cstheme="majorBidi"/>
                          <w:color w:val="000000" w:themeColor="dark1"/>
                          <w:kern w:val="24"/>
                          <w:sz w:val="20"/>
                          <w:szCs w:val="24"/>
                          <w:lang w:val="en-US"/>
                        </w:rPr>
                        <w:t xml:space="preserve">. </w:t>
                      </w:r>
                    </w:p>
                    <w:p w:rsidR="00BA7E0F" w:rsidRPr="00C071BC" w:rsidRDefault="00BA7E0F" w:rsidP="005D04F5">
                      <w:pPr>
                        <w:pStyle w:val="ListParagraph"/>
                        <w:numPr>
                          <w:ilvl w:val="0"/>
                          <w:numId w:val="37"/>
                        </w:numPr>
                        <w:rPr>
                          <w:rFonts w:ascii="Lato Regular" w:eastAsia="Times New Roman" w:hAnsi="Lato Regular" w:cstheme="majorBidi"/>
                          <w:color w:val="000000" w:themeColor="dark1"/>
                          <w:kern w:val="24"/>
                          <w:sz w:val="20"/>
                          <w:szCs w:val="24"/>
                          <w:lang w:val="en-US"/>
                        </w:rPr>
                      </w:pPr>
                      <w:r w:rsidRPr="00C071BC">
                        <w:rPr>
                          <w:rFonts w:ascii="Lato Regular" w:eastAsia="Times New Roman" w:hAnsi="Lato Regular" w:cstheme="majorBidi"/>
                          <w:color w:val="000000" w:themeColor="dark1"/>
                          <w:kern w:val="24"/>
                          <w:sz w:val="20"/>
                          <w:szCs w:val="24"/>
                          <w:lang w:val="en-US"/>
                        </w:rPr>
                        <w:t>Students mix solutions</w:t>
                      </w:r>
                      <w:r>
                        <w:rPr>
                          <w:rFonts w:ascii="Lato Regular" w:eastAsia="Times New Roman" w:hAnsi="Lato Regular" w:cstheme="majorBidi"/>
                          <w:color w:val="000000" w:themeColor="dark1"/>
                          <w:kern w:val="24"/>
                          <w:sz w:val="20"/>
                          <w:szCs w:val="24"/>
                          <w:lang w:val="en-US"/>
                        </w:rPr>
                        <w:t xml:space="preserve"> A and B </w:t>
                      </w:r>
                      <w:r w:rsidRPr="00C071BC">
                        <w:rPr>
                          <w:rFonts w:ascii="Lato Regular" w:eastAsia="Times New Roman" w:hAnsi="Lato Regular" w:cstheme="majorBidi"/>
                          <w:color w:val="000000" w:themeColor="dark1"/>
                          <w:kern w:val="24"/>
                          <w:sz w:val="20"/>
                          <w:szCs w:val="24"/>
                          <w:lang w:val="en-US"/>
                        </w:rPr>
                        <w:t>in the presence of solution</w:t>
                      </w:r>
                      <w:r>
                        <w:rPr>
                          <w:rFonts w:ascii="Lato Regular" w:eastAsia="Times New Roman" w:hAnsi="Lato Regular" w:cstheme="majorBidi"/>
                          <w:color w:val="000000" w:themeColor="dark1"/>
                          <w:kern w:val="24"/>
                          <w:sz w:val="20"/>
                          <w:szCs w:val="24"/>
                          <w:lang w:val="en-US"/>
                        </w:rPr>
                        <w:t xml:space="preserve"> C</w:t>
                      </w:r>
                      <w:r w:rsidRPr="00C071BC">
                        <w:rPr>
                          <w:rFonts w:ascii="Lato Regular" w:eastAsia="Times New Roman" w:hAnsi="Lato Regular" w:cstheme="majorBidi"/>
                          <w:color w:val="000000" w:themeColor="dark1"/>
                          <w:kern w:val="24"/>
                          <w:sz w:val="20"/>
                          <w:szCs w:val="24"/>
                          <w:lang w:val="en-US"/>
                        </w:rPr>
                        <w:t xml:space="preserve">; the appearance of </w:t>
                      </w:r>
                      <w:proofErr w:type="spellStart"/>
                      <w:r w:rsidRPr="00C071BC">
                        <w:rPr>
                          <w:rFonts w:ascii="Lato Regular" w:eastAsia="Times New Roman" w:hAnsi="Lato Regular" w:cstheme="majorBidi"/>
                          <w:color w:val="000000" w:themeColor="dark1"/>
                          <w:kern w:val="24"/>
                          <w:sz w:val="20"/>
                          <w:szCs w:val="24"/>
                          <w:lang w:val="en-US"/>
                        </w:rPr>
                        <w:t>colo</w:t>
                      </w:r>
                      <w:r>
                        <w:rPr>
                          <w:rFonts w:ascii="Lato Regular" w:eastAsia="Times New Roman" w:hAnsi="Lato Regular" w:cstheme="majorBidi"/>
                          <w:color w:val="000000" w:themeColor="dark1"/>
                          <w:kern w:val="24"/>
                          <w:sz w:val="20"/>
                          <w:szCs w:val="24"/>
                          <w:lang w:val="en-US"/>
                        </w:rPr>
                        <w:t>u</w:t>
                      </w:r>
                      <w:r w:rsidRPr="00C071BC">
                        <w:rPr>
                          <w:rFonts w:ascii="Lato Regular" w:eastAsia="Times New Roman" w:hAnsi="Lato Regular" w:cstheme="majorBidi"/>
                          <w:color w:val="000000" w:themeColor="dark1"/>
                          <w:kern w:val="24"/>
                          <w:sz w:val="20"/>
                          <w:szCs w:val="24"/>
                          <w:lang w:val="en-US"/>
                        </w:rPr>
                        <w:t>r</w:t>
                      </w:r>
                      <w:proofErr w:type="spellEnd"/>
                      <w:r w:rsidRPr="00C071BC">
                        <w:rPr>
                          <w:rFonts w:ascii="Lato Regular" w:eastAsia="Times New Roman" w:hAnsi="Lato Regular" w:cstheme="majorBidi"/>
                          <w:color w:val="000000" w:themeColor="dark1"/>
                          <w:kern w:val="24"/>
                          <w:sz w:val="20"/>
                          <w:szCs w:val="24"/>
                          <w:lang w:val="en-US"/>
                        </w:rPr>
                        <w:t xml:space="preserve"> is delayed. Each </w:t>
                      </w:r>
                      <w:r w:rsidR="00982BBC">
                        <w:rPr>
                          <w:rFonts w:ascii="Lato Regular" w:eastAsia="Times New Roman" w:hAnsi="Lato Regular" w:cstheme="majorBidi"/>
                          <w:color w:val="000000" w:themeColor="dark1"/>
                          <w:kern w:val="24"/>
                          <w:sz w:val="20"/>
                          <w:szCs w:val="24"/>
                          <w:lang w:val="en-US"/>
                        </w:rPr>
                        <w:t xml:space="preserve">student </w:t>
                      </w:r>
                      <w:r w:rsidRPr="00C071BC">
                        <w:rPr>
                          <w:rFonts w:ascii="Lato Regular" w:eastAsia="Times New Roman" w:hAnsi="Lato Regular" w:cstheme="majorBidi"/>
                          <w:color w:val="000000" w:themeColor="dark1"/>
                          <w:kern w:val="24"/>
                          <w:sz w:val="20"/>
                          <w:szCs w:val="24"/>
                          <w:lang w:val="en-US"/>
                        </w:rPr>
                        <w:t xml:space="preserve">group </w:t>
                      </w:r>
                      <w:r w:rsidR="005D04F5">
                        <w:rPr>
                          <w:rFonts w:ascii="Lato Regular" w:eastAsia="Times New Roman" w:hAnsi="Lato Regular" w:cstheme="majorBidi"/>
                          <w:color w:val="000000" w:themeColor="dark1"/>
                          <w:kern w:val="24"/>
                          <w:sz w:val="20"/>
                          <w:szCs w:val="24"/>
                          <w:lang w:val="en-US"/>
                        </w:rPr>
                        <w:t xml:space="preserve">receives different volume of solution C, </w:t>
                      </w:r>
                      <w:r>
                        <w:rPr>
                          <w:rFonts w:ascii="Lato Regular" w:eastAsia="Times New Roman" w:hAnsi="Lato Regular" w:cstheme="majorBidi"/>
                          <w:color w:val="000000" w:themeColor="dark1"/>
                          <w:kern w:val="24"/>
                          <w:sz w:val="20"/>
                          <w:szCs w:val="24"/>
                          <w:lang w:val="en-US"/>
                        </w:rPr>
                        <w:t>causing different delays</w:t>
                      </w:r>
                      <w:r w:rsidR="005D04F5">
                        <w:rPr>
                          <w:rFonts w:ascii="Lato Regular" w:eastAsia="Times New Roman" w:hAnsi="Lato Regular" w:cstheme="majorBidi"/>
                          <w:color w:val="000000" w:themeColor="dark1"/>
                          <w:kern w:val="24"/>
                          <w:sz w:val="20"/>
                          <w:szCs w:val="24"/>
                          <w:lang w:val="en-US"/>
                        </w:rPr>
                        <w:t xml:space="preserve"> in the appearance of the </w:t>
                      </w:r>
                      <w:proofErr w:type="spellStart"/>
                      <w:r w:rsidR="005D04F5">
                        <w:rPr>
                          <w:rFonts w:ascii="Lato Regular" w:eastAsia="Times New Roman" w:hAnsi="Lato Regular" w:cstheme="majorBidi"/>
                          <w:color w:val="000000" w:themeColor="dark1"/>
                          <w:kern w:val="24"/>
                          <w:sz w:val="20"/>
                          <w:szCs w:val="24"/>
                          <w:lang w:val="en-US"/>
                        </w:rPr>
                        <w:t>colour</w:t>
                      </w:r>
                      <w:proofErr w:type="spellEnd"/>
                      <w:r w:rsidR="005D04F5">
                        <w:rPr>
                          <w:rFonts w:ascii="Lato Regular" w:eastAsia="Times New Roman" w:hAnsi="Lato Regular" w:cstheme="majorBidi"/>
                          <w:color w:val="000000" w:themeColor="dark1"/>
                          <w:kern w:val="24"/>
                          <w:sz w:val="20"/>
                          <w:szCs w:val="24"/>
                          <w:lang w:val="en-US"/>
                        </w:rPr>
                        <w:t>.</w:t>
                      </w:r>
                    </w:p>
                    <w:p w:rsidR="002A45AB" w:rsidRDefault="00BA7E0F" w:rsidP="00594BA7">
                      <w:pPr>
                        <w:pStyle w:val="ListParagraph"/>
                        <w:numPr>
                          <w:ilvl w:val="0"/>
                          <w:numId w:val="37"/>
                        </w:numPr>
                        <w:rPr>
                          <w:rFonts w:ascii="Lato Regular" w:eastAsia="Times New Roman" w:hAnsi="Lato Regular" w:cstheme="majorBidi"/>
                          <w:color w:val="000000" w:themeColor="dark1"/>
                          <w:kern w:val="24"/>
                          <w:sz w:val="20"/>
                          <w:szCs w:val="24"/>
                          <w:lang w:val="en-US"/>
                        </w:rPr>
                      </w:pPr>
                      <w:r w:rsidRPr="005D04F5">
                        <w:rPr>
                          <w:rFonts w:ascii="Lato Regular" w:eastAsia="Times New Roman" w:hAnsi="Lato Regular" w:cstheme="majorBidi"/>
                          <w:color w:val="000000" w:themeColor="dark1"/>
                          <w:kern w:val="24"/>
                          <w:sz w:val="20"/>
                          <w:lang w:val="en-US"/>
                        </w:rPr>
                        <w:t xml:space="preserve">A representative from each group is </w:t>
                      </w:r>
                      <w:r w:rsidR="00982BBC" w:rsidRPr="005D04F5">
                        <w:rPr>
                          <w:rFonts w:ascii="Lato Regular" w:eastAsia="Times New Roman" w:hAnsi="Lato Regular" w:cstheme="majorBidi"/>
                          <w:color w:val="000000" w:themeColor="dark1"/>
                          <w:kern w:val="24"/>
                          <w:sz w:val="20"/>
                          <w:lang w:val="en-US"/>
                        </w:rPr>
                        <w:t>asked</w:t>
                      </w:r>
                      <w:r w:rsidRPr="005D04F5">
                        <w:rPr>
                          <w:rFonts w:ascii="Lato Regular" w:eastAsia="Times New Roman" w:hAnsi="Lato Regular" w:cstheme="majorBidi"/>
                          <w:color w:val="000000" w:themeColor="dark1"/>
                          <w:kern w:val="24"/>
                          <w:sz w:val="20"/>
                          <w:lang w:val="en-US"/>
                        </w:rPr>
                        <w:t xml:space="preserve"> to perform the experiment </w:t>
                      </w:r>
                      <w:r w:rsidR="005D04F5" w:rsidRPr="005D04F5">
                        <w:rPr>
                          <w:rFonts w:ascii="Lato Regular" w:eastAsia="Times New Roman" w:hAnsi="Lato Regular" w:cstheme="majorBidi"/>
                          <w:color w:val="000000" w:themeColor="dark1"/>
                          <w:kern w:val="24"/>
                          <w:sz w:val="20"/>
                          <w:lang w:val="en-US"/>
                        </w:rPr>
                        <w:t xml:space="preserve">(2) </w:t>
                      </w:r>
                      <w:r w:rsidRPr="005D04F5">
                        <w:rPr>
                          <w:rFonts w:ascii="Lato Regular" w:eastAsia="Times New Roman" w:hAnsi="Lato Regular" w:cstheme="majorBidi"/>
                          <w:color w:val="000000" w:themeColor="dark1"/>
                          <w:kern w:val="24"/>
                          <w:sz w:val="20"/>
                          <w:lang w:val="en-US"/>
                        </w:rPr>
                        <w:t xml:space="preserve">together with all other representatives at the same time before the class. </w:t>
                      </w:r>
                      <w:r w:rsidR="00982BBC" w:rsidRPr="005D04F5">
                        <w:rPr>
                          <w:rFonts w:ascii="Lato Regular" w:eastAsia="Times New Roman" w:hAnsi="Lato Regular" w:cstheme="majorBidi"/>
                          <w:color w:val="000000" w:themeColor="dark1"/>
                          <w:kern w:val="24"/>
                          <w:sz w:val="20"/>
                          <w:lang w:val="en-US"/>
                        </w:rPr>
                        <w:t xml:space="preserve">The </w:t>
                      </w:r>
                      <w:r w:rsidRPr="005D04F5">
                        <w:rPr>
                          <w:rFonts w:ascii="Lato Regular" w:eastAsia="Times New Roman" w:hAnsi="Lato Regular" w:cstheme="majorBidi"/>
                          <w:color w:val="000000" w:themeColor="dark1"/>
                          <w:kern w:val="24"/>
                          <w:sz w:val="20"/>
                          <w:szCs w:val="24"/>
                          <w:lang w:val="en-US"/>
                        </w:rPr>
                        <w:t xml:space="preserve">black color </w:t>
                      </w:r>
                      <w:r w:rsidR="00982BBC" w:rsidRPr="005D04F5">
                        <w:rPr>
                          <w:rFonts w:ascii="Lato Regular" w:eastAsia="Times New Roman" w:hAnsi="Lato Regular" w:cstheme="majorBidi"/>
                          <w:color w:val="000000" w:themeColor="dark1"/>
                          <w:kern w:val="24"/>
                          <w:sz w:val="20"/>
                          <w:szCs w:val="24"/>
                          <w:lang w:val="en-US"/>
                        </w:rPr>
                        <w:t xml:space="preserve">appears </w:t>
                      </w:r>
                      <w:r w:rsidRPr="005D04F5">
                        <w:rPr>
                          <w:rFonts w:ascii="Lato Regular" w:eastAsia="Times New Roman" w:hAnsi="Lato Regular" w:cstheme="majorBidi"/>
                          <w:color w:val="000000" w:themeColor="dark1"/>
                          <w:kern w:val="24"/>
                          <w:sz w:val="20"/>
                          <w:szCs w:val="24"/>
                          <w:lang w:val="en-US"/>
                        </w:rPr>
                        <w:t>at different times</w:t>
                      </w:r>
                      <w:r w:rsidR="00982BBC" w:rsidRPr="005D04F5">
                        <w:rPr>
                          <w:rFonts w:ascii="Lato Regular" w:eastAsia="Times New Roman" w:hAnsi="Lato Regular" w:cstheme="majorBidi"/>
                          <w:color w:val="000000" w:themeColor="dark1"/>
                          <w:kern w:val="24"/>
                          <w:sz w:val="20"/>
                          <w:szCs w:val="24"/>
                          <w:lang w:val="en-US"/>
                        </w:rPr>
                        <w:t xml:space="preserve"> forming a visual 'xylophone' (see </w:t>
                      </w:r>
                      <w:hyperlink r:id="rId22" w:history="1">
                        <w:r w:rsidR="005D04F5" w:rsidRPr="005D04F5">
                          <w:rPr>
                            <w:rStyle w:val="Hyperlink"/>
                            <w:rFonts w:ascii="Lato Regular" w:eastAsia="Times New Roman" w:hAnsi="Lato Regular" w:cstheme="majorBidi"/>
                            <w:kern w:val="24"/>
                            <w:sz w:val="20"/>
                            <w:szCs w:val="24"/>
                            <w:lang w:val="en-US"/>
                          </w:rPr>
                          <w:t>http://goo.gl/uMrHcE</w:t>
                        </w:r>
                      </w:hyperlink>
                      <w:r w:rsidR="00982BBC" w:rsidRPr="005D04F5">
                        <w:rPr>
                          <w:rFonts w:ascii="Lato Regular" w:eastAsia="Times New Roman" w:hAnsi="Lato Regular" w:cstheme="majorBidi"/>
                          <w:color w:val="000000" w:themeColor="dark1"/>
                          <w:kern w:val="24"/>
                          <w:sz w:val="20"/>
                          <w:szCs w:val="24"/>
                          <w:lang w:val="en-US"/>
                        </w:rPr>
                        <w:t xml:space="preserve"> )</w:t>
                      </w:r>
                      <w:r w:rsidRPr="005D04F5">
                        <w:rPr>
                          <w:rFonts w:ascii="Lato Regular" w:eastAsia="Times New Roman" w:hAnsi="Lato Regular" w:cstheme="majorBidi"/>
                          <w:color w:val="000000" w:themeColor="dark1"/>
                          <w:kern w:val="24"/>
                          <w:sz w:val="20"/>
                          <w:szCs w:val="24"/>
                          <w:lang w:val="en-US"/>
                        </w:rPr>
                        <w:t>.</w:t>
                      </w:r>
                    </w:p>
                    <w:p w:rsidR="00447216" w:rsidRDefault="00447216" w:rsidP="00447216">
                      <w:pPr>
                        <w:ind w:left="360"/>
                        <w:jc w:val="center"/>
                        <w:rPr>
                          <w:rFonts w:ascii="Lato Regular" w:eastAsia="Times New Roman" w:hAnsi="Lato Regular" w:cstheme="majorBidi"/>
                          <w:color w:val="000000" w:themeColor="dark1"/>
                          <w:kern w:val="24"/>
                          <w:sz w:val="20"/>
                        </w:rPr>
                      </w:pPr>
                      <w:r>
                        <w:rPr>
                          <w:rFonts w:ascii="Lato Regular" w:eastAsia="Times New Roman" w:hAnsi="Lato Regular" w:cstheme="majorBidi"/>
                          <w:noProof/>
                          <w:color w:val="000000" w:themeColor="dark1"/>
                          <w:kern w:val="24"/>
                          <w:sz w:val="20"/>
                          <w:lang w:bidi="he-IL"/>
                        </w:rPr>
                        <w:drawing>
                          <wp:inline distT="0" distB="0" distL="0" distR="0" wp14:anchorId="4A4BC5AF" wp14:editId="57EB9B45">
                            <wp:extent cx="3131618" cy="13535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8255.tmp"/>
                                    <pic:cNvPicPr/>
                                  </pic:nvPicPr>
                                  <pic:blipFill>
                                    <a:blip r:embed="rId18">
                                      <a:extLst>
                                        <a:ext uri="{28A0092B-C50C-407E-A947-70E740481C1C}">
                                          <a14:useLocalDpi xmlns:a14="http://schemas.microsoft.com/office/drawing/2010/main" val="0"/>
                                        </a:ext>
                                      </a:extLst>
                                    </a:blip>
                                    <a:stretch>
                                      <a:fillRect/>
                                    </a:stretch>
                                  </pic:blipFill>
                                  <pic:spPr>
                                    <a:xfrm>
                                      <a:off x="0" y="0"/>
                                      <a:ext cx="3133686" cy="1354458"/>
                                    </a:xfrm>
                                    <a:prstGeom prst="rect">
                                      <a:avLst/>
                                    </a:prstGeom>
                                  </pic:spPr>
                                </pic:pic>
                              </a:graphicData>
                            </a:graphic>
                          </wp:inline>
                        </w:drawing>
                      </w:r>
                    </w:p>
                    <w:p w:rsidR="00447216" w:rsidRDefault="00447216" w:rsidP="00447216">
                      <w:pPr>
                        <w:ind w:left="360"/>
                        <w:jc w:val="center"/>
                        <w:rPr>
                          <w:rFonts w:ascii="Lato Regular" w:eastAsia="Times New Roman" w:hAnsi="Lato Regular" w:cstheme="majorBidi"/>
                          <w:color w:val="000000" w:themeColor="dark1"/>
                          <w:kern w:val="24"/>
                          <w:sz w:val="20"/>
                        </w:rPr>
                      </w:pPr>
                      <w:r>
                        <w:rPr>
                          <w:rFonts w:ascii="Lato Regular" w:eastAsia="Times New Roman" w:hAnsi="Lato Regular" w:cstheme="majorBidi"/>
                          <w:noProof/>
                          <w:color w:val="000000" w:themeColor="dark1"/>
                          <w:kern w:val="24"/>
                          <w:sz w:val="20"/>
                          <w:lang w:bidi="he-IL"/>
                        </w:rPr>
                        <w:drawing>
                          <wp:inline distT="0" distB="0" distL="0" distR="0" wp14:anchorId="04B097F6" wp14:editId="05C26F72">
                            <wp:extent cx="3123525" cy="118302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87F2.tmp"/>
                                    <pic:cNvPicPr/>
                                  </pic:nvPicPr>
                                  <pic:blipFill>
                                    <a:blip r:embed="rId19">
                                      <a:extLst>
                                        <a:ext uri="{28A0092B-C50C-407E-A947-70E740481C1C}">
                                          <a14:useLocalDpi xmlns:a14="http://schemas.microsoft.com/office/drawing/2010/main" val="0"/>
                                        </a:ext>
                                      </a:extLst>
                                    </a:blip>
                                    <a:stretch>
                                      <a:fillRect/>
                                    </a:stretch>
                                  </pic:blipFill>
                                  <pic:spPr>
                                    <a:xfrm>
                                      <a:off x="0" y="0"/>
                                      <a:ext cx="3123886" cy="1183162"/>
                                    </a:xfrm>
                                    <a:prstGeom prst="rect">
                                      <a:avLst/>
                                    </a:prstGeom>
                                  </pic:spPr>
                                </pic:pic>
                              </a:graphicData>
                            </a:graphic>
                          </wp:inline>
                        </w:drawing>
                      </w:r>
                    </w:p>
                    <w:p w:rsidR="00447216" w:rsidRDefault="00447216" w:rsidP="00447216">
                      <w:pPr>
                        <w:ind w:left="360"/>
                        <w:jc w:val="center"/>
                        <w:rPr>
                          <w:rFonts w:ascii="Lato Regular" w:eastAsia="Times New Roman" w:hAnsi="Lato Regular" w:cstheme="majorBidi"/>
                          <w:color w:val="000000" w:themeColor="dark1"/>
                          <w:kern w:val="24"/>
                          <w:sz w:val="20"/>
                        </w:rPr>
                      </w:pPr>
                      <w:r>
                        <w:rPr>
                          <w:rFonts w:ascii="Lato Regular" w:hAnsi="Lato Regular"/>
                          <w:noProof/>
                          <w:sz w:val="22"/>
                          <w:szCs w:val="22"/>
                          <w:lang w:bidi="he-IL"/>
                        </w:rPr>
                        <w:drawing>
                          <wp:inline distT="0" distB="0" distL="0" distR="0" wp14:anchorId="0F3A08F0" wp14:editId="40758C38">
                            <wp:extent cx="3115434" cy="1201544"/>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2D92.tmp"/>
                                    <pic:cNvPicPr/>
                                  </pic:nvPicPr>
                                  <pic:blipFill>
                                    <a:blip r:embed="rId20">
                                      <a:extLst>
                                        <a:ext uri="{28A0092B-C50C-407E-A947-70E740481C1C}">
                                          <a14:useLocalDpi xmlns:a14="http://schemas.microsoft.com/office/drawing/2010/main" val="0"/>
                                        </a:ext>
                                      </a:extLst>
                                    </a:blip>
                                    <a:stretch>
                                      <a:fillRect/>
                                    </a:stretch>
                                  </pic:blipFill>
                                  <pic:spPr>
                                    <a:xfrm>
                                      <a:off x="0" y="0"/>
                                      <a:ext cx="3117922" cy="1202504"/>
                                    </a:xfrm>
                                    <a:prstGeom prst="rect">
                                      <a:avLst/>
                                    </a:prstGeom>
                                  </pic:spPr>
                                </pic:pic>
                              </a:graphicData>
                            </a:graphic>
                          </wp:inline>
                        </w:drawing>
                      </w:r>
                    </w:p>
                    <w:p w:rsidR="00447216" w:rsidRDefault="00447216" w:rsidP="00447216">
                      <w:pPr>
                        <w:ind w:left="360"/>
                        <w:jc w:val="center"/>
                        <w:rPr>
                          <w:rFonts w:ascii="Lato Regular" w:eastAsia="Times New Roman" w:hAnsi="Lato Regular" w:cstheme="majorBidi"/>
                          <w:color w:val="000000" w:themeColor="dark1"/>
                          <w:kern w:val="24"/>
                          <w:sz w:val="20"/>
                        </w:rPr>
                      </w:pPr>
                      <w:r>
                        <w:rPr>
                          <w:rFonts w:ascii="Lato Regular" w:eastAsia="Times New Roman" w:hAnsi="Lato Regular" w:cstheme="majorBidi"/>
                          <w:noProof/>
                          <w:color w:val="000000" w:themeColor="dark1"/>
                          <w:kern w:val="24"/>
                          <w:sz w:val="20"/>
                          <w:lang w:bidi="he-IL"/>
                        </w:rPr>
                        <w:drawing>
                          <wp:inline distT="0" distB="0" distL="0" distR="0" wp14:anchorId="7891208C" wp14:editId="729AA3C0">
                            <wp:extent cx="3099249" cy="110874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75BB.tmp"/>
                                    <pic:cNvPicPr/>
                                  </pic:nvPicPr>
                                  <pic:blipFill>
                                    <a:blip r:embed="rId21">
                                      <a:extLst>
                                        <a:ext uri="{28A0092B-C50C-407E-A947-70E740481C1C}">
                                          <a14:useLocalDpi xmlns:a14="http://schemas.microsoft.com/office/drawing/2010/main" val="0"/>
                                        </a:ext>
                                      </a:extLst>
                                    </a:blip>
                                    <a:stretch>
                                      <a:fillRect/>
                                    </a:stretch>
                                  </pic:blipFill>
                                  <pic:spPr>
                                    <a:xfrm>
                                      <a:off x="0" y="0"/>
                                      <a:ext cx="3098677" cy="1108540"/>
                                    </a:xfrm>
                                    <a:prstGeom prst="rect">
                                      <a:avLst/>
                                    </a:prstGeom>
                                  </pic:spPr>
                                </pic:pic>
                              </a:graphicData>
                            </a:graphic>
                          </wp:inline>
                        </w:drawing>
                      </w:r>
                    </w:p>
                    <w:p w:rsidR="00447216" w:rsidRPr="00447216" w:rsidRDefault="00447216" w:rsidP="00447216">
                      <w:pPr>
                        <w:ind w:left="360"/>
                        <w:rPr>
                          <w:rFonts w:ascii="Lato Regular" w:eastAsia="Times New Roman" w:hAnsi="Lato Regular" w:cstheme="majorBidi"/>
                          <w:color w:val="000000" w:themeColor="dark1"/>
                          <w:kern w:val="24"/>
                          <w:sz w:val="20"/>
                        </w:rPr>
                      </w:pPr>
                    </w:p>
                    <w:p w:rsidR="00414D9C" w:rsidRPr="00414D9C" w:rsidRDefault="00414D9C" w:rsidP="00414D9C">
                      <w:pPr>
                        <w:ind w:left="360"/>
                        <w:jc w:val="center"/>
                        <w:rPr>
                          <w:rFonts w:ascii="Lato Regular" w:eastAsia="Times New Roman" w:hAnsi="Lato Regular" w:cstheme="majorBidi"/>
                          <w:color w:val="000000" w:themeColor="dark1"/>
                          <w:kern w:val="24"/>
                          <w:sz w:val="20"/>
                        </w:rPr>
                      </w:pPr>
                    </w:p>
                  </w:txbxContent>
                </v:textbox>
                <w10:wrap type="square" anchorx="margin"/>
              </v:shape>
            </w:pict>
          </mc:Fallback>
        </mc:AlternateContent>
      </w:r>
      <w:bookmarkStart w:id="0" w:name="_GoBack"/>
      <w:bookmarkEnd w:id="0"/>
      <w:r w:rsidR="005D04F5">
        <w:rPr>
          <w:rFonts w:ascii="Signalist" w:hAnsi="Signalist"/>
          <w:noProof/>
          <w:color w:val="0093C5"/>
          <w:sz w:val="44"/>
        </w:rPr>
        <w:br w:type="page"/>
      </w:r>
    </w:p>
    <w:p w:rsidR="00E151B0" w:rsidRPr="00830158" w:rsidRDefault="00462643" w:rsidP="00E151B0">
      <w:pPr>
        <w:pStyle w:val="Header"/>
        <w:jc w:val="both"/>
        <w:rPr>
          <w:noProof/>
          <w:color w:val="0093C5"/>
          <w:spacing w:val="-22"/>
        </w:rPr>
      </w:pPr>
      <w:r w:rsidRPr="00830158">
        <w:rPr>
          <w:rFonts w:ascii="Signalist" w:hAnsi="Signalist"/>
          <w:noProof/>
          <w:color w:val="0093C5"/>
          <w:spacing w:val="-22"/>
          <w:sz w:val="44"/>
        </w:rPr>
        <w:lastRenderedPageBreak/>
        <w:t>E</w:t>
      </w:r>
      <w:r w:rsidR="003A0D18" w:rsidRPr="00830158">
        <w:rPr>
          <w:rFonts w:ascii="Signalist" w:hAnsi="Signalist"/>
          <w:noProof/>
          <w:color w:val="0093C5"/>
          <w:spacing w:val="-22"/>
          <w:sz w:val="44"/>
        </w:rPr>
        <w:t>xplain</w:t>
      </w:r>
      <w:r w:rsidR="00790B82" w:rsidRPr="00830158">
        <w:rPr>
          <w:rFonts w:ascii="Signalist" w:hAnsi="Signalist"/>
          <w:noProof/>
          <w:color w:val="0093C5"/>
          <w:spacing w:val="-22"/>
          <w:sz w:val="44"/>
        </w:rPr>
        <w:tab/>
      </w:r>
      <w:r w:rsidR="00D30AED" w:rsidRPr="00830158">
        <w:rPr>
          <w:rFonts w:ascii="Signalist" w:hAnsi="Signalist"/>
          <w:noProof/>
          <w:color w:val="0093C5"/>
          <w:spacing w:val="-22"/>
          <w:sz w:val="44"/>
        </w:rPr>
        <w:t xml:space="preserve">: </w:t>
      </w:r>
      <w:r w:rsidR="00490C3D" w:rsidRPr="00830158">
        <w:rPr>
          <w:rFonts w:ascii="Signalist" w:hAnsi="Signalist"/>
          <w:noProof/>
          <w:color w:val="0093C5"/>
          <w:spacing w:val="-22"/>
          <w:sz w:val="44"/>
        </w:rPr>
        <w:t>What’s the science behind the mystery?</w:t>
      </w:r>
      <w:r w:rsidR="002A188D" w:rsidRPr="00830158">
        <w:rPr>
          <w:noProof/>
          <w:color w:val="0093C5"/>
          <w:spacing w:val="-22"/>
        </w:rPr>
        <w:t xml:space="preserve"> </w:t>
      </w:r>
    </w:p>
    <w:p w:rsidR="002A45AB" w:rsidRDefault="00414D9C" w:rsidP="00E151B0">
      <w:pPr>
        <w:pStyle w:val="Header"/>
        <w:jc w:val="both"/>
        <w:rPr>
          <w:noProof/>
          <w:color w:val="0093C5"/>
        </w:rPr>
      </w:pPr>
      <w:r w:rsidRPr="002A45AB">
        <w:rPr>
          <w:noProof/>
          <w:color w:val="0093C5"/>
          <w:lang w:bidi="he-IL"/>
        </w:rPr>
        <mc:AlternateContent>
          <mc:Choice Requires="wps">
            <w:drawing>
              <wp:anchor distT="45720" distB="45720" distL="114300" distR="114300" simplePos="0" relativeHeight="251670528" behindDoc="0" locked="0" layoutInCell="1" allowOverlap="1" wp14:anchorId="22520626" wp14:editId="3FC29AC6">
                <wp:simplePos x="0" y="0"/>
                <wp:positionH relativeFrom="margin">
                  <wp:posOffset>-635</wp:posOffset>
                </wp:positionH>
                <wp:positionV relativeFrom="paragraph">
                  <wp:posOffset>398780</wp:posOffset>
                </wp:positionV>
                <wp:extent cx="5384800" cy="2799715"/>
                <wp:effectExtent l="0" t="0" r="25400" b="1968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2799715"/>
                        </a:xfrm>
                        <a:prstGeom prst="rect">
                          <a:avLst/>
                        </a:prstGeom>
                        <a:solidFill>
                          <a:srgbClr val="FFFFFF"/>
                        </a:solidFill>
                        <a:ln w="9525">
                          <a:solidFill>
                            <a:srgbClr val="000000"/>
                          </a:solidFill>
                          <a:miter lim="800000"/>
                          <a:headEnd/>
                          <a:tailEnd/>
                        </a:ln>
                      </wps:spPr>
                      <wps:txbx>
                        <w:txbxContent>
                          <w:p w:rsidR="00CD632A" w:rsidRDefault="00CD632A" w:rsidP="005D04F5">
                            <w:pPr>
                              <w:rPr>
                                <w:rFonts w:ascii="Calibri" w:hAnsi="Calibri"/>
                                <w:sz w:val="20"/>
                                <w:lang w:bidi="he-IL"/>
                              </w:rPr>
                            </w:pPr>
                            <w:r>
                              <w:rPr>
                                <w:rFonts w:ascii="Calibri" w:hAnsi="Calibri"/>
                                <w:sz w:val="20"/>
                                <w:lang w:bidi="he-IL"/>
                              </w:rPr>
                              <w:t xml:space="preserve">Students are given the information regarding the reactions that occur and that starch </w:t>
                            </w:r>
                            <w:r w:rsidR="005D04F5">
                              <w:rPr>
                                <w:rFonts w:ascii="Calibri" w:hAnsi="Calibri"/>
                                <w:sz w:val="20"/>
                                <w:lang w:bidi="he-IL"/>
                              </w:rPr>
                              <w:t xml:space="preserve">is an indicator for the presence of iodine, the presence of both in a solution induces a </w:t>
                            </w:r>
                            <w:r>
                              <w:rPr>
                                <w:rFonts w:ascii="Calibri" w:hAnsi="Calibri"/>
                                <w:sz w:val="20"/>
                                <w:lang w:bidi="he-IL"/>
                              </w:rPr>
                              <w:t>black color.  Students are then asked to explain the phenomenon</w:t>
                            </w:r>
                            <w:r>
                              <w:rPr>
                                <w:rFonts w:ascii="Calibri" w:hAnsi="Calibri"/>
                                <w:sz w:val="20"/>
                                <w:rtl/>
                                <w:lang w:bidi="he-IL"/>
                              </w:rPr>
                              <w:t>.</w:t>
                            </w:r>
                          </w:p>
                          <w:p w:rsidR="00CD632A" w:rsidRDefault="00CD632A" w:rsidP="00CD632A">
                            <w:pPr>
                              <w:rPr>
                                <w:rFonts w:ascii="Calibri" w:hAnsi="Calibri"/>
                                <w:sz w:val="20"/>
                                <w:lang w:bidi="he-IL"/>
                              </w:rPr>
                            </w:pPr>
                          </w:p>
                          <w:p w:rsidR="00CD632A" w:rsidRDefault="00CD632A" w:rsidP="00CD632A">
                            <w:pPr>
                              <w:rPr>
                                <w:rFonts w:ascii="Calibri" w:hAnsi="Calibri"/>
                                <w:sz w:val="20"/>
                                <w:lang w:bidi="he-IL"/>
                              </w:rPr>
                            </w:pPr>
                            <w:r>
                              <w:rPr>
                                <w:rFonts w:ascii="Calibri" w:hAnsi="Calibri"/>
                                <w:sz w:val="20"/>
                                <w:lang w:bidi="he-IL"/>
                              </w:rPr>
                              <w:t>The full explanation is as follows.</w:t>
                            </w:r>
                          </w:p>
                          <w:p w:rsidR="00CD632A" w:rsidRDefault="00CD632A" w:rsidP="00CD632A">
                            <w:pPr>
                              <w:rPr>
                                <w:rFonts w:ascii="Calibri" w:hAnsi="Calibri"/>
                                <w:sz w:val="20"/>
                                <w:lang w:bidi="he-IL"/>
                              </w:rPr>
                            </w:pPr>
                            <w:r>
                              <w:rPr>
                                <w:rFonts w:ascii="Calibri" w:hAnsi="Calibri"/>
                                <w:sz w:val="20"/>
                                <w:lang w:bidi="he-IL"/>
                              </w:rPr>
                              <w:t>Two competing reactions are taking place in the reaction vessel:</w:t>
                            </w:r>
                          </w:p>
                          <w:p w:rsidR="00CD632A" w:rsidRPr="00CD632A" w:rsidRDefault="00CD632A" w:rsidP="00CD632A">
                            <w:pPr>
                              <w:pStyle w:val="ListParagraph"/>
                              <w:numPr>
                                <w:ilvl w:val="2"/>
                                <w:numId w:val="38"/>
                              </w:numPr>
                              <w:tabs>
                                <w:tab w:val="clear" w:pos="2160"/>
                              </w:tabs>
                              <w:spacing w:after="0" w:line="240" w:lineRule="auto"/>
                              <w:ind w:left="652" w:hanging="357"/>
                              <w:rPr>
                                <w:rFonts w:ascii="Lato Regular" w:hAnsi="Lato Regular"/>
                                <w:lang w:val="en-US"/>
                              </w:rPr>
                            </w:pPr>
                            <w:r w:rsidRPr="00CD632A">
                              <w:rPr>
                                <w:rFonts w:ascii="Lato Regular" w:hAnsi="Lato Regular"/>
                                <w:lang w:val="en-US"/>
                              </w:rPr>
                              <w:t>H</w:t>
                            </w:r>
                            <w:r w:rsidRPr="00CD632A">
                              <w:rPr>
                                <w:rFonts w:ascii="Lato Regular" w:hAnsi="Lato Regular"/>
                                <w:vertAlign w:val="subscript"/>
                                <w:lang w:val="en-US"/>
                              </w:rPr>
                              <w:t>2</w:t>
                            </w:r>
                            <w:r w:rsidRPr="00CD632A">
                              <w:rPr>
                                <w:rFonts w:ascii="Lato Regular" w:hAnsi="Lato Regular"/>
                                <w:lang w:val="en-US"/>
                              </w:rPr>
                              <w:t>O</w:t>
                            </w:r>
                            <w:r w:rsidRPr="00CD632A">
                              <w:rPr>
                                <w:rFonts w:ascii="Lato Regular" w:hAnsi="Lato Regular"/>
                                <w:vertAlign w:val="subscript"/>
                                <w:lang w:val="en-US"/>
                              </w:rPr>
                              <w:t>2 (</w:t>
                            </w:r>
                            <w:proofErr w:type="spellStart"/>
                            <w:r w:rsidRPr="00CD632A">
                              <w:rPr>
                                <w:rFonts w:ascii="Lato Regular" w:hAnsi="Lato Regular"/>
                                <w:vertAlign w:val="subscript"/>
                                <w:lang w:val="en-US"/>
                              </w:rPr>
                              <w:t>aq</w:t>
                            </w:r>
                            <w:proofErr w:type="spellEnd"/>
                            <w:r w:rsidRPr="00CD632A">
                              <w:rPr>
                                <w:rFonts w:ascii="Lato Regular" w:hAnsi="Lato Regular"/>
                                <w:vertAlign w:val="subscript"/>
                                <w:lang w:val="en-US"/>
                              </w:rPr>
                              <w:t>)</w:t>
                            </w:r>
                            <w:r w:rsidRPr="00CD632A">
                              <w:rPr>
                                <w:rFonts w:ascii="Lato Regular" w:hAnsi="Lato Regular"/>
                                <w:lang w:val="en-US"/>
                              </w:rPr>
                              <w:t xml:space="preserve"> + 2H</w:t>
                            </w:r>
                            <w:r w:rsidRPr="00CD632A">
                              <w:rPr>
                                <w:rFonts w:ascii="Lato Regular" w:hAnsi="Lato Regular"/>
                                <w:vertAlign w:val="subscript"/>
                                <w:lang w:val="en-US"/>
                              </w:rPr>
                              <w:t>3</w:t>
                            </w:r>
                            <w:r w:rsidRPr="00CD632A">
                              <w:rPr>
                                <w:rFonts w:ascii="Lato Regular" w:hAnsi="Lato Regular"/>
                                <w:lang w:val="en-US"/>
                              </w:rPr>
                              <w:t>O</w:t>
                            </w:r>
                            <w:r w:rsidRPr="00CD632A">
                              <w:rPr>
                                <w:rFonts w:ascii="Lato Regular" w:hAnsi="Lato Regular"/>
                                <w:vertAlign w:val="superscript"/>
                                <w:lang w:val="en-US"/>
                              </w:rPr>
                              <w:t>+</w:t>
                            </w:r>
                            <w:r w:rsidRPr="00CD632A">
                              <w:rPr>
                                <w:rFonts w:ascii="Lato Regular" w:hAnsi="Lato Regular"/>
                                <w:vertAlign w:val="subscript"/>
                                <w:lang w:val="en-US"/>
                              </w:rPr>
                              <w:t>(</w:t>
                            </w:r>
                            <w:proofErr w:type="spellStart"/>
                            <w:r w:rsidRPr="00CD632A">
                              <w:rPr>
                                <w:rFonts w:ascii="Lato Regular" w:hAnsi="Lato Regular"/>
                                <w:vertAlign w:val="subscript"/>
                                <w:lang w:val="en-US"/>
                              </w:rPr>
                              <w:t>aq</w:t>
                            </w:r>
                            <w:proofErr w:type="spellEnd"/>
                            <w:r w:rsidRPr="00CD632A">
                              <w:rPr>
                                <w:rFonts w:ascii="Lato Regular" w:hAnsi="Lato Regular"/>
                                <w:vertAlign w:val="subscript"/>
                                <w:lang w:val="en-US"/>
                              </w:rPr>
                              <w:t>)</w:t>
                            </w:r>
                            <w:r w:rsidRPr="00CD632A">
                              <w:rPr>
                                <w:rFonts w:ascii="Lato Regular" w:hAnsi="Lato Regular"/>
                                <w:lang w:val="en-US"/>
                              </w:rPr>
                              <w:t xml:space="preserve"> + 2I</w:t>
                            </w:r>
                            <w:r w:rsidRPr="00CD632A">
                              <w:rPr>
                                <w:rFonts w:ascii="Lato Regular" w:hAnsi="Lato Regular"/>
                                <w:vertAlign w:val="superscript"/>
                                <w:lang w:val="en-US"/>
                              </w:rPr>
                              <w:t>−</w:t>
                            </w:r>
                            <w:r w:rsidRPr="00CD632A">
                              <w:rPr>
                                <w:rFonts w:ascii="Lato Regular" w:hAnsi="Lato Regular"/>
                                <w:vertAlign w:val="subscript"/>
                                <w:lang w:val="en-US"/>
                              </w:rPr>
                              <w:t>(</w:t>
                            </w:r>
                            <w:proofErr w:type="spellStart"/>
                            <w:r w:rsidRPr="00CD632A">
                              <w:rPr>
                                <w:rFonts w:ascii="Lato Regular" w:hAnsi="Lato Regular"/>
                                <w:vertAlign w:val="subscript"/>
                                <w:lang w:val="en-US"/>
                              </w:rPr>
                              <w:t>aq</w:t>
                            </w:r>
                            <w:proofErr w:type="spellEnd"/>
                            <w:r w:rsidRPr="00CD632A">
                              <w:rPr>
                                <w:rFonts w:ascii="Lato Regular" w:hAnsi="Lato Regular"/>
                                <w:vertAlign w:val="subscript"/>
                                <w:lang w:val="en-US"/>
                              </w:rPr>
                              <w:t xml:space="preserve">) </w:t>
                            </w:r>
                            <w:r w:rsidRPr="00CD632A">
                              <w:rPr>
                                <w:rFonts w:ascii="Lato Regular" w:hAnsi="Lato Regular"/>
                                <w:lang w:val="en-US"/>
                              </w:rPr>
                              <w:t>→ I</w:t>
                            </w:r>
                            <w:r w:rsidRPr="00CD632A">
                              <w:rPr>
                                <w:rFonts w:ascii="Lato Regular" w:hAnsi="Lato Regular"/>
                                <w:vertAlign w:val="subscript"/>
                                <w:lang w:val="en-US"/>
                              </w:rPr>
                              <w:t>2(</w:t>
                            </w:r>
                            <w:proofErr w:type="spellStart"/>
                            <w:r w:rsidRPr="00CD632A">
                              <w:rPr>
                                <w:rFonts w:ascii="Lato Regular" w:hAnsi="Lato Regular"/>
                                <w:vertAlign w:val="subscript"/>
                                <w:lang w:val="en-US"/>
                              </w:rPr>
                              <w:t>aq</w:t>
                            </w:r>
                            <w:proofErr w:type="spellEnd"/>
                            <w:r w:rsidRPr="00CD632A">
                              <w:rPr>
                                <w:rFonts w:ascii="Lato Regular" w:hAnsi="Lato Regular"/>
                                <w:vertAlign w:val="subscript"/>
                                <w:lang w:val="en-US"/>
                              </w:rPr>
                              <w:t xml:space="preserve">) </w:t>
                            </w:r>
                            <w:r w:rsidRPr="00CD632A">
                              <w:rPr>
                                <w:rFonts w:ascii="Lato Regular" w:hAnsi="Lato Regular"/>
                                <w:lang w:val="en-US"/>
                              </w:rPr>
                              <w:t xml:space="preserve"> + 4H</w:t>
                            </w:r>
                            <w:r w:rsidRPr="00CD632A">
                              <w:rPr>
                                <w:rFonts w:ascii="Lato Regular" w:hAnsi="Lato Regular"/>
                                <w:vertAlign w:val="subscript"/>
                                <w:lang w:val="en-US"/>
                              </w:rPr>
                              <w:t>2</w:t>
                            </w:r>
                            <w:r w:rsidRPr="00CD632A">
                              <w:rPr>
                                <w:rFonts w:ascii="Lato Regular" w:hAnsi="Lato Regular"/>
                                <w:lang w:val="en-US"/>
                              </w:rPr>
                              <w:t>O</w:t>
                            </w:r>
                            <w:r w:rsidRPr="00CD632A">
                              <w:rPr>
                                <w:rFonts w:ascii="Lato Regular" w:hAnsi="Lato Regular"/>
                                <w:vertAlign w:val="subscript"/>
                                <w:lang w:val="en-US"/>
                              </w:rPr>
                              <w:t>(l)</w:t>
                            </w:r>
                          </w:p>
                          <w:p w:rsidR="00CD632A" w:rsidRPr="00CD632A" w:rsidRDefault="00CD632A" w:rsidP="00CD632A">
                            <w:pPr>
                              <w:numPr>
                                <w:ilvl w:val="2"/>
                                <w:numId w:val="38"/>
                              </w:numPr>
                              <w:tabs>
                                <w:tab w:val="clear" w:pos="2160"/>
                              </w:tabs>
                              <w:ind w:left="652" w:hanging="357"/>
                              <w:rPr>
                                <w:rFonts w:ascii="Lato Regular" w:hAnsi="Lato Regular"/>
                                <w:sz w:val="22"/>
                                <w:szCs w:val="22"/>
                              </w:rPr>
                            </w:pPr>
                            <w:r w:rsidRPr="00CD632A">
                              <w:rPr>
                                <w:rFonts w:ascii="Lato Regular" w:hAnsi="Lato Regular"/>
                                <w:sz w:val="22"/>
                                <w:szCs w:val="22"/>
                              </w:rPr>
                              <w:t>2S</w:t>
                            </w:r>
                            <w:r w:rsidRPr="00CD632A">
                              <w:rPr>
                                <w:rFonts w:ascii="Lato Regular" w:hAnsi="Lato Regular"/>
                                <w:sz w:val="22"/>
                                <w:szCs w:val="22"/>
                                <w:vertAlign w:val="subscript"/>
                              </w:rPr>
                              <w:t>2</w:t>
                            </w:r>
                            <w:r w:rsidRPr="00CD632A">
                              <w:rPr>
                                <w:rFonts w:ascii="Lato Regular" w:hAnsi="Lato Regular"/>
                                <w:sz w:val="22"/>
                                <w:szCs w:val="22"/>
                              </w:rPr>
                              <w:t>O</w:t>
                            </w:r>
                            <w:r w:rsidRPr="00CD632A">
                              <w:rPr>
                                <w:rFonts w:ascii="Lato Regular" w:hAnsi="Lato Regular"/>
                                <w:sz w:val="22"/>
                                <w:szCs w:val="22"/>
                                <w:vertAlign w:val="subscript"/>
                              </w:rPr>
                              <w:t>3</w:t>
                            </w:r>
                            <w:r w:rsidRPr="00CD632A">
                              <w:rPr>
                                <w:rFonts w:ascii="Lato Regular" w:hAnsi="Lato Regular"/>
                                <w:sz w:val="22"/>
                                <w:szCs w:val="22"/>
                                <w:vertAlign w:val="superscript"/>
                              </w:rPr>
                              <w:t>2−</w:t>
                            </w:r>
                            <w:r w:rsidRPr="00CD632A">
                              <w:rPr>
                                <w:rFonts w:ascii="Lato Regular" w:hAnsi="Lato Regular"/>
                                <w:sz w:val="22"/>
                                <w:szCs w:val="22"/>
                                <w:vertAlign w:val="subscript"/>
                              </w:rPr>
                              <w:t>(</w:t>
                            </w:r>
                            <w:proofErr w:type="spellStart"/>
                            <w:r w:rsidRPr="00CD632A">
                              <w:rPr>
                                <w:rFonts w:ascii="Lato Regular" w:hAnsi="Lato Regular"/>
                                <w:sz w:val="22"/>
                                <w:szCs w:val="22"/>
                                <w:vertAlign w:val="subscript"/>
                              </w:rPr>
                              <w:t>aq</w:t>
                            </w:r>
                            <w:proofErr w:type="spellEnd"/>
                            <w:r w:rsidRPr="00CD632A">
                              <w:rPr>
                                <w:rFonts w:ascii="Lato Regular" w:hAnsi="Lato Regular"/>
                                <w:sz w:val="22"/>
                                <w:szCs w:val="22"/>
                                <w:vertAlign w:val="subscript"/>
                              </w:rPr>
                              <w:t>)</w:t>
                            </w:r>
                            <w:r w:rsidRPr="00CD632A">
                              <w:rPr>
                                <w:rFonts w:ascii="Lato Regular" w:hAnsi="Lato Regular"/>
                                <w:sz w:val="22"/>
                                <w:szCs w:val="22"/>
                              </w:rPr>
                              <w:t xml:space="preserve"> + I</w:t>
                            </w:r>
                            <w:r w:rsidRPr="00CD632A">
                              <w:rPr>
                                <w:rFonts w:ascii="Lato Regular" w:hAnsi="Lato Regular"/>
                                <w:sz w:val="22"/>
                                <w:szCs w:val="22"/>
                                <w:vertAlign w:val="subscript"/>
                              </w:rPr>
                              <w:t>2(</w:t>
                            </w:r>
                            <w:proofErr w:type="spellStart"/>
                            <w:r w:rsidRPr="00CD632A">
                              <w:rPr>
                                <w:rFonts w:ascii="Lato Regular" w:hAnsi="Lato Regular"/>
                                <w:sz w:val="22"/>
                                <w:szCs w:val="22"/>
                                <w:vertAlign w:val="subscript"/>
                              </w:rPr>
                              <w:t>aq</w:t>
                            </w:r>
                            <w:proofErr w:type="spellEnd"/>
                            <w:r w:rsidRPr="00CD632A">
                              <w:rPr>
                                <w:rFonts w:ascii="Lato Regular" w:hAnsi="Lato Regular"/>
                                <w:sz w:val="22"/>
                                <w:szCs w:val="22"/>
                                <w:vertAlign w:val="subscript"/>
                              </w:rPr>
                              <w:t>)</w:t>
                            </w:r>
                            <w:r w:rsidRPr="00CD632A">
                              <w:rPr>
                                <w:rFonts w:ascii="Lato Regular" w:hAnsi="Lato Regular"/>
                                <w:sz w:val="22"/>
                                <w:szCs w:val="22"/>
                              </w:rPr>
                              <w:t xml:space="preserve"> → S</w:t>
                            </w:r>
                            <w:r w:rsidRPr="00CD632A">
                              <w:rPr>
                                <w:rFonts w:ascii="Lato Regular" w:hAnsi="Lato Regular"/>
                                <w:sz w:val="22"/>
                                <w:szCs w:val="22"/>
                                <w:vertAlign w:val="subscript"/>
                              </w:rPr>
                              <w:t>4</w:t>
                            </w:r>
                            <w:r w:rsidRPr="00CD632A">
                              <w:rPr>
                                <w:rFonts w:ascii="Lato Regular" w:hAnsi="Lato Regular"/>
                                <w:sz w:val="22"/>
                                <w:szCs w:val="22"/>
                              </w:rPr>
                              <w:t>O</w:t>
                            </w:r>
                            <w:r w:rsidRPr="00CD632A">
                              <w:rPr>
                                <w:rFonts w:ascii="Lato Regular" w:hAnsi="Lato Regular"/>
                                <w:sz w:val="22"/>
                                <w:szCs w:val="22"/>
                                <w:vertAlign w:val="subscript"/>
                              </w:rPr>
                              <w:t>6</w:t>
                            </w:r>
                            <w:r w:rsidRPr="00CD632A">
                              <w:rPr>
                                <w:rFonts w:ascii="Lato Regular" w:hAnsi="Lato Regular"/>
                                <w:sz w:val="22"/>
                                <w:szCs w:val="22"/>
                                <w:vertAlign w:val="superscript"/>
                              </w:rPr>
                              <w:t>2−</w:t>
                            </w:r>
                            <w:r w:rsidRPr="00CD632A">
                              <w:rPr>
                                <w:rFonts w:ascii="Lato Regular" w:hAnsi="Lato Regular"/>
                                <w:sz w:val="22"/>
                                <w:szCs w:val="22"/>
                                <w:vertAlign w:val="subscript"/>
                              </w:rPr>
                              <w:t>(</w:t>
                            </w:r>
                            <w:proofErr w:type="spellStart"/>
                            <w:r w:rsidRPr="00CD632A">
                              <w:rPr>
                                <w:rFonts w:ascii="Lato Regular" w:hAnsi="Lato Regular"/>
                                <w:sz w:val="22"/>
                                <w:szCs w:val="22"/>
                                <w:vertAlign w:val="subscript"/>
                              </w:rPr>
                              <w:t>aq</w:t>
                            </w:r>
                            <w:proofErr w:type="spellEnd"/>
                            <w:r w:rsidRPr="00CD632A">
                              <w:rPr>
                                <w:rFonts w:ascii="Lato Regular" w:hAnsi="Lato Regular"/>
                                <w:sz w:val="22"/>
                                <w:szCs w:val="22"/>
                                <w:vertAlign w:val="subscript"/>
                              </w:rPr>
                              <w:t>)</w:t>
                            </w:r>
                            <w:r w:rsidRPr="00CD632A">
                              <w:rPr>
                                <w:rFonts w:ascii="Lato Regular" w:hAnsi="Lato Regular"/>
                                <w:sz w:val="22"/>
                                <w:szCs w:val="22"/>
                              </w:rPr>
                              <w:t xml:space="preserve"> + 2I</w:t>
                            </w:r>
                            <w:r w:rsidRPr="00CD632A">
                              <w:rPr>
                                <w:rFonts w:ascii="Lato Regular" w:hAnsi="Lato Regular"/>
                                <w:sz w:val="22"/>
                                <w:szCs w:val="22"/>
                                <w:vertAlign w:val="superscript"/>
                              </w:rPr>
                              <w:t>−</w:t>
                            </w:r>
                            <w:r w:rsidRPr="00CD632A">
                              <w:rPr>
                                <w:rFonts w:ascii="Lato Regular" w:hAnsi="Lato Regular"/>
                                <w:sz w:val="22"/>
                                <w:szCs w:val="22"/>
                                <w:vertAlign w:val="subscript"/>
                              </w:rPr>
                              <w:t>(</w:t>
                            </w:r>
                            <w:proofErr w:type="spellStart"/>
                            <w:r w:rsidRPr="00CD632A">
                              <w:rPr>
                                <w:rFonts w:ascii="Lato Regular" w:hAnsi="Lato Regular"/>
                                <w:sz w:val="22"/>
                                <w:szCs w:val="22"/>
                                <w:vertAlign w:val="subscript"/>
                              </w:rPr>
                              <w:t>aq</w:t>
                            </w:r>
                            <w:proofErr w:type="spellEnd"/>
                            <w:r w:rsidRPr="00CD632A">
                              <w:rPr>
                                <w:rFonts w:ascii="Lato Regular" w:hAnsi="Lato Regular"/>
                                <w:sz w:val="22"/>
                                <w:szCs w:val="22"/>
                                <w:vertAlign w:val="subscript"/>
                              </w:rPr>
                              <w:t>)</w:t>
                            </w:r>
                          </w:p>
                          <w:p w:rsidR="00CD632A" w:rsidRDefault="00CD632A" w:rsidP="005D04F5">
                            <w:pPr>
                              <w:rPr>
                                <w:rFonts w:ascii="Calibri" w:hAnsi="Calibri"/>
                                <w:sz w:val="20"/>
                                <w:lang w:bidi="he-IL"/>
                              </w:rPr>
                            </w:pPr>
                            <w:r>
                              <w:rPr>
                                <w:rFonts w:ascii="Calibri" w:hAnsi="Calibri"/>
                                <w:sz w:val="20"/>
                                <w:lang w:bidi="he-IL"/>
                              </w:rPr>
                              <w:t>Reaction 1</w:t>
                            </w:r>
                            <w:r w:rsidR="005D04F5">
                              <w:rPr>
                                <w:rFonts w:ascii="Calibri" w:hAnsi="Calibri"/>
                                <w:sz w:val="20"/>
                                <w:lang w:bidi="he-IL"/>
                              </w:rPr>
                              <w:t>:</w:t>
                            </w:r>
                            <w:r>
                              <w:rPr>
                                <w:rFonts w:ascii="Calibri" w:hAnsi="Calibri"/>
                                <w:sz w:val="20"/>
                                <w:lang w:bidi="he-IL"/>
                              </w:rPr>
                              <w:t xml:space="preserve"> </w:t>
                            </w:r>
                            <w:r w:rsidR="005D04F5">
                              <w:rPr>
                                <w:rFonts w:ascii="Calibri" w:hAnsi="Calibri"/>
                                <w:sz w:val="20"/>
                                <w:lang w:bidi="he-IL"/>
                              </w:rPr>
                              <w:t>O</w:t>
                            </w:r>
                            <w:r>
                              <w:rPr>
                                <w:rFonts w:ascii="Calibri" w:hAnsi="Calibri"/>
                                <w:sz w:val="20"/>
                                <w:lang w:bidi="he-IL"/>
                              </w:rPr>
                              <w:t>xidized iodide, I</w:t>
                            </w:r>
                            <w:r>
                              <w:rPr>
                                <w:rFonts w:ascii="Calibri" w:hAnsi="Calibri"/>
                                <w:sz w:val="20"/>
                                <w:vertAlign w:val="superscript"/>
                                <w:lang w:bidi="he-IL"/>
                              </w:rPr>
                              <w:t>-</w:t>
                            </w:r>
                            <w:r>
                              <w:rPr>
                                <w:rFonts w:ascii="Calibri" w:hAnsi="Calibri"/>
                                <w:sz w:val="20"/>
                                <w:vertAlign w:val="subscript"/>
                                <w:lang w:bidi="he-IL"/>
                              </w:rPr>
                              <w:t>(</w:t>
                            </w:r>
                            <w:proofErr w:type="spellStart"/>
                            <w:r>
                              <w:rPr>
                                <w:rFonts w:ascii="Calibri" w:hAnsi="Calibri"/>
                                <w:sz w:val="20"/>
                                <w:vertAlign w:val="subscript"/>
                                <w:lang w:bidi="he-IL"/>
                              </w:rPr>
                              <w:t>aq</w:t>
                            </w:r>
                            <w:proofErr w:type="spellEnd"/>
                            <w:r>
                              <w:rPr>
                                <w:rFonts w:ascii="Calibri" w:hAnsi="Calibri"/>
                                <w:sz w:val="20"/>
                                <w:vertAlign w:val="subscript"/>
                                <w:lang w:bidi="he-IL"/>
                              </w:rPr>
                              <w:t>)</w:t>
                            </w:r>
                            <w:r>
                              <w:rPr>
                                <w:rFonts w:ascii="Calibri" w:hAnsi="Calibri"/>
                                <w:sz w:val="20"/>
                                <w:lang w:bidi="he-IL"/>
                              </w:rPr>
                              <w:t>, into iodine, I</w:t>
                            </w:r>
                            <w:r>
                              <w:rPr>
                                <w:rFonts w:ascii="Calibri" w:hAnsi="Calibri"/>
                                <w:sz w:val="20"/>
                                <w:vertAlign w:val="subscript"/>
                                <w:lang w:bidi="he-IL"/>
                              </w:rPr>
                              <w:t>2</w:t>
                            </w:r>
                            <w:r>
                              <w:rPr>
                                <w:rFonts w:ascii="Calibri" w:hAnsi="Calibri"/>
                                <w:sz w:val="20"/>
                                <w:lang w:bidi="he-IL"/>
                              </w:rPr>
                              <w:t>. The lat</w:t>
                            </w:r>
                            <w:r w:rsidR="005D04F5">
                              <w:rPr>
                                <w:rFonts w:ascii="Calibri" w:hAnsi="Calibri"/>
                                <w:sz w:val="20"/>
                                <w:lang w:bidi="he-IL"/>
                              </w:rPr>
                              <w:t>t</w:t>
                            </w:r>
                            <w:r>
                              <w:rPr>
                                <w:rFonts w:ascii="Calibri" w:hAnsi="Calibri"/>
                                <w:sz w:val="20"/>
                                <w:lang w:bidi="he-IL"/>
                              </w:rPr>
                              <w:t>er appears black in the presence of starch.</w:t>
                            </w:r>
                          </w:p>
                          <w:p w:rsidR="00CD632A" w:rsidRDefault="00CD632A" w:rsidP="005D04F5">
                            <w:pPr>
                              <w:rPr>
                                <w:rFonts w:ascii="Calibri" w:hAnsi="Calibri"/>
                                <w:sz w:val="20"/>
                                <w:lang w:bidi="he-IL"/>
                              </w:rPr>
                            </w:pPr>
                            <w:r>
                              <w:rPr>
                                <w:rFonts w:ascii="Calibri" w:hAnsi="Calibri"/>
                                <w:sz w:val="20"/>
                                <w:lang w:bidi="he-IL"/>
                              </w:rPr>
                              <w:t>Reaction 2</w:t>
                            </w:r>
                            <w:r w:rsidR="005D04F5">
                              <w:rPr>
                                <w:rFonts w:ascii="Calibri" w:hAnsi="Calibri"/>
                                <w:sz w:val="20"/>
                                <w:lang w:bidi="he-IL"/>
                              </w:rPr>
                              <w:t>:</w:t>
                            </w:r>
                            <w:r>
                              <w:rPr>
                                <w:rFonts w:ascii="Calibri" w:hAnsi="Calibri"/>
                                <w:sz w:val="20"/>
                                <w:lang w:bidi="he-IL"/>
                              </w:rPr>
                              <w:t xml:space="preserve"> </w:t>
                            </w:r>
                            <w:r w:rsidR="005D04F5">
                              <w:rPr>
                                <w:rFonts w:ascii="Calibri" w:hAnsi="Calibri"/>
                                <w:sz w:val="20"/>
                                <w:lang w:bidi="he-IL"/>
                              </w:rPr>
                              <w:t>R</w:t>
                            </w:r>
                            <w:r>
                              <w:rPr>
                                <w:rFonts w:ascii="Calibri" w:hAnsi="Calibri"/>
                                <w:sz w:val="20"/>
                                <w:lang w:bidi="he-IL"/>
                              </w:rPr>
                              <w:t xml:space="preserve">educed the iodine back into </w:t>
                            </w:r>
                            <w:proofErr w:type="spellStart"/>
                            <w:r>
                              <w:rPr>
                                <w:rFonts w:ascii="Calibri" w:hAnsi="Calibri"/>
                                <w:sz w:val="20"/>
                                <w:lang w:bidi="he-IL"/>
                              </w:rPr>
                              <w:t>colourless</w:t>
                            </w:r>
                            <w:proofErr w:type="spellEnd"/>
                            <w:r>
                              <w:rPr>
                                <w:rFonts w:ascii="Calibri" w:hAnsi="Calibri"/>
                                <w:sz w:val="20"/>
                                <w:lang w:bidi="he-IL"/>
                              </w:rPr>
                              <w:t xml:space="preserve"> iodide.</w:t>
                            </w:r>
                          </w:p>
                          <w:p w:rsidR="00CD632A" w:rsidRPr="00CD632A" w:rsidRDefault="00CD632A" w:rsidP="00CD632A">
                            <w:pPr>
                              <w:rPr>
                                <w:rFonts w:ascii="Calibri" w:hAnsi="Calibri"/>
                                <w:sz w:val="20"/>
                                <w:lang w:bidi="he-IL"/>
                              </w:rPr>
                            </w:pPr>
                            <w:r>
                              <w:rPr>
                                <w:rFonts w:ascii="Calibri" w:hAnsi="Calibri"/>
                                <w:sz w:val="20"/>
                                <w:lang w:bidi="he-IL"/>
                              </w:rPr>
                              <w:t xml:space="preserve">Since reaction 2 is faster than reaction 1, the solution remains </w:t>
                            </w:r>
                            <w:proofErr w:type="spellStart"/>
                            <w:r>
                              <w:rPr>
                                <w:rFonts w:ascii="Calibri" w:hAnsi="Calibri"/>
                                <w:sz w:val="20"/>
                                <w:lang w:bidi="he-IL"/>
                              </w:rPr>
                              <w:t>colourless</w:t>
                            </w:r>
                            <w:proofErr w:type="spellEnd"/>
                            <w:r>
                              <w:rPr>
                                <w:rFonts w:ascii="Calibri" w:hAnsi="Calibri"/>
                                <w:sz w:val="20"/>
                                <w:lang w:bidi="he-IL"/>
                              </w:rPr>
                              <w:t xml:space="preserve"> (since any iodine formed is quickly transformed into iodide)</w:t>
                            </w:r>
                          </w:p>
                          <w:p w:rsidR="00CD632A" w:rsidRDefault="00CD632A" w:rsidP="00CD632A">
                            <w:pPr>
                              <w:rPr>
                                <w:rFonts w:ascii="Calibri" w:hAnsi="Calibri"/>
                                <w:sz w:val="20"/>
                                <w:lang w:bidi="he-IL"/>
                              </w:rPr>
                            </w:pPr>
                          </w:p>
                          <w:p w:rsidR="00CD632A" w:rsidRDefault="00CD632A" w:rsidP="00CD632A">
                            <w:pPr>
                              <w:rPr>
                                <w:rFonts w:ascii="Calibri" w:hAnsi="Calibri"/>
                                <w:sz w:val="20"/>
                                <w:lang w:bidi="he-IL"/>
                              </w:rPr>
                            </w:pPr>
                            <w:r>
                              <w:rPr>
                                <w:rFonts w:ascii="Calibri" w:hAnsi="Calibri"/>
                                <w:sz w:val="20"/>
                                <w:lang w:bidi="he-IL"/>
                              </w:rPr>
                              <w:t>These two reactions occur simultaneously until the thiosulfate ions, S</w:t>
                            </w:r>
                            <w:r>
                              <w:rPr>
                                <w:rFonts w:ascii="Calibri" w:hAnsi="Calibri"/>
                                <w:sz w:val="20"/>
                                <w:lang w:bidi="he-IL"/>
                              </w:rPr>
                              <w:softHyphen/>
                            </w:r>
                            <w:r>
                              <w:rPr>
                                <w:rFonts w:ascii="Calibri" w:hAnsi="Calibri"/>
                                <w:sz w:val="20"/>
                                <w:vertAlign w:val="subscript"/>
                                <w:lang w:bidi="he-IL"/>
                              </w:rPr>
                              <w:t>2</w:t>
                            </w:r>
                            <w:r>
                              <w:rPr>
                                <w:rFonts w:ascii="Calibri" w:hAnsi="Calibri"/>
                                <w:sz w:val="20"/>
                                <w:lang w:bidi="he-IL"/>
                              </w:rPr>
                              <w:t>O</w:t>
                            </w:r>
                            <w:r>
                              <w:rPr>
                                <w:rFonts w:ascii="Calibri" w:hAnsi="Calibri"/>
                                <w:sz w:val="20"/>
                                <w:vertAlign w:val="subscript"/>
                                <w:lang w:bidi="he-IL"/>
                              </w:rPr>
                              <w:t>3</w:t>
                            </w:r>
                            <w:r>
                              <w:rPr>
                                <w:rFonts w:ascii="Calibri" w:hAnsi="Calibri"/>
                                <w:sz w:val="20"/>
                                <w:vertAlign w:val="superscript"/>
                                <w:lang w:bidi="he-IL"/>
                              </w:rPr>
                              <w:t>2-</w:t>
                            </w:r>
                            <w:r>
                              <w:rPr>
                                <w:rFonts w:ascii="Calibri" w:hAnsi="Calibri"/>
                                <w:sz w:val="20"/>
                                <w:lang w:bidi="he-IL"/>
                              </w:rPr>
                              <w:t xml:space="preserve">, which </w:t>
                            </w:r>
                            <w:proofErr w:type="gramStart"/>
                            <w:r>
                              <w:rPr>
                                <w:rFonts w:ascii="Calibri" w:hAnsi="Calibri"/>
                                <w:sz w:val="20"/>
                                <w:lang w:bidi="he-IL"/>
                              </w:rPr>
                              <w:t>are</w:t>
                            </w:r>
                            <w:proofErr w:type="gramEnd"/>
                            <w:r>
                              <w:rPr>
                                <w:rFonts w:ascii="Calibri" w:hAnsi="Calibri"/>
                                <w:sz w:val="20"/>
                                <w:lang w:bidi="he-IL"/>
                              </w:rPr>
                              <w:t xml:space="preserve"> the limiting agent, run out. When this happens only reaction 1 takes place, all iodide turns to iodine and the solution becomes black. </w:t>
                            </w:r>
                          </w:p>
                          <w:p w:rsidR="00414D9C" w:rsidRPr="00CD632A" w:rsidRDefault="00414D9C" w:rsidP="00414D9C">
                            <w:pPr>
                              <w:jc w:val="center"/>
                              <w:rPr>
                                <w:rFonts w:ascii="Calibri" w:hAnsi="Calibri"/>
                                <w:sz w:val="20"/>
                                <w:lang w:bidi="he-IL"/>
                              </w:rPr>
                            </w:pPr>
                          </w:p>
                          <w:p w:rsidR="00CD632A" w:rsidRDefault="00CD632A" w:rsidP="00CD632A">
                            <w:pPr>
                              <w:rPr>
                                <w:rFonts w:ascii="Calibri" w:hAnsi="Calibri"/>
                                <w:sz w:val="20"/>
                                <w:lang w:bidi="he-IL"/>
                              </w:rPr>
                            </w:pPr>
                          </w:p>
                          <w:p w:rsidR="00C43D0F" w:rsidRDefault="00C43D0F" w:rsidP="00E56B44">
                            <w:pPr>
                              <w:rPr>
                                <w:color w:val="FF0000"/>
                              </w:rPr>
                            </w:pPr>
                          </w:p>
                          <w:p w:rsidR="002A45AB" w:rsidRDefault="002A45AB" w:rsidP="002A45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5pt;margin-top:31.4pt;width:424pt;height:220.4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">
                <v:textbox>
                  <w:txbxContent>
                    <w:p w:rsidR="00CD632A" w:rsidRDefault="00CD632A" w:rsidP="005D04F5">
                      <w:pPr>
                        <w:rPr>
                          <w:rFonts w:ascii="Calibri" w:hAnsi="Calibri"/>
                          <w:sz w:val="20"/>
                          <w:lang w:bidi="he-IL"/>
                        </w:rPr>
                      </w:pPr>
                      <w:r>
                        <w:rPr>
                          <w:rFonts w:ascii="Calibri" w:hAnsi="Calibri"/>
                          <w:sz w:val="20"/>
                          <w:lang w:bidi="he-IL"/>
                        </w:rPr>
                        <w:t xml:space="preserve">Students are given the information regarding the reactions that occur and that starch </w:t>
                      </w:r>
                      <w:r w:rsidR="005D04F5">
                        <w:rPr>
                          <w:rFonts w:ascii="Calibri" w:hAnsi="Calibri"/>
                          <w:sz w:val="20"/>
                          <w:lang w:bidi="he-IL"/>
                        </w:rPr>
                        <w:t xml:space="preserve">is an indicator for the presence of iodine, the presence of both in a solution induces a </w:t>
                      </w:r>
                      <w:r>
                        <w:rPr>
                          <w:rFonts w:ascii="Calibri" w:hAnsi="Calibri"/>
                          <w:sz w:val="20"/>
                          <w:lang w:bidi="he-IL"/>
                        </w:rPr>
                        <w:t>black color.  Students are then asked to explain the phenomenon</w:t>
                      </w:r>
                      <w:r>
                        <w:rPr>
                          <w:rFonts w:ascii="Calibri" w:hAnsi="Calibri"/>
                          <w:sz w:val="20"/>
                          <w:rtl/>
                          <w:lang w:bidi="he-IL"/>
                        </w:rPr>
                        <w:t>.</w:t>
                      </w:r>
                    </w:p>
                    <w:p w:rsidR="00CD632A" w:rsidRDefault="00CD632A" w:rsidP="00CD632A">
                      <w:pPr>
                        <w:rPr>
                          <w:rFonts w:ascii="Calibri" w:hAnsi="Calibri"/>
                          <w:sz w:val="20"/>
                          <w:lang w:bidi="he-IL"/>
                        </w:rPr>
                      </w:pPr>
                    </w:p>
                    <w:p w:rsidR="00CD632A" w:rsidRDefault="00CD632A" w:rsidP="00CD632A">
                      <w:pPr>
                        <w:rPr>
                          <w:rFonts w:ascii="Calibri" w:hAnsi="Calibri"/>
                          <w:sz w:val="20"/>
                          <w:lang w:bidi="he-IL"/>
                        </w:rPr>
                      </w:pPr>
                      <w:r>
                        <w:rPr>
                          <w:rFonts w:ascii="Calibri" w:hAnsi="Calibri"/>
                          <w:sz w:val="20"/>
                          <w:lang w:bidi="he-IL"/>
                        </w:rPr>
                        <w:t>The full explanation is as follows.</w:t>
                      </w:r>
                    </w:p>
                    <w:p w:rsidR="00CD632A" w:rsidRDefault="00CD632A" w:rsidP="00CD632A">
                      <w:pPr>
                        <w:rPr>
                          <w:rFonts w:ascii="Calibri" w:hAnsi="Calibri"/>
                          <w:sz w:val="20"/>
                          <w:lang w:bidi="he-IL"/>
                        </w:rPr>
                      </w:pPr>
                      <w:r>
                        <w:rPr>
                          <w:rFonts w:ascii="Calibri" w:hAnsi="Calibri"/>
                          <w:sz w:val="20"/>
                          <w:lang w:bidi="he-IL"/>
                        </w:rPr>
                        <w:t>Two competing reactions are taking place in the reaction vessel:</w:t>
                      </w:r>
                    </w:p>
                    <w:p w:rsidR="00CD632A" w:rsidRPr="00CD632A" w:rsidRDefault="00CD632A" w:rsidP="00CD632A">
                      <w:pPr>
                        <w:pStyle w:val="ListParagraph"/>
                        <w:numPr>
                          <w:ilvl w:val="2"/>
                          <w:numId w:val="38"/>
                        </w:numPr>
                        <w:tabs>
                          <w:tab w:val="clear" w:pos="2160"/>
                        </w:tabs>
                        <w:spacing w:after="0" w:line="240" w:lineRule="auto"/>
                        <w:ind w:left="652" w:hanging="357"/>
                        <w:rPr>
                          <w:rFonts w:ascii="Lato Regular" w:hAnsi="Lato Regular"/>
                          <w:lang w:val="en-US"/>
                        </w:rPr>
                      </w:pPr>
                      <w:r w:rsidRPr="00CD632A">
                        <w:rPr>
                          <w:rFonts w:ascii="Lato Regular" w:hAnsi="Lato Regular"/>
                          <w:lang w:val="en-US"/>
                        </w:rPr>
                        <w:t>H</w:t>
                      </w:r>
                      <w:r w:rsidRPr="00CD632A">
                        <w:rPr>
                          <w:rFonts w:ascii="Lato Regular" w:hAnsi="Lato Regular"/>
                          <w:vertAlign w:val="subscript"/>
                          <w:lang w:val="en-US"/>
                        </w:rPr>
                        <w:t>2</w:t>
                      </w:r>
                      <w:r w:rsidRPr="00CD632A">
                        <w:rPr>
                          <w:rFonts w:ascii="Lato Regular" w:hAnsi="Lato Regular"/>
                          <w:lang w:val="en-US"/>
                        </w:rPr>
                        <w:t>O</w:t>
                      </w:r>
                      <w:r w:rsidRPr="00CD632A">
                        <w:rPr>
                          <w:rFonts w:ascii="Lato Regular" w:hAnsi="Lato Regular"/>
                          <w:vertAlign w:val="subscript"/>
                          <w:lang w:val="en-US"/>
                        </w:rPr>
                        <w:t>2 (</w:t>
                      </w:r>
                      <w:proofErr w:type="spellStart"/>
                      <w:r w:rsidRPr="00CD632A">
                        <w:rPr>
                          <w:rFonts w:ascii="Lato Regular" w:hAnsi="Lato Regular"/>
                          <w:vertAlign w:val="subscript"/>
                          <w:lang w:val="en-US"/>
                        </w:rPr>
                        <w:t>aq</w:t>
                      </w:r>
                      <w:proofErr w:type="spellEnd"/>
                      <w:r w:rsidRPr="00CD632A">
                        <w:rPr>
                          <w:rFonts w:ascii="Lato Regular" w:hAnsi="Lato Regular"/>
                          <w:vertAlign w:val="subscript"/>
                          <w:lang w:val="en-US"/>
                        </w:rPr>
                        <w:t>)</w:t>
                      </w:r>
                      <w:r w:rsidRPr="00CD632A">
                        <w:rPr>
                          <w:rFonts w:ascii="Lato Regular" w:hAnsi="Lato Regular"/>
                          <w:lang w:val="en-US"/>
                        </w:rPr>
                        <w:t xml:space="preserve"> + 2H</w:t>
                      </w:r>
                      <w:r w:rsidRPr="00CD632A">
                        <w:rPr>
                          <w:rFonts w:ascii="Lato Regular" w:hAnsi="Lato Regular"/>
                          <w:vertAlign w:val="subscript"/>
                          <w:lang w:val="en-US"/>
                        </w:rPr>
                        <w:t>3</w:t>
                      </w:r>
                      <w:r w:rsidRPr="00CD632A">
                        <w:rPr>
                          <w:rFonts w:ascii="Lato Regular" w:hAnsi="Lato Regular"/>
                          <w:lang w:val="en-US"/>
                        </w:rPr>
                        <w:t>O</w:t>
                      </w:r>
                      <w:r w:rsidRPr="00CD632A">
                        <w:rPr>
                          <w:rFonts w:ascii="Lato Regular" w:hAnsi="Lato Regular"/>
                          <w:vertAlign w:val="superscript"/>
                          <w:lang w:val="en-US"/>
                        </w:rPr>
                        <w:t>+</w:t>
                      </w:r>
                      <w:r w:rsidRPr="00CD632A">
                        <w:rPr>
                          <w:rFonts w:ascii="Lato Regular" w:hAnsi="Lato Regular"/>
                          <w:vertAlign w:val="subscript"/>
                          <w:lang w:val="en-US"/>
                        </w:rPr>
                        <w:t>(</w:t>
                      </w:r>
                      <w:proofErr w:type="spellStart"/>
                      <w:r w:rsidRPr="00CD632A">
                        <w:rPr>
                          <w:rFonts w:ascii="Lato Regular" w:hAnsi="Lato Regular"/>
                          <w:vertAlign w:val="subscript"/>
                          <w:lang w:val="en-US"/>
                        </w:rPr>
                        <w:t>aq</w:t>
                      </w:r>
                      <w:proofErr w:type="spellEnd"/>
                      <w:r w:rsidRPr="00CD632A">
                        <w:rPr>
                          <w:rFonts w:ascii="Lato Regular" w:hAnsi="Lato Regular"/>
                          <w:vertAlign w:val="subscript"/>
                          <w:lang w:val="en-US"/>
                        </w:rPr>
                        <w:t>)</w:t>
                      </w:r>
                      <w:r w:rsidRPr="00CD632A">
                        <w:rPr>
                          <w:rFonts w:ascii="Lato Regular" w:hAnsi="Lato Regular"/>
                          <w:lang w:val="en-US"/>
                        </w:rPr>
                        <w:t xml:space="preserve"> + 2I</w:t>
                      </w:r>
                      <w:r w:rsidRPr="00CD632A">
                        <w:rPr>
                          <w:rFonts w:ascii="Lato Regular" w:hAnsi="Lato Regular"/>
                          <w:vertAlign w:val="superscript"/>
                          <w:lang w:val="en-US"/>
                        </w:rPr>
                        <w:t>−</w:t>
                      </w:r>
                      <w:r w:rsidRPr="00CD632A">
                        <w:rPr>
                          <w:rFonts w:ascii="Lato Regular" w:hAnsi="Lato Regular"/>
                          <w:vertAlign w:val="subscript"/>
                          <w:lang w:val="en-US"/>
                        </w:rPr>
                        <w:t>(</w:t>
                      </w:r>
                      <w:proofErr w:type="spellStart"/>
                      <w:r w:rsidRPr="00CD632A">
                        <w:rPr>
                          <w:rFonts w:ascii="Lato Regular" w:hAnsi="Lato Regular"/>
                          <w:vertAlign w:val="subscript"/>
                          <w:lang w:val="en-US"/>
                        </w:rPr>
                        <w:t>aq</w:t>
                      </w:r>
                      <w:proofErr w:type="spellEnd"/>
                      <w:r w:rsidRPr="00CD632A">
                        <w:rPr>
                          <w:rFonts w:ascii="Lato Regular" w:hAnsi="Lato Regular"/>
                          <w:vertAlign w:val="subscript"/>
                          <w:lang w:val="en-US"/>
                        </w:rPr>
                        <w:t xml:space="preserve">) </w:t>
                      </w:r>
                      <w:r w:rsidRPr="00CD632A">
                        <w:rPr>
                          <w:rFonts w:ascii="Lato Regular" w:hAnsi="Lato Regular"/>
                          <w:lang w:val="en-US"/>
                        </w:rPr>
                        <w:t>→ I</w:t>
                      </w:r>
                      <w:r w:rsidRPr="00CD632A">
                        <w:rPr>
                          <w:rFonts w:ascii="Lato Regular" w:hAnsi="Lato Regular"/>
                          <w:vertAlign w:val="subscript"/>
                          <w:lang w:val="en-US"/>
                        </w:rPr>
                        <w:t>2(</w:t>
                      </w:r>
                      <w:proofErr w:type="spellStart"/>
                      <w:r w:rsidRPr="00CD632A">
                        <w:rPr>
                          <w:rFonts w:ascii="Lato Regular" w:hAnsi="Lato Regular"/>
                          <w:vertAlign w:val="subscript"/>
                          <w:lang w:val="en-US"/>
                        </w:rPr>
                        <w:t>aq</w:t>
                      </w:r>
                      <w:proofErr w:type="spellEnd"/>
                      <w:r w:rsidRPr="00CD632A">
                        <w:rPr>
                          <w:rFonts w:ascii="Lato Regular" w:hAnsi="Lato Regular"/>
                          <w:vertAlign w:val="subscript"/>
                          <w:lang w:val="en-US"/>
                        </w:rPr>
                        <w:t xml:space="preserve">) </w:t>
                      </w:r>
                      <w:r w:rsidRPr="00CD632A">
                        <w:rPr>
                          <w:rFonts w:ascii="Lato Regular" w:hAnsi="Lato Regular"/>
                          <w:lang w:val="en-US"/>
                        </w:rPr>
                        <w:t xml:space="preserve"> + 4H</w:t>
                      </w:r>
                      <w:r w:rsidRPr="00CD632A">
                        <w:rPr>
                          <w:rFonts w:ascii="Lato Regular" w:hAnsi="Lato Regular"/>
                          <w:vertAlign w:val="subscript"/>
                          <w:lang w:val="en-US"/>
                        </w:rPr>
                        <w:t>2</w:t>
                      </w:r>
                      <w:r w:rsidRPr="00CD632A">
                        <w:rPr>
                          <w:rFonts w:ascii="Lato Regular" w:hAnsi="Lato Regular"/>
                          <w:lang w:val="en-US"/>
                        </w:rPr>
                        <w:t>O</w:t>
                      </w:r>
                      <w:r w:rsidRPr="00CD632A">
                        <w:rPr>
                          <w:rFonts w:ascii="Lato Regular" w:hAnsi="Lato Regular"/>
                          <w:vertAlign w:val="subscript"/>
                          <w:lang w:val="en-US"/>
                        </w:rPr>
                        <w:t>(l)</w:t>
                      </w:r>
                    </w:p>
                    <w:p w:rsidR="00CD632A" w:rsidRPr="00CD632A" w:rsidRDefault="00CD632A" w:rsidP="00CD632A">
                      <w:pPr>
                        <w:numPr>
                          <w:ilvl w:val="2"/>
                          <w:numId w:val="38"/>
                        </w:numPr>
                        <w:tabs>
                          <w:tab w:val="clear" w:pos="2160"/>
                        </w:tabs>
                        <w:ind w:left="652" w:hanging="357"/>
                        <w:rPr>
                          <w:rFonts w:ascii="Lato Regular" w:hAnsi="Lato Regular"/>
                          <w:sz w:val="22"/>
                          <w:szCs w:val="22"/>
                        </w:rPr>
                      </w:pPr>
                      <w:r w:rsidRPr="00CD632A">
                        <w:rPr>
                          <w:rFonts w:ascii="Lato Regular" w:hAnsi="Lato Regular"/>
                          <w:sz w:val="22"/>
                          <w:szCs w:val="22"/>
                        </w:rPr>
                        <w:t>2S</w:t>
                      </w:r>
                      <w:r w:rsidRPr="00CD632A">
                        <w:rPr>
                          <w:rFonts w:ascii="Lato Regular" w:hAnsi="Lato Regular"/>
                          <w:sz w:val="22"/>
                          <w:szCs w:val="22"/>
                          <w:vertAlign w:val="subscript"/>
                        </w:rPr>
                        <w:t>2</w:t>
                      </w:r>
                      <w:r w:rsidRPr="00CD632A">
                        <w:rPr>
                          <w:rFonts w:ascii="Lato Regular" w:hAnsi="Lato Regular"/>
                          <w:sz w:val="22"/>
                          <w:szCs w:val="22"/>
                        </w:rPr>
                        <w:t>O</w:t>
                      </w:r>
                      <w:r w:rsidRPr="00CD632A">
                        <w:rPr>
                          <w:rFonts w:ascii="Lato Regular" w:hAnsi="Lato Regular"/>
                          <w:sz w:val="22"/>
                          <w:szCs w:val="22"/>
                          <w:vertAlign w:val="subscript"/>
                        </w:rPr>
                        <w:t>3</w:t>
                      </w:r>
                      <w:r w:rsidRPr="00CD632A">
                        <w:rPr>
                          <w:rFonts w:ascii="Lato Regular" w:hAnsi="Lato Regular"/>
                          <w:sz w:val="22"/>
                          <w:szCs w:val="22"/>
                          <w:vertAlign w:val="superscript"/>
                        </w:rPr>
                        <w:t>2−</w:t>
                      </w:r>
                      <w:r w:rsidRPr="00CD632A">
                        <w:rPr>
                          <w:rFonts w:ascii="Lato Regular" w:hAnsi="Lato Regular"/>
                          <w:sz w:val="22"/>
                          <w:szCs w:val="22"/>
                          <w:vertAlign w:val="subscript"/>
                        </w:rPr>
                        <w:t>(</w:t>
                      </w:r>
                      <w:proofErr w:type="spellStart"/>
                      <w:r w:rsidRPr="00CD632A">
                        <w:rPr>
                          <w:rFonts w:ascii="Lato Regular" w:hAnsi="Lato Regular"/>
                          <w:sz w:val="22"/>
                          <w:szCs w:val="22"/>
                          <w:vertAlign w:val="subscript"/>
                        </w:rPr>
                        <w:t>aq</w:t>
                      </w:r>
                      <w:proofErr w:type="spellEnd"/>
                      <w:r w:rsidRPr="00CD632A">
                        <w:rPr>
                          <w:rFonts w:ascii="Lato Regular" w:hAnsi="Lato Regular"/>
                          <w:sz w:val="22"/>
                          <w:szCs w:val="22"/>
                          <w:vertAlign w:val="subscript"/>
                        </w:rPr>
                        <w:t>)</w:t>
                      </w:r>
                      <w:r w:rsidRPr="00CD632A">
                        <w:rPr>
                          <w:rFonts w:ascii="Lato Regular" w:hAnsi="Lato Regular"/>
                          <w:sz w:val="22"/>
                          <w:szCs w:val="22"/>
                        </w:rPr>
                        <w:t xml:space="preserve"> + I</w:t>
                      </w:r>
                      <w:r w:rsidRPr="00CD632A">
                        <w:rPr>
                          <w:rFonts w:ascii="Lato Regular" w:hAnsi="Lato Regular"/>
                          <w:sz w:val="22"/>
                          <w:szCs w:val="22"/>
                          <w:vertAlign w:val="subscript"/>
                        </w:rPr>
                        <w:t>2(</w:t>
                      </w:r>
                      <w:proofErr w:type="spellStart"/>
                      <w:r w:rsidRPr="00CD632A">
                        <w:rPr>
                          <w:rFonts w:ascii="Lato Regular" w:hAnsi="Lato Regular"/>
                          <w:sz w:val="22"/>
                          <w:szCs w:val="22"/>
                          <w:vertAlign w:val="subscript"/>
                        </w:rPr>
                        <w:t>aq</w:t>
                      </w:r>
                      <w:proofErr w:type="spellEnd"/>
                      <w:r w:rsidRPr="00CD632A">
                        <w:rPr>
                          <w:rFonts w:ascii="Lato Regular" w:hAnsi="Lato Regular"/>
                          <w:sz w:val="22"/>
                          <w:szCs w:val="22"/>
                          <w:vertAlign w:val="subscript"/>
                        </w:rPr>
                        <w:t>)</w:t>
                      </w:r>
                      <w:r w:rsidRPr="00CD632A">
                        <w:rPr>
                          <w:rFonts w:ascii="Lato Regular" w:hAnsi="Lato Regular"/>
                          <w:sz w:val="22"/>
                          <w:szCs w:val="22"/>
                        </w:rPr>
                        <w:t xml:space="preserve"> → S</w:t>
                      </w:r>
                      <w:r w:rsidRPr="00CD632A">
                        <w:rPr>
                          <w:rFonts w:ascii="Lato Regular" w:hAnsi="Lato Regular"/>
                          <w:sz w:val="22"/>
                          <w:szCs w:val="22"/>
                          <w:vertAlign w:val="subscript"/>
                        </w:rPr>
                        <w:t>4</w:t>
                      </w:r>
                      <w:r w:rsidRPr="00CD632A">
                        <w:rPr>
                          <w:rFonts w:ascii="Lato Regular" w:hAnsi="Lato Regular"/>
                          <w:sz w:val="22"/>
                          <w:szCs w:val="22"/>
                        </w:rPr>
                        <w:t>O</w:t>
                      </w:r>
                      <w:r w:rsidRPr="00CD632A">
                        <w:rPr>
                          <w:rFonts w:ascii="Lato Regular" w:hAnsi="Lato Regular"/>
                          <w:sz w:val="22"/>
                          <w:szCs w:val="22"/>
                          <w:vertAlign w:val="subscript"/>
                        </w:rPr>
                        <w:t>6</w:t>
                      </w:r>
                      <w:r w:rsidRPr="00CD632A">
                        <w:rPr>
                          <w:rFonts w:ascii="Lato Regular" w:hAnsi="Lato Regular"/>
                          <w:sz w:val="22"/>
                          <w:szCs w:val="22"/>
                          <w:vertAlign w:val="superscript"/>
                        </w:rPr>
                        <w:t>2−</w:t>
                      </w:r>
                      <w:r w:rsidRPr="00CD632A">
                        <w:rPr>
                          <w:rFonts w:ascii="Lato Regular" w:hAnsi="Lato Regular"/>
                          <w:sz w:val="22"/>
                          <w:szCs w:val="22"/>
                          <w:vertAlign w:val="subscript"/>
                        </w:rPr>
                        <w:t>(</w:t>
                      </w:r>
                      <w:proofErr w:type="spellStart"/>
                      <w:r w:rsidRPr="00CD632A">
                        <w:rPr>
                          <w:rFonts w:ascii="Lato Regular" w:hAnsi="Lato Regular"/>
                          <w:sz w:val="22"/>
                          <w:szCs w:val="22"/>
                          <w:vertAlign w:val="subscript"/>
                        </w:rPr>
                        <w:t>aq</w:t>
                      </w:r>
                      <w:proofErr w:type="spellEnd"/>
                      <w:r w:rsidRPr="00CD632A">
                        <w:rPr>
                          <w:rFonts w:ascii="Lato Regular" w:hAnsi="Lato Regular"/>
                          <w:sz w:val="22"/>
                          <w:szCs w:val="22"/>
                          <w:vertAlign w:val="subscript"/>
                        </w:rPr>
                        <w:t>)</w:t>
                      </w:r>
                      <w:r w:rsidRPr="00CD632A">
                        <w:rPr>
                          <w:rFonts w:ascii="Lato Regular" w:hAnsi="Lato Regular"/>
                          <w:sz w:val="22"/>
                          <w:szCs w:val="22"/>
                        </w:rPr>
                        <w:t xml:space="preserve"> + 2I</w:t>
                      </w:r>
                      <w:r w:rsidRPr="00CD632A">
                        <w:rPr>
                          <w:rFonts w:ascii="Lato Regular" w:hAnsi="Lato Regular"/>
                          <w:sz w:val="22"/>
                          <w:szCs w:val="22"/>
                          <w:vertAlign w:val="superscript"/>
                        </w:rPr>
                        <w:t>−</w:t>
                      </w:r>
                      <w:r w:rsidRPr="00CD632A">
                        <w:rPr>
                          <w:rFonts w:ascii="Lato Regular" w:hAnsi="Lato Regular"/>
                          <w:sz w:val="22"/>
                          <w:szCs w:val="22"/>
                          <w:vertAlign w:val="subscript"/>
                        </w:rPr>
                        <w:t>(</w:t>
                      </w:r>
                      <w:proofErr w:type="spellStart"/>
                      <w:r w:rsidRPr="00CD632A">
                        <w:rPr>
                          <w:rFonts w:ascii="Lato Regular" w:hAnsi="Lato Regular"/>
                          <w:sz w:val="22"/>
                          <w:szCs w:val="22"/>
                          <w:vertAlign w:val="subscript"/>
                        </w:rPr>
                        <w:t>aq</w:t>
                      </w:r>
                      <w:proofErr w:type="spellEnd"/>
                      <w:r w:rsidRPr="00CD632A">
                        <w:rPr>
                          <w:rFonts w:ascii="Lato Regular" w:hAnsi="Lato Regular"/>
                          <w:sz w:val="22"/>
                          <w:szCs w:val="22"/>
                          <w:vertAlign w:val="subscript"/>
                        </w:rPr>
                        <w:t>)</w:t>
                      </w:r>
                    </w:p>
                    <w:p w:rsidR="00CD632A" w:rsidRDefault="00CD632A" w:rsidP="005D04F5">
                      <w:pPr>
                        <w:rPr>
                          <w:rFonts w:ascii="Calibri" w:hAnsi="Calibri"/>
                          <w:sz w:val="20"/>
                          <w:lang w:bidi="he-IL"/>
                        </w:rPr>
                      </w:pPr>
                      <w:r>
                        <w:rPr>
                          <w:rFonts w:ascii="Calibri" w:hAnsi="Calibri"/>
                          <w:sz w:val="20"/>
                          <w:lang w:bidi="he-IL"/>
                        </w:rPr>
                        <w:t>Reaction 1</w:t>
                      </w:r>
                      <w:r w:rsidR="005D04F5">
                        <w:rPr>
                          <w:rFonts w:ascii="Calibri" w:hAnsi="Calibri"/>
                          <w:sz w:val="20"/>
                          <w:lang w:bidi="he-IL"/>
                        </w:rPr>
                        <w:t>:</w:t>
                      </w:r>
                      <w:r>
                        <w:rPr>
                          <w:rFonts w:ascii="Calibri" w:hAnsi="Calibri"/>
                          <w:sz w:val="20"/>
                          <w:lang w:bidi="he-IL"/>
                        </w:rPr>
                        <w:t xml:space="preserve"> </w:t>
                      </w:r>
                      <w:r w:rsidR="005D04F5">
                        <w:rPr>
                          <w:rFonts w:ascii="Calibri" w:hAnsi="Calibri"/>
                          <w:sz w:val="20"/>
                          <w:lang w:bidi="he-IL"/>
                        </w:rPr>
                        <w:t>O</w:t>
                      </w:r>
                      <w:r>
                        <w:rPr>
                          <w:rFonts w:ascii="Calibri" w:hAnsi="Calibri"/>
                          <w:sz w:val="20"/>
                          <w:lang w:bidi="he-IL"/>
                        </w:rPr>
                        <w:t>xidized iodide, I</w:t>
                      </w:r>
                      <w:r>
                        <w:rPr>
                          <w:rFonts w:ascii="Calibri" w:hAnsi="Calibri"/>
                          <w:sz w:val="20"/>
                          <w:vertAlign w:val="superscript"/>
                          <w:lang w:bidi="he-IL"/>
                        </w:rPr>
                        <w:t>-</w:t>
                      </w:r>
                      <w:r>
                        <w:rPr>
                          <w:rFonts w:ascii="Calibri" w:hAnsi="Calibri"/>
                          <w:sz w:val="20"/>
                          <w:vertAlign w:val="subscript"/>
                          <w:lang w:bidi="he-IL"/>
                        </w:rPr>
                        <w:t>(</w:t>
                      </w:r>
                      <w:proofErr w:type="spellStart"/>
                      <w:r>
                        <w:rPr>
                          <w:rFonts w:ascii="Calibri" w:hAnsi="Calibri"/>
                          <w:sz w:val="20"/>
                          <w:vertAlign w:val="subscript"/>
                          <w:lang w:bidi="he-IL"/>
                        </w:rPr>
                        <w:t>aq</w:t>
                      </w:r>
                      <w:proofErr w:type="spellEnd"/>
                      <w:r>
                        <w:rPr>
                          <w:rFonts w:ascii="Calibri" w:hAnsi="Calibri"/>
                          <w:sz w:val="20"/>
                          <w:vertAlign w:val="subscript"/>
                          <w:lang w:bidi="he-IL"/>
                        </w:rPr>
                        <w:t>)</w:t>
                      </w:r>
                      <w:r>
                        <w:rPr>
                          <w:rFonts w:ascii="Calibri" w:hAnsi="Calibri"/>
                          <w:sz w:val="20"/>
                          <w:lang w:bidi="he-IL"/>
                        </w:rPr>
                        <w:t>, into iodine, I</w:t>
                      </w:r>
                      <w:r>
                        <w:rPr>
                          <w:rFonts w:ascii="Calibri" w:hAnsi="Calibri"/>
                          <w:sz w:val="20"/>
                          <w:vertAlign w:val="subscript"/>
                          <w:lang w:bidi="he-IL"/>
                        </w:rPr>
                        <w:t>2</w:t>
                      </w:r>
                      <w:r>
                        <w:rPr>
                          <w:rFonts w:ascii="Calibri" w:hAnsi="Calibri"/>
                          <w:sz w:val="20"/>
                          <w:lang w:bidi="he-IL"/>
                        </w:rPr>
                        <w:t>. The lat</w:t>
                      </w:r>
                      <w:r w:rsidR="005D04F5">
                        <w:rPr>
                          <w:rFonts w:ascii="Calibri" w:hAnsi="Calibri"/>
                          <w:sz w:val="20"/>
                          <w:lang w:bidi="he-IL"/>
                        </w:rPr>
                        <w:t>t</w:t>
                      </w:r>
                      <w:r>
                        <w:rPr>
                          <w:rFonts w:ascii="Calibri" w:hAnsi="Calibri"/>
                          <w:sz w:val="20"/>
                          <w:lang w:bidi="he-IL"/>
                        </w:rPr>
                        <w:t>er appears black in the presence of starch.</w:t>
                      </w:r>
                    </w:p>
                    <w:p w:rsidR="00CD632A" w:rsidRDefault="00CD632A" w:rsidP="005D04F5">
                      <w:pPr>
                        <w:rPr>
                          <w:rFonts w:ascii="Calibri" w:hAnsi="Calibri"/>
                          <w:sz w:val="20"/>
                          <w:lang w:bidi="he-IL"/>
                        </w:rPr>
                      </w:pPr>
                      <w:r>
                        <w:rPr>
                          <w:rFonts w:ascii="Calibri" w:hAnsi="Calibri"/>
                          <w:sz w:val="20"/>
                          <w:lang w:bidi="he-IL"/>
                        </w:rPr>
                        <w:t>Reaction 2</w:t>
                      </w:r>
                      <w:r w:rsidR="005D04F5">
                        <w:rPr>
                          <w:rFonts w:ascii="Calibri" w:hAnsi="Calibri"/>
                          <w:sz w:val="20"/>
                          <w:lang w:bidi="he-IL"/>
                        </w:rPr>
                        <w:t>:</w:t>
                      </w:r>
                      <w:r>
                        <w:rPr>
                          <w:rFonts w:ascii="Calibri" w:hAnsi="Calibri"/>
                          <w:sz w:val="20"/>
                          <w:lang w:bidi="he-IL"/>
                        </w:rPr>
                        <w:t xml:space="preserve"> </w:t>
                      </w:r>
                      <w:r w:rsidR="005D04F5">
                        <w:rPr>
                          <w:rFonts w:ascii="Calibri" w:hAnsi="Calibri"/>
                          <w:sz w:val="20"/>
                          <w:lang w:bidi="he-IL"/>
                        </w:rPr>
                        <w:t>R</w:t>
                      </w:r>
                      <w:r>
                        <w:rPr>
                          <w:rFonts w:ascii="Calibri" w:hAnsi="Calibri"/>
                          <w:sz w:val="20"/>
                          <w:lang w:bidi="he-IL"/>
                        </w:rPr>
                        <w:t xml:space="preserve">educed the iodine back into </w:t>
                      </w:r>
                      <w:proofErr w:type="spellStart"/>
                      <w:r>
                        <w:rPr>
                          <w:rFonts w:ascii="Calibri" w:hAnsi="Calibri"/>
                          <w:sz w:val="20"/>
                          <w:lang w:bidi="he-IL"/>
                        </w:rPr>
                        <w:t>colourless</w:t>
                      </w:r>
                      <w:proofErr w:type="spellEnd"/>
                      <w:r>
                        <w:rPr>
                          <w:rFonts w:ascii="Calibri" w:hAnsi="Calibri"/>
                          <w:sz w:val="20"/>
                          <w:lang w:bidi="he-IL"/>
                        </w:rPr>
                        <w:t xml:space="preserve"> iodide.</w:t>
                      </w:r>
                    </w:p>
                    <w:p w:rsidR="00CD632A" w:rsidRPr="00CD632A" w:rsidRDefault="00CD632A" w:rsidP="00CD632A">
                      <w:pPr>
                        <w:rPr>
                          <w:rFonts w:ascii="Calibri" w:hAnsi="Calibri"/>
                          <w:sz w:val="20"/>
                          <w:lang w:bidi="he-IL"/>
                        </w:rPr>
                      </w:pPr>
                      <w:r>
                        <w:rPr>
                          <w:rFonts w:ascii="Calibri" w:hAnsi="Calibri"/>
                          <w:sz w:val="20"/>
                          <w:lang w:bidi="he-IL"/>
                        </w:rPr>
                        <w:t xml:space="preserve">Since reaction 2 is faster than reaction 1, the solution remains </w:t>
                      </w:r>
                      <w:proofErr w:type="spellStart"/>
                      <w:r>
                        <w:rPr>
                          <w:rFonts w:ascii="Calibri" w:hAnsi="Calibri"/>
                          <w:sz w:val="20"/>
                          <w:lang w:bidi="he-IL"/>
                        </w:rPr>
                        <w:t>colourless</w:t>
                      </w:r>
                      <w:proofErr w:type="spellEnd"/>
                      <w:r>
                        <w:rPr>
                          <w:rFonts w:ascii="Calibri" w:hAnsi="Calibri"/>
                          <w:sz w:val="20"/>
                          <w:lang w:bidi="he-IL"/>
                        </w:rPr>
                        <w:t xml:space="preserve"> (since any iodine formed is quickly transformed into iodide)</w:t>
                      </w:r>
                    </w:p>
                    <w:p w:rsidR="00CD632A" w:rsidRDefault="00CD632A" w:rsidP="00CD632A">
                      <w:pPr>
                        <w:rPr>
                          <w:rFonts w:ascii="Calibri" w:hAnsi="Calibri"/>
                          <w:sz w:val="20"/>
                          <w:lang w:bidi="he-IL"/>
                        </w:rPr>
                      </w:pPr>
                    </w:p>
                    <w:p w:rsidR="00CD632A" w:rsidRDefault="00CD632A" w:rsidP="00CD632A">
                      <w:pPr>
                        <w:rPr>
                          <w:rFonts w:ascii="Calibri" w:hAnsi="Calibri"/>
                          <w:sz w:val="20"/>
                          <w:lang w:bidi="he-IL"/>
                        </w:rPr>
                      </w:pPr>
                      <w:r>
                        <w:rPr>
                          <w:rFonts w:ascii="Calibri" w:hAnsi="Calibri"/>
                          <w:sz w:val="20"/>
                          <w:lang w:bidi="he-IL"/>
                        </w:rPr>
                        <w:t>These two reactions occur simultaneously until the thiosulfate ions, S</w:t>
                      </w:r>
                      <w:r>
                        <w:rPr>
                          <w:rFonts w:ascii="Calibri" w:hAnsi="Calibri"/>
                          <w:sz w:val="20"/>
                          <w:lang w:bidi="he-IL"/>
                        </w:rPr>
                        <w:softHyphen/>
                      </w:r>
                      <w:r>
                        <w:rPr>
                          <w:rFonts w:ascii="Calibri" w:hAnsi="Calibri"/>
                          <w:sz w:val="20"/>
                          <w:vertAlign w:val="subscript"/>
                          <w:lang w:bidi="he-IL"/>
                        </w:rPr>
                        <w:t>2</w:t>
                      </w:r>
                      <w:r>
                        <w:rPr>
                          <w:rFonts w:ascii="Calibri" w:hAnsi="Calibri"/>
                          <w:sz w:val="20"/>
                          <w:lang w:bidi="he-IL"/>
                        </w:rPr>
                        <w:t>O</w:t>
                      </w:r>
                      <w:r>
                        <w:rPr>
                          <w:rFonts w:ascii="Calibri" w:hAnsi="Calibri"/>
                          <w:sz w:val="20"/>
                          <w:vertAlign w:val="subscript"/>
                          <w:lang w:bidi="he-IL"/>
                        </w:rPr>
                        <w:t>3</w:t>
                      </w:r>
                      <w:r>
                        <w:rPr>
                          <w:rFonts w:ascii="Calibri" w:hAnsi="Calibri"/>
                          <w:sz w:val="20"/>
                          <w:vertAlign w:val="superscript"/>
                          <w:lang w:bidi="he-IL"/>
                        </w:rPr>
                        <w:t>2-</w:t>
                      </w:r>
                      <w:r>
                        <w:rPr>
                          <w:rFonts w:ascii="Calibri" w:hAnsi="Calibri"/>
                          <w:sz w:val="20"/>
                          <w:lang w:bidi="he-IL"/>
                        </w:rPr>
                        <w:t xml:space="preserve">, which </w:t>
                      </w:r>
                      <w:proofErr w:type="gramStart"/>
                      <w:r>
                        <w:rPr>
                          <w:rFonts w:ascii="Calibri" w:hAnsi="Calibri"/>
                          <w:sz w:val="20"/>
                          <w:lang w:bidi="he-IL"/>
                        </w:rPr>
                        <w:t>are</w:t>
                      </w:r>
                      <w:proofErr w:type="gramEnd"/>
                      <w:r>
                        <w:rPr>
                          <w:rFonts w:ascii="Calibri" w:hAnsi="Calibri"/>
                          <w:sz w:val="20"/>
                          <w:lang w:bidi="he-IL"/>
                        </w:rPr>
                        <w:t xml:space="preserve"> the limiting agent, run out. When this happens only reaction 1 takes place, all iodide turns to iodine and the solution becomes black. </w:t>
                      </w:r>
                    </w:p>
                    <w:p w:rsidR="00414D9C" w:rsidRPr="00CD632A" w:rsidRDefault="00414D9C" w:rsidP="00414D9C">
                      <w:pPr>
                        <w:jc w:val="center"/>
                        <w:rPr>
                          <w:rFonts w:ascii="Calibri" w:hAnsi="Calibri"/>
                          <w:sz w:val="20"/>
                          <w:lang w:bidi="he-IL"/>
                        </w:rPr>
                      </w:pPr>
                    </w:p>
                    <w:p w:rsidR="00CD632A" w:rsidRDefault="00CD632A" w:rsidP="00CD632A">
                      <w:pPr>
                        <w:rPr>
                          <w:rFonts w:ascii="Calibri" w:hAnsi="Calibri"/>
                          <w:sz w:val="20"/>
                          <w:lang w:bidi="he-IL"/>
                        </w:rPr>
                      </w:pPr>
                    </w:p>
                    <w:p w:rsidR="00C43D0F" w:rsidRDefault="00C43D0F" w:rsidP="00E56B44">
                      <w:pPr>
                        <w:rPr>
                          <w:color w:val="FF0000"/>
                        </w:rPr>
                      </w:pPr>
                    </w:p>
                    <w:p w:rsidR="002A45AB" w:rsidRDefault="002A45AB" w:rsidP="002A45AB"/>
                  </w:txbxContent>
                </v:textbox>
                <w10:wrap type="square" anchorx="margin"/>
              </v:shape>
            </w:pict>
          </mc:Fallback>
        </mc:AlternateContent>
      </w:r>
    </w:p>
    <w:p w:rsidR="002A45AB" w:rsidRPr="002A188D" w:rsidRDefault="002A45AB" w:rsidP="00E151B0">
      <w:pPr>
        <w:pStyle w:val="Header"/>
        <w:jc w:val="both"/>
        <w:rPr>
          <w:noProof/>
          <w:color w:val="0093C5"/>
        </w:rPr>
      </w:pPr>
    </w:p>
    <w:p w:rsidR="00741D5B" w:rsidRPr="00790B82" w:rsidRDefault="00741D5B" w:rsidP="003A0D18">
      <w:pPr>
        <w:pStyle w:val="Header"/>
        <w:jc w:val="both"/>
        <w:rPr>
          <w:rFonts w:ascii="Signalist" w:hAnsi="Signalist"/>
          <w:noProof/>
          <w:color w:val="0093C5"/>
          <w:sz w:val="30"/>
        </w:rPr>
      </w:pPr>
    </w:p>
    <w:p w:rsidR="00E151B0" w:rsidRPr="00830158" w:rsidRDefault="00790B82" w:rsidP="00E151B0">
      <w:pPr>
        <w:pStyle w:val="Header"/>
        <w:jc w:val="both"/>
        <w:rPr>
          <w:rFonts w:ascii="Signalist" w:hAnsi="Signalist"/>
          <w:noProof/>
          <w:color w:val="0093C5"/>
          <w:spacing w:val="-22"/>
          <w:sz w:val="44"/>
        </w:rPr>
      </w:pPr>
      <w:r w:rsidRPr="00830158">
        <w:rPr>
          <w:rFonts w:ascii="Signalist" w:hAnsi="Signalist"/>
          <w:noProof/>
          <w:color w:val="0093C5"/>
          <w:spacing w:val="-22"/>
          <w:sz w:val="44"/>
        </w:rPr>
        <w:t>Extend</w:t>
      </w:r>
      <w:r w:rsidR="00D30AED" w:rsidRPr="00830158">
        <w:rPr>
          <w:rFonts w:ascii="Signalist" w:hAnsi="Signalist"/>
          <w:noProof/>
          <w:color w:val="0093C5"/>
          <w:spacing w:val="-22"/>
          <w:sz w:val="44"/>
        </w:rPr>
        <w:t xml:space="preserve">: </w:t>
      </w:r>
      <w:r w:rsidR="00490C3D" w:rsidRPr="00830158">
        <w:rPr>
          <w:rFonts w:ascii="Signalist" w:hAnsi="Signalist"/>
          <w:noProof/>
          <w:color w:val="0093C5"/>
          <w:spacing w:val="-22"/>
          <w:sz w:val="44"/>
        </w:rPr>
        <w:t>What other related areas can be explored?</w:t>
      </w:r>
    </w:p>
    <w:p w:rsidR="00B60B8C" w:rsidRDefault="00B60B8C" w:rsidP="00B60B8C">
      <w:pPr>
        <w:pStyle w:val="Header"/>
        <w:jc w:val="both"/>
        <w:rPr>
          <w:noProof/>
          <w:color w:val="0093C5"/>
        </w:rPr>
      </w:pPr>
      <w:r w:rsidRPr="002A45AB">
        <w:rPr>
          <w:noProof/>
          <w:color w:val="0093C5"/>
          <w:lang w:bidi="he-IL"/>
        </w:rPr>
        <mc:AlternateContent>
          <mc:Choice Requires="wps">
            <w:drawing>
              <wp:anchor distT="45720" distB="45720" distL="114300" distR="114300" simplePos="0" relativeHeight="251682816" behindDoc="0" locked="0" layoutInCell="1" allowOverlap="1" wp14:anchorId="1C13D092" wp14:editId="67F7BB20">
                <wp:simplePos x="0" y="0"/>
                <wp:positionH relativeFrom="margin">
                  <wp:posOffset>-1905</wp:posOffset>
                </wp:positionH>
                <wp:positionV relativeFrom="paragraph">
                  <wp:posOffset>401320</wp:posOffset>
                </wp:positionV>
                <wp:extent cx="5384800" cy="2172335"/>
                <wp:effectExtent l="0" t="0" r="25400" b="1841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2172335"/>
                        </a:xfrm>
                        <a:prstGeom prst="rect">
                          <a:avLst/>
                        </a:prstGeom>
                        <a:solidFill>
                          <a:srgbClr val="FFFFFF"/>
                        </a:solidFill>
                        <a:ln w="9525">
                          <a:solidFill>
                            <a:srgbClr val="000000"/>
                          </a:solidFill>
                          <a:miter lim="800000"/>
                          <a:headEnd/>
                          <a:tailEnd/>
                        </a:ln>
                      </wps:spPr>
                      <wps:txbx>
                        <w:txbxContent>
                          <w:p w:rsidR="00B60B8C" w:rsidRPr="00C071BC" w:rsidRDefault="00B60B8C" w:rsidP="00B60B8C">
                            <w:pPr>
                              <w:pStyle w:val="Header"/>
                              <w:outlineLvl w:val="0"/>
                              <w:rPr>
                                <w:rFonts w:ascii="Lato Regular" w:eastAsia="Times New Roman" w:hAnsi="Lato Regular" w:cstheme="majorBidi"/>
                                <w:color w:val="000000" w:themeColor="dark1"/>
                                <w:kern w:val="24"/>
                                <w:sz w:val="20"/>
                              </w:rPr>
                            </w:pPr>
                            <w:r w:rsidRPr="00C071BC">
                              <w:rPr>
                                <w:rFonts w:ascii="Lato Regular" w:eastAsia="Times New Roman" w:hAnsi="Lato Regular" w:cstheme="majorBidi"/>
                                <w:color w:val="000000" w:themeColor="dark1"/>
                                <w:kern w:val="24"/>
                                <w:sz w:val="20"/>
                              </w:rPr>
                              <w:t xml:space="preserve">The teacher collects data from the different groups regarding the time of the black </w:t>
                            </w:r>
                            <w:proofErr w:type="spellStart"/>
                            <w:r w:rsidRPr="00C071BC">
                              <w:rPr>
                                <w:rFonts w:ascii="Lato Regular" w:eastAsia="Times New Roman" w:hAnsi="Lato Regular" w:cstheme="majorBidi"/>
                                <w:color w:val="000000" w:themeColor="dark1"/>
                                <w:kern w:val="24"/>
                                <w:sz w:val="20"/>
                              </w:rPr>
                              <w:t>colour</w:t>
                            </w:r>
                            <w:proofErr w:type="spellEnd"/>
                            <w:r w:rsidRPr="00C071BC">
                              <w:rPr>
                                <w:rFonts w:ascii="Lato Regular" w:eastAsia="Times New Roman" w:hAnsi="Lato Regular" w:cstheme="majorBidi"/>
                                <w:color w:val="000000" w:themeColor="dark1"/>
                                <w:kern w:val="24"/>
                                <w:sz w:val="20"/>
                              </w:rPr>
                              <w:t xml:space="preserve"> appearance and the volume of the inhibiting solution. The class analyses the data using a table on the board and draws a graph of the volume of the inhibitory solution against the time of the black </w:t>
                            </w:r>
                            <w:proofErr w:type="spellStart"/>
                            <w:r w:rsidRPr="00C071BC">
                              <w:rPr>
                                <w:rFonts w:ascii="Lato Regular" w:eastAsia="Times New Roman" w:hAnsi="Lato Regular" w:cstheme="majorBidi"/>
                                <w:color w:val="000000" w:themeColor="dark1"/>
                                <w:kern w:val="24"/>
                                <w:sz w:val="20"/>
                              </w:rPr>
                              <w:t>colour</w:t>
                            </w:r>
                            <w:proofErr w:type="spellEnd"/>
                            <w:r w:rsidRPr="00C071BC">
                              <w:rPr>
                                <w:rFonts w:ascii="Lato Regular" w:eastAsia="Times New Roman" w:hAnsi="Lato Regular" w:cstheme="majorBidi"/>
                                <w:color w:val="000000" w:themeColor="dark1"/>
                                <w:kern w:val="24"/>
                                <w:sz w:val="20"/>
                              </w:rPr>
                              <w:t xml:space="preserve"> appearance.</w:t>
                            </w:r>
                          </w:p>
                          <w:p w:rsidR="00B60B8C" w:rsidRPr="00C071BC" w:rsidRDefault="00B60B8C" w:rsidP="00B60B8C">
                            <w:pPr>
                              <w:pStyle w:val="Header"/>
                              <w:ind w:firstLine="720"/>
                              <w:outlineLvl w:val="0"/>
                              <w:rPr>
                                <w:rFonts w:ascii="Lato Regular" w:eastAsia="Times New Roman" w:hAnsi="Lato Regular" w:cstheme="majorBidi"/>
                                <w:color w:val="000000" w:themeColor="dark1"/>
                                <w:kern w:val="24"/>
                                <w:sz w:val="20"/>
                              </w:rPr>
                            </w:pPr>
                          </w:p>
                          <w:p w:rsidR="00B60B8C" w:rsidRDefault="00B60B8C" w:rsidP="00B60B8C">
                            <w:pPr>
                              <w:pStyle w:val="Header"/>
                              <w:outlineLvl w:val="0"/>
                              <w:rPr>
                                <w:rFonts w:ascii="Lato Regular" w:eastAsia="Times New Roman" w:hAnsi="Lato Regular" w:cstheme="majorBidi"/>
                                <w:color w:val="000000" w:themeColor="dark1"/>
                                <w:kern w:val="24"/>
                                <w:sz w:val="20"/>
                              </w:rPr>
                            </w:pPr>
                            <w:r w:rsidRPr="00C071BC">
                              <w:rPr>
                                <w:rFonts w:ascii="Lato Regular" w:eastAsia="Times New Roman" w:hAnsi="Lato Regular" w:cstheme="majorBidi"/>
                                <w:color w:val="000000" w:themeColor="dark1"/>
                                <w:kern w:val="24"/>
                                <w:sz w:val="20"/>
                              </w:rPr>
                              <w:t>The trend line with the mathematical equation of the slope in the graph is used to explain the concept of the calibration graph and its use.</w:t>
                            </w:r>
                          </w:p>
                          <w:p w:rsidR="00B60B8C" w:rsidRDefault="00B60B8C" w:rsidP="00B60B8C">
                            <w:pPr>
                              <w:pStyle w:val="Header"/>
                              <w:outlineLvl w:val="0"/>
                              <w:rPr>
                                <w:rFonts w:ascii="Lato Regular" w:eastAsia="Times New Roman" w:hAnsi="Lato Regular" w:cstheme="majorBidi"/>
                                <w:color w:val="000000" w:themeColor="dark1"/>
                                <w:kern w:val="24"/>
                                <w:sz w:val="20"/>
                              </w:rPr>
                            </w:pPr>
                          </w:p>
                          <w:p w:rsidR="00B60B8C" w:rsidRPr="00C071BC" w:rsidRDefault="00B60B8C" w:rsidP="00594BA7">
                            <w:pPr>
                              <w:pStyle w:val="Header"/>
                              <w:outlineLvl w:val="0"/>
                              <w:rPr>
                                <w:rFonts w:ascii="Lato Regular" w:eastAsia="Times New Roman" w:hAnsi="Lato Regular" w:cstheme="majorBidi"/>
                                <w:color w:val="000000" w:themeColor="dark1"/>
                                <w:kern w:val="24"/>
                                <w:sz w:val="20"/>
                              </w:rPr>
                            </w:pPr>
                            <w:r w:rsidRPr="00C071BC">
                              <w:rPr>
                                <w:rFonts w:ascii="Lato Regular" w:eastAsia="Times New Roman" w:hAnsi="Lato Regular" w:cstheme="majorBidi"/>
                                <w:color w:val="000000" w:themeColor="dark1"/>
                                <w:kern w:val="24"/>
                                <w:sz w:val="20"/>
                              </w:rPr>
                              <w:t>Students are asked to design an experiment in which the black color appears in synchroniz</w:t>
                            </w:r>
                            <w:r w:rsidR="00594BA7">
                              <w:rPr>
                                <w:rFonts w:ascii="Lato Regular" w:eastAsia="Times New Roman" w:hAnsi="Lato Regular" w:cstheme="majorBidi"/>
                                <w:color w:val="000000" w:themeColor="dark1"/>
                                <w:kern w:val="24"/>
                                <w:sz w:val="20"/>
                              </w:rPr>
                              <w:t>ation</w:t>
                            </w:r>
                            <w:r w:rsidRPr="00C071BC">
                              <w:rPr>
                                <w:rFonts w:ascii="Lato Regular" w:eastAsia="Times New Roman" w:hAnsi="Lato Regular" w:cstheme="majorBidi"/>
                                <w:color w:val="000000" w:themeColor="dark1"/>
                                <w:kern w:val="24"/>
                                <w:sz w:val="20"/>
                              </w:rPr>
                              <w:t xml:space="preserve"> with a sound change in a song or any other creative purpose.</w:t>
                            </w:r>
                          </w:p>
                          <w:p w:rsidR="00B60B8C" w:rsidRPr="00C071BC" w:rsidRDefault="00B60B8C" w:rsidP="00B60B8C">
                            <w:pPr>
                              <w:pStyle w:val="Header"/>
                              <w:outlineLvl w:val="0"/>
                              <w:rPr>
                                <w:rFonts w:ascii="Lato Regular" w:eastAsia="Times New Roman" w:hAnsi="Lato Regular" w:cstheme="majorBidi"/>
                                <w:color w:val="000000" w:themeColor="dark1"/>
                                <w:kern w:val="24"/>
                                <w:sz w:val="20"/>
                              </w:rPr>
                            </w:pPr>
                          </w:p>
                          <w:p w:rsidR="00B60B8C" w:rsidRPr="00C43D0F" w:rsidRDefault="00B60B8C" w:rsidP="00594BA7">
                            <w:pPr>
                              <w:pStyle w:val="Header"/>
                              <w:jc w:val="both"/>
                              <w:rPr>
                                <w:b/>
                                <w:noProof/>
                                <w:color w:val="0093C5"/>
                              </w:rPr>
                            </w:pPr>
                            <w:r w:rsidRPr="00C071BC">
                              <w:rPr>
                                <w:rFonts w:ascii="Lato Regular" w:eastAsia="Times New Roman" w:hAnsi="Lato Regular" w:cstheme="majorBidi"/>
                                <w:color w:val="000000" w:themeColor="dark1"/>
                                <w:kern w:val="24"/>
                                <w:sz w:val="20"/>
                              </w:rPr>
                              <w:t xml:space="preserve">Each group presents the experiment planned before the </w:t>
                            </w:r>
                            <w:r w:rsidR="00594BA7">
                              <w:rPr>
                                <w:rFonts w:ascii="Lato Regular" w:eastAsia="Times New Roman" w:hAnsi="Lato Regular" w:cstheme="majorBidi"/>
                                <w:color w:val="000000" w:themeColor="dark1"/>
                                <w:kern w:val="24"/>
                                <w:sz w:val="20"/>
                              </w:rPr>
                              <w:t>class</w:t>
                            </w:r>
                            <w:r w:rsidRPr="00C071BC">
                              <w:rPr>
                                <w:rFonts w:ascii="Lato Regular" w:eastAsia="Times New Roman" w:hAnsi="Lato Regular" w:cstheme="majorBidi"/>
                                <w:color w:val="000000" w:themeColor="dark1"/>
                                <w:kern w:val="24"/>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5pt;margin-top:31.6pt;width:424pt;height:171.0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">
                <v:textbox>
                  <w:txbxContent>
                    <w:p w:rsidR="00B60B8C" w:rsidRPr="00C071BC" w:rsidRDefault="00B60B8C" w:rsidP="00B60B8C">
                      <w:pPr>
                        <w:pStyle w:val="a4"/>
                        <w:outlineLvl w:val="0"/>
                        <w:rPr>
                          <w:rFonts w:ascii="Lato Regular" w:eastAsia="Times New Roman" w:hAnsi="Lato Regular" w:cstheme="majorBidi"/>
                          <w:color w:val="000000" w:themeColor="dark1"/>
                          <w:kern w:val="24"/>
                          <w:sz w:val="20"/>
                        </w:rPr>
                      </w:pPr>
                      <w:r w:rsidRPr="00C071BC">
                        <w:rPr>
                          <w:rFonts w:ascii="Lato Regular" w:eastAsia="Times New Roman" w:hAnsi="Lato Regular" w:cstheme="majorBidi"/>
                          <w:color w:val="000000" w:themeColor="dark1"/>
                          <w:kern w:val="24"/>
                          <w:sz w:val="20"/>
                        </w:rPr>
                        <w:t xml:space="preserve">The teacher collects data from the different groups regarding the time of the black </w:t>
                      </w:r>
                      <w:proofErr w:type="spellStart"/>
                      <w:r w:rsidRPr="00C071BC">
                        <w:rPr>
                          <w:rFonts w:ascii="Lato Regular" w:eastAsia="Times New Roman" w:hAnsi="Lato Regular" w:cstheme="majorBidi"/>
                          <w:color w:val="000000" w:themeColor="dark1"/>
                          <w:kern w:val="24"/>
                          <w:sz w:val="20"/>
                        </w:rPr>
                        <w:t>colour</w:t>
                      </w:r>
                      <w:proofErr w:type="spellEnd"/>
                      <w:r w:rsidRPr="00C071BC">
                        <w:rPr>
                          <w:rFonts w:ascii="Lato Regular" w:eastAsia="Times New Roman" w:hAnsi="Lato Regular" w:cstheme="majorBidi"/>
                          <w:color w:val="000000" w:themeColor="dark1"/>
                          <w:kern w:val="24"/>
                          <w:sz w:val="20"/>
                        </w:rPr>
                        <w:t xml:space="preserve"> appearance and the volume of the inhibiting solution. The class analyses the data using a table on the board and draws a graph of the volume of the inhibitory solution against the time of the black </w:t>
                      </w:r>
                      <w:proofErr w:type="spellStart"/>
                      <w:r w:rsidRPr="00C071BC">
                        <w:rPr>
                          <w:rFonts w:ascii="Lato Regular" w:eastAsia="Times New Roman" w:hAnsi="Lato Regular" w:cstheme="majorBidi"/>
                          <w:color w:val="000000" w:themeColor="dark1"/>
                          <w:kern w:val="24"/>
                          <w:sz w:val="20"/>
                        </w:rPr>
                        <w:t>colour</w:t>
                      </w:r>
                      <w:proofErr w:type="spellEnd"/>
                      <w:r w:rsidRPr="00C071BC">
                        <w:rPr>
                          <w:rFonts w:ascii="Lato Regular" w:eastAsia="Times New Roman" w:hAnsi="Lato Regular" w:cstheme="majorBidi"/>
                          <w:color w:val="000000" w:themeColor="dark1"/>
                          <w:kern w:val="24"/>
                          <w:sz w:val="20"/>
                        </w:rPr>
                        <w:t xml:space="preserve"> appearance.</w:t>
                      </w:r>
                    </w:p>
                    <w:p w:rsidR="00B60B8C" w:rsidRPr="00C071BC" w:rsidRDefault="00B60B8C" w:rsidP="00B60B8C">
                      <w:pPr>
                        <w:pStyle w:val="a4"/>
                        <w:ind w:firstLine="720"/>
                        <w:outlineLvl w:val="0"/>
                        <w:rPr>
                          <w:rFonts w:ascii="Lato Regular" w:eastAsia="Times New Roman" w:hAnsi="Lato Regular" w:cstheme="majorBidi"/>
                          <w:color w:val="000000" w:themeColor="dark1"/>
                          <w:kern w:val="24"/>
                          <w:sz w:val="20"/>
                        </w:rPr>
                      </w:pPr>
                    </w:p>
                    <w:p w:rsidR="00B60B8C" w:rsidRDefault="00B60B8C" w:rsidP="00B60B8C">
                      <w:pPr>
                        <w:pStyle w:val="a4"/>
                        <w:outlineLvl w:val="0"/>
                        <w:rPr>
                          <w:rFonts w:ascii="Lato Regular" w:eastAsia="Times New Roman" w:hAnsi="Lato Regular" w:cstheme="majorBidi"/>
                          <w:color w:val="000000" w:themeColor="dark1"/>
                          <w:kern w:val="24"/>
                          <w:sz w:val="20"/>
                        </w:rPr>
                      </w:pPr>
                      <w:r w:rsidRPr="00C071BC">
                        <w:rPr>
                          <w:rFonts w:ascii="Lato Regular" w:eastAsia="Times New Roman" w:hAnsi="Lato Regular" w:cstheme="majorBidi"/>
                          <w:color w:val="000000" w:themeColor="dark1"/>
                          <w:kern w:val="24"/>
                          <w:sz w:val="20"/>
                        </w:rPr>
                        <w:t>The trend line with the mathematical equation of the slope in the graph is used to explain the concept of the calibration graph and its use.</w:t>
                      </w:r>
                    </w:p>
                    <w:p w:rsidR="00B60B8C" w:rsidRDefault="00B60B8C" w:rsidP="00B60B8C">
                      <w:pPr>
                        <w:pStyle w:val="a4"/>
                        <w:outlineLvl w:val="0"/>
                        <w:rPr>
                          <w:rFonts w:ascii="Lato Regular" w:eastAsia="Times New Roman" w:hAnsi="Lato Regular" w:cstheme="majorBidi"/>
                          <w:color w:val="000000" w:themeColor="dark1"/>
                          <w:kern w:val="24"/>
                          <w:sz w:val="20"/>
                        </w:rPr>
                      </w:pPr>
                    </w:p>
                    <w:p w:rsidR="00B60B8C" w:rsidRPr="00C071BC" w:rsidRDefault="00B60B8C" w:rsidP="00594BA7">
                      <w:pPr>
                        <w:pStyle w:val="a4"/>
                        <w:outlineLvl w:val="0"/>
                        <w:rPr>
                          <w:rFonts w:ascii="Lato Regular" w:eastAsia="Times New Roman" w:hAnsi="Lato Regular" w:cstheme="majorBidi"/>
                          <w:color w:val="000000" w:themeColor="dark1"/>
                          <w:kern w:val="24"/>
                          <w:sz w:val="20"/>
                        </w:rPr>
                      </w:pPr>
                      <w:r w:rsidRPr="00C071BC">
                        <w:rPr>
                          <w:rFonts w:ascii="Lato Regular" w:eastAsia="Times New Roman" w:hAnsi="Lato Regular" w:cstheme="majorBidi"/>
                          <w:color w:val="000000" w:themeColor="dark1"/>
                          <w:kern w:val="24"/>
                          <w:sz w:val="20"/>
                        </w:rPr>
                        <w:t>Students are asked to design an experiment in which the black color appears in synchroniz</w:t>
                      </w:r>
                      <w:r w:rsidR="00594BA7">
                        <w:rPr>
                          <w:rFonts w:ascii="Lato Regular" w:eastAsia="Times New Roman" w:hAnsi="Lato Regular" w:cstheme="majorBidi"/>
                          <w:color w:val="000000" w:themeColor="dark1"/>
                          <w:kern w:val="24"/>
                          <w:sz w:val="20"/>
                        </w:rPr>
                        <w:t>ation</w:t>
                      </w:r>
                      <w:r w:rsidRPr="00C071BC">
                        <w:rPr>
                          <w:rFonts w:ascii="Lato Regular" w:eastAsia="Times New Roman" w:hAnsi="Lato Regular" w:cstheme="majorBidi"/>
                          <w:color w:val="000000" w:themeColor="dark1"/>
                          <w:kern w:val="24"/>
                          <w:sz w:val="20"/>
                        </w:rPr>
                        <w:t xml:space="preserve"> with a sound change in a song or any other creative purpose.</w:t>
                      </w:r>
                    </w:p>
                    <w:p w:rsidR="00B60B8C" w:rsidRPr="00C071BC" w:rsidRDefault="00B60B8C" w:rsidP="00B60B8C">
                      <w:pPr>
                        <w:pStyle w:val="a4"/>
                        <w:outlineLvl w:val="0"/>
                        <w:rPr>
                          <w:rFonts w:ascii="Lato Regular" w:eastAsia="Times New Roman" w:hAnsi="Lato Regular" w:cstheme="majorBidi"/>
                          <w:color w:val="000000" w:themeColor="dark1"/>
                          <w:kern w:val="24"/>
                          <w:sz w:val="20"/>
                        </w:rPr>
                      </w:pPr>
                    </w:p>
                    <w:p w:rsidR="00B60B8C" w:rsidRPr="00C43D0F" w:rsidRDefault="00B60B8C" w:rsidP="00594BA7">
                      <w:pPr>
                        <w:pStyle w:val="a4"/>
                        <w:jc w:val="both"/>
                        <w:rPr>
                          <w:b/>
                          <w:noProof/>
                          <w:color w:val="0093C5"/>
                        </w:rPr>
                      </w:pPr>
                      <w:r w:rsidRPr="00C071BC">
                        <w:rPr>
                          <w:rFonts w:ascii="Lato Regular" w:eastAsia="Times New Roman" w:hAnsi="Lato Regular" w:cstheme="majorBidi"/>
                          <w:color w:val="000000" w:themeColor="dark1"/>
                          <w:kern w:val="24"/>
                          <w:sz w:val="20"/>
                        </w:rPr>
                        <w:t xml:space="preserve">Each group presents the experiment planned before the </w:t>
                      </w:r>
                      <w:r w:rsidR="00594BA7">
                        <w:rPr>
                          <w:rFonts w:ascii="Lato Regular" w:eastAsia="Times New Roman" w:hAnsi="Lato Regular" w:cstheme="majorBidi"/>
                          <w:color w:val="000000" w:themeColor="dark1"/>
                          <w:kern w:val="24"/>
                          <w:sz w:val="20"/>
                        </w:rPr>
                        <w:t>class</w:t>
                      </w:r>
                      <w:r w:rsidRPr="00C071BC">
                        <w:rPr>
                          <w:rFonts w:ascii="Lato Regular" w:eastAsia="Times New Roman" w:hAnsi="Lato Regular" w:cstheme="majorBidi"/>
                          <w:color w:val="000000" w:themeColor="dark1"/>
                          <w:kern w:val="24"/>
                          <w:sz w:val="20"/>
                        </w:rPr>
                        <w:t>.</w:t>
                      </w:r>
                    </w:p>
                  </w:txbxContent>
                </v:textbox>
                <w10:wrap type="square" anchorx="margin"/>
              </v:shape>
            </w:pict>
          </mc:Fallback>
        </mc:AlternateContent>
      </w:r>
    </w:p>
    <w:p w:rsidR="00B60B8C" w:rsidRPr="002A188D" w:rsidRDefault="00B60B8C" w:rsidP="00B60B8C">
      <w:pPr>
        <w:pStyle w:val="Header"/>
        <w:jc w:val="both"/>
        <w:rPr>
          <w:noProof/>
          <w:color w:val="0093C5"/>
        </w:rPr>
      </w:pPr>
    </w:p>
    <w:p w:rsidR="00BC246E" w:rsidRDefault="00BC246E">
      <w:pPr>
        <w:rPr>
          <w:rFonts w:ascii="Signalist" w:hAnsi="Signalist"/>
          <w:noProof/>
          <w:color w:val="0093C5"/>
          <w:sz w:val="44"/>
        </w:rPr>
      </w:pPr>
      <w:r>
        <w:rPr>
          <w:rFonts w:ascii="Signalist" w:hAnsi="Signalist"/>
          <w:noProof/>
          <w:color w:val="0093C5"/>
          <w:sz w:val="44"/>
        </w:rPr>
        <w:br w:type="page"/>
      </w:r>
    </w:p>
    <w:p w:rsidR="00E151B0" w:rsidRDefault="00115E5B" w:rsidP="00E151B0">
      <w:pPr>
        <w:pStyle w:val="Header"/>
        <w:jc w:val="both"/>
        <w:rPr>
          <w:noProof/>
          <w:color w:val="0093C5"/>
        </w:rPr>
      </w:pPr>
      <w:r w:rsidRPr="002A45AB">
        <w:rPr>
          <w:noProof/>
          <w:color w:val="0093C5"/>
          <w:lang w:bidi="he-IL"/>
        </w:rPr>
        <w:lastRenderedPageBreak/>
        <mc:AlternateContent>
          <mc:Choice Requires="wps">
            <w:drawing>
              <wp:anchor distT="45720" distB="45720" distL="114300" distR="114300" simplePos="0" relativeHeight="251684864" behindDoc="0" locked="0" layoutInCell="1" allowOverlap="1" wp14:anchorId="4BD4E348" wp14:editId="42E60C9A">
                <wp:simplePos x="0" y="0"/>
                <wp:positionH relativeFrom="margin">
                  <wp:posOffset>41910</wp:posOffset>
                </wp:positionH>
                <wp:positionV relativeFrom="paragraph">
                  <wp:posOffset>721995</wp:posOffset>
                </wp:positionV>
                <wp:extent cx="5384800" cy="607060"/>
                <wp:effectExtent l="0" t="0" r="25400" b="2159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07060"/>
                        </a:xfrm>
                        <a:prstGeom prst="rect">
                          <a:avLst/>
                        </a:prstGeom>
                        <a:solidFill>
                          <a:srgbClr val="FFFFFF"/>
                        </a:solidFill>
                        <a:ln w="9525">
                          <a:solidFill>
                            <a:srgbClr val="000000"/>
                          </a:solidFill>
                          <a:miter lim="800000"/>
                          <a:headEnd/>
                          <a:tailEnd/>
                        </a:ln>
                      </wps:spPr>
                      <wps:txbx>
                        <w:txbxContent>
                          <w:p w:rsidR="00B60B8C" w:rsidRDefault="00B60B8C" w:rsidP="00BC246E">
                            <w:r w:rsidRPr="00C071BC">
                              <w:rPr>
                                <w:rFonts w:ascii="Lato Regular" w:eastAsia="Times New Roman" w:hAnsi="Lato Regular" w:cstheme="majorBidi"/>
                                <w:color w:val="000000" w:themeColor="dark1"/>
                                <w:kern w:val="24"/>
                                <w:sz w:val="20"/>
                              </w:rPr>
                              <w:t xml:space="preserve">Students prepare a lab report which assesses skills such as making observations, asking questions, designing an experiment, writing explanations and hypothesizing. Students have to explain why the experiment is called </w:t>
                            </w:r>
                            <w:r>
                              <w:rPr>
                                <w:rFonts w:ascii="Lato Regular" w:eastAsia="Times New Roman" w:hAnsi="Lato Regular" w:cstheme="majorBidi"/>
                                <w:color w:val="000000" w:themeColor="dark1"/>
                                <w:kern w:val="24"/>
                                <w:sz w:val="20"/>
                              </w:rPr>
                              <w:t>the '</w:t>
                            </w:r>
                            <w:r w:rsidRPr="00C071BC">
                              <w:rPr>
                                <w:rFonts w:ascii="Lato Regular" w:eastAsia="Times New Roman" w:hAnsi="Lato Regular" w:cstheme="majorBidi"/>
                                <w:color w:val="000000" w:themeColor="dark1"/>
                                <w:kern w:val="24"/>
                                <w:sz w:val="20"/>
                              </w:rPr>
                              <w:t>clock reaction</w:t>
                            </w:r>
                            <w:r>
                              <w:rPr>
                                <w:rFonts w:ascii="Lato Regular" w:eastAsia="Times New Roman" w:hAnsi="Lato Regular" w:cstheme="majorBidi"/>
                                <w:color w:val="000000" w:themeColor="dark1"/>
                                <w:kern w:val="24"/>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3pt;margin-top:56.85pt;width:424pt;height:47.8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">
                <v:textbox>
                  <w:txbxContent>
                    <w:p w:rsidR="00B60B8C" w:rsidRDefault="00B60B8C" w:rsidP="00BC246E">
                      <w:r w:rsidRPr="00C071BC">
                        <w:rPr>
                          <w:rFonts w:ascii="Lato Regular" w:eastAsia="Times New Roman" w:hAnsi="Lato Regular" w:cstheme="majorBidi"/>
                          <w:color w:val="000000" w:themeColor="dark1"/>
                          <w:kern w:val="24"/>
                          <w:sz w:val="20"/>
                        </w:rPr>
                        <w:t xml:space="preserve">Students prepare a lab report which assesses skills such as making observations, asking questions, designing an experiment, writing explanations and hypothesizing. Students have to explain why the experiment is called </w:t>
                      </w:r>
                      <w:r>
                        <w:rPr>
                          <w:rFonts w:ascii="Lato Regular" w:eastAsia="Times New Roman" w:hAnsi="Lato Regular" w:cstheme="majorBidi"/>
                          <w:color w:val="000000" w:themeColor="dark1"/>
                          <w:kern w:val="24"/>
                          <w:sz w:val="20"/>
                        </w:rPr>
                        <w:t>the '</w:t>
                      </w:r>
                      <w:r w:rsidRPr="00C071BC">
                        <w:rPr>
                          <w:rFonts w:ascii="Lato Regular" w:eastAsia="Times New Roman" w:hAnsi="Lato Regular" w:cstheme="majorBidi"/>
                          <w:color w:val="000000" w:themeColor="dark1"/>
                          <w:kern w:val="24"/>
                          <w:sz w:val="20"/>
                        </w:rPr>
                        <w:t>clock reaction</w:t>
                      </w:r>
                      <w:r>
                        <w:rPr>
                          <w:rFonts w:ascii="Lato Regular" w:eastAsia="Times New Roman" w:hAnsi="Lato Regular" w:cstheme="majorBidi"/>
                          <w:color w:val="000000" w:themeColor="dark1"/>
                          <w:kern w:val="24"/>
                          <w:sz w:val="20"/>
                        </w:rPr>
                        <w:t>'.</w:t>
                      </w:r>
                    </w:p>
                  </w:txbxContent>
                </v:textbox>
                <w10:wrap type="topAndBottom" anchorx="margin"/>
              </v:shape>
            </w:pict>
          </mc:Fallback>
        </mc:AlternateContent>
      </w:r>
      <w:r w:rsidR="00D30AED">
        <w:rPr>
          <w:rFonts w:ascii="Signalist" w:hAnsi="Signalist"/>
          <w:noProof/>
          <w:color w:val="0093C5"/>
          <w:sz w:val="44"/>
        </w:rPr>
        <w:t xml:space="preserve">Evaluate: </w:t>
      </w:r>
      <w:r w:rsidR="00490C3D" w:rsidRPr="00790B82">
        <w:rPr>
          <w:rFonts w:ascii="Signalist" w:hAnsi="Signalist"/>
          <w:noProof/>
          <w:color w:val="0093C5"/>
          <w:sz w:val="44"/>
        </w:rPr>
        <w:t xml:space="preserve">Check the level of student </w:t>
      </w:r>
      <w:r w:rsidR="00FF41F8">
        <w:rPr>
          <w:rFonts w:ascii="Signalist" w:hAnsi="Signalist"/>
          <w:noProof/>
          <w:color w:val="0093C5"/>
          <w:sz w:val="44"/>
        </w:rPr>
        <w:t>scientific understanding</w:t>
      </w:r>
    </w:p>
    <w:p w:rsidR="00B60B8C" w:rsidRDefault="00B60B8C" w:rsidP="00454B86">
      <w:pPr>
        <w:pStyle w:val="Header"/>
        <w:jc w:val="both"/>
        <w:rPr>
          <w:rFonts w:ascii="Cambria" w:eastAsia="Times New Roman" w:hAnsi="Cambria" w:cstheme="majorBidi"/>
          <w:color w:val="000000" w:themeColor="dark1"/>
          <w:kern w:val="24"/>
          <w:sz w:val="40"/>
        </w:rPr>
      </w:pPr>
    </w:p>
    <w:p w:rsidR="00ED3D5E" w:rsidRDefault="00F85773" w:rsidP="00454B86">
      <w:pPr>
        <w:pStyle w:val="Header"/>
        <w:jc w:val="both"/>
      </w:pPr>
      <w:r w:rsidRPr="002A45AB">
        <w:rPr>
          <w:noProof/>
          <w:color w:val="0093C5"/>
          <w:lang w:bidi="he-IL"/>
        </w:rPr>
        <mc:AlternateContent>
          <mc:Choice Requires="wps">
            <w:drawing>
              <wp:anchor distT="45720" distB="45720" distL="114300" distR="114300" simplePos="0" relativeHeight="251676672" behindDoc="0" locked="0" layoutInCell="1" allowOverlap="1" wp14:anchorId="5BE6B50D" wp14:editId="6572C006">
                <wp:simplePos x="0" y="0"/>
                <wp:positionH relativeFrom="margin">
                  <wp:posOffset>29845</wp:posOffset>
                </wp:positionH>
                <wp:positionV relativeFrom="paragraph">
                  <wp:posOffset>379730</wp:posOffset>
                </wp:positionV>
                <wp:extent cx="5384800" cy="4077970"/>
                <wp:effectExtent l="0" t="0" r="25400" b="177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4077970"/>
                        </a:xfrm>
                        <a:prstGeom prst="rect">
                          <a:avLst/>
                        </a:prstGeom>
                        <a:solidFill>
                          <a:srgbClr val="FFFFFF"/>
                        </a:solidFill>
                        <a:ln w="9525">
                          <a:solidFill>
                            <a:srgbClr val="000000"/>
                          </a:solidFill>
                          <a:miter lim="800000"/>
                          <a:headEnd/>
                          <a:tailEnd/>
                        </a:ln>
                      </wps:spPr>
                      <wps:txbx>
                        <w:txbxContent>
                          <w:p w:rsidR="003F76E2" w:rsidRDefault="003F76E2" w:rsidP="003F76E2">
                            <w:pPr>
                              <w:pStyle w:val="Header"/>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 xml:space="preserve">The engage stage can be performed by showing Video 1, or by performing the clock reaction in large quantities. If the teacher feels comfortable, we suggest and encourage telling a story which is relevant to the students. </w:t>
                            </w:r>
                          </w:p>
                          <w:p w:rsidR="003F76E2" w:rsidRDefault="003F76E2" w:rsidP="003F76E2">
                            <w:pPr>
                              <w:pStyle w:val="Header"/>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The Explore stage (1-2) is self-explainable</w:t>
                            </w:r>
                            <w:r w:rsidR="00F85773">
                              <w:rPr>
                                <w:rFonts w:ascii="Lato Regular" w:eastAsia="Times New Roman" w:hAnsi="Lato Regular" w:cstheme="majorBidi"/>
                                <w:color w:val="000000" w:themeColor="dark1"/>
                                <w:kern w:val="24"/>
                                <w:sz w:val="20"/>
                              </w:rPr>
                              <w:t xml:space="preserve"> (Video 2)</w:t>
                            </w:r>
                            <w:r>
                              <w:rPr>
                                <w:rFonts w:ascii="Lato Regular" w:eastAsia="Times New Roman" w:hAnsi="Lato Regular" w:cstheme="majorBidi"/>
                                <w:color w:val="000000" w:themeColor="dark1"/>
                                <w:kern w:val="24"/>
                                <w:sz w:val="20"/>
                              </w:rPr>
                              <w:t>, while performing in front of the class (3) the teacher has to direct the performance as following:</w:t>
                            </w:r>
                          </w:p>
                          <w:p w:rsidR="003F76E2" w:rsidRDefault="003F76E2" w:rsidP="003F76E2">
                            <w:pPr>
                              <w:pStyle w:val="Header"/>
                              <w:numPr>
                                <w:ilvl w:val="0"/>
                                <w:numId w:val="40"/>
                              </w:numPr>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All the students stand in a line, and wait to mix solution B at the same time. The teacher may order them by the volume of solution C or in a random manner.</w:t>
                            </w:r>
                          </w:p>
                          <w:p w:rsidR="003F76E2" w:rsidRDefault="003F76E2" w:rsidP="003F76E2">
                            <w:pPr>
                              <w:pStyle w:val="Header"/>
                              <w:numPr>
                                <w:ilvl w:val="0"/>
                                <w:numId w:val="40"/>
                              </w:numPr>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The "stage" should help students focus on the reaction</w:t>
                            </w:r>
                            <w:r w:rsidR="00F85773">
                              <w:rPr>
                                <w:rFonts w:ascii="Lato Regular" w:eastAsia="Times New Roman" w:hAnsi="Lato Regular" w:cstheme="majorBidi"/>
                                <w:color w:val="000000" w:themeColor="dark1"/>
                                <w:kern w:val="24"/>
                                <w:sz w:val="20"/>
                              </w:rPr>
                              <w:t xml:space="preserve"> (Video 3),</w:t>
                            </w:r>
                            <w:r>
                              <w:rPr>
                                <w:rFonts w:ascii="Lato Regular" w:eastAsia="Times New Roman" w:hAnsi="Lato Regular" w:cstheme="majorBidi"/>
                                <w:color w:val="000000" w:themeColor="dark1"/>
                                <w:kern w:val="24"/>
                                <w:sz w:val="20"/>
                              </w:rPr>
                              <w:t xml:space="preserve"> this can be done by:</w:t>
                            </w:r>
                          </w:p>
                          <w:p w:rsidR="00F85773" w:rsidRDefault="00F85773" w:rsidP="003F76E2">
                            <w:pPr>
                              <w:pStyle w:val="Header"/>
                              <w:numPr>
                                <w:ilvl w:val="1"/>
                                <w:numId w:val="40"/>
                              </w:numPr>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To put a white paper as background below and behind the reaction containers.</w:t>
                            </w:r>
                          </w:p>
                          <w:p w:rsidR="00F85773" w:rsidRDefault="00F85773" w:rsidP="00CF2952">
                            <w:pPr>
                              <w:pStyle w:val="Header"/>
                              <w:numPr>
                                <w:ilvl w:val="1"/>
                                <w:numId w:val="40"/>
                              </w:numPr>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 xml:space="preserve">The reaction takes </w:t>
                            </w:r>
                            <w:r w:rsidR="008A269B">
                              <w:rPr>
                                <w:rFonts w:ascii="Lato Regular" w:eastAsia="Times New Roman" w:hAnsi="Lato Regular" w:cstheme="majorBidi"/>
                                <w:color w:val="000000" w:themeColor="dark1"/>
                                <w:kern w:val="24"/>
                                <w:sz w:val="20"/>
                              </w:rPr>
                              <w:t>time;</w:t>
                            </w:r>
                            <w:r>
                              <w:rPr>
                                <w:rFonts w:ascii="Lato Regular" w:eastAsia="Times New Roman" w:hAnsi="Lato Regular" w:cstheme="majorBidi"/>
                                <w:color w:val="000000" w:themeColor="dark1"/>
                                <w:kern w:val="24"/>
                                <w:sz w:val="20"/>
                              </w:rPr>
                              <w:t xml:space="preserve"> think what to say while the reaction occurs.</w:t>
                            </w:r>
                            <w:r w:rsidR="00CF2952">
                              <w:rPr>
                                <w:rFonts w:ascii="Lato Regular" w:eastAsia="Times New Roman" w:hAnsi="Lato Regular" w:cstheme="majorBidi"/>
                                <w:color w:val="000000" w:themeColor="dark1"/>
                                <w:kern w:val="24"/>
                                <w:sz w:val="20"/>
                              </w:rPr>
                              <w:t xml:space="preserve"> </w:t>
                            </w:r>
                            <w:r>
                              <w:rPr>
                                <w:rFonts w:ascii="Lato Regular" w:eastAsia="Times New Roman" w:hAnsi="Lato Regular" w:cstheme="majorBidi"/>
                                <w:color w:val="000000" w:themeColor="dark1"/>
                                <w:kern w:val="24"/>
                                <w:sz w:val="20"/>
                              </w:rPr>
                              <w:t>"</w:t>
                            </w:r>
                            <w:r w:rsidR="00CF2952">
                              <w:rPr>
                                <w:rFonts w:ascii="Lato Regular" w:eastAsia="Times New Roman" w:hAnsi="Lato Regular" w:cstheme="majorBidi"/>
                                <w:color w:val="000000" w:themeColor="dark1"/>
                                <w:kern w:val="24"/>
                                <w:sz w:val="20"/>
                              </w:rPr>
                              <w:t>W</w:t>
                            </w:r>
                            <w:r>
                              <w:rPr>
                                <w:rFonts w:ascii="Lato Regular" w:eastAsia="Times New Roman" w:hAnsi="Lato Regular" w:cstheme="majorBidi"/>
                                <w:color w:val="000000" w:themeColor="dark1"/>
                                <w:kern w:val="24"/>
                                <w:sz w:val="20"/>
                              </w:rPr>
                              <w:t>hat do you expect to see?", "which will appear next?</w:t>
                            </w:r>
                            <w:proofErr w:type="gramStart"/>
                            <w:r>
                              <w:rPr>
                                <w:rFonts w:ascii="Lato Regular" w:eastAsia="Times New Roman" w:hAnsi="Lato Regular" w:cstheme="majorBidi"/>
                                <w:color w:val="000000" w:themeColor="dark1"/>
                                <w:kern w:val="24"/>
                                <w:sz w:val="20"/>
                              </w:rPr>
                              <w:t>",</w:t>
                            </w:r>
                            <w:proofErr w:type="gramEnd"/>
                            <w:r>
                              <w:rPr>
                                <w:rFonts w:ascii="Lato Regular" w:eastAsia="Times New Roman" w:hAnsi="Lato Regular" w:cstheme="majorBidi"/>
                                <w:color w:val="000000" w:themeColor="dark1"/>
                                <w:kern w:val="24"/>
                                <w:sz w:val="20"/>
                              </w:rPr>
                              <w:t xml:space="preserve"> etc..</w:t>
                            </w:r>
                          </w:p>
                          <w:p w:rsidR="003F76E2" w:rsidRDefault="003F76E2" w:rsidP="00F85773">
                            <w:pPr>
                              <w:pStyle w:val="Header"/>
                              <w:ind w:left="360"/>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 xml:space="preserve"> </w:t>
                            </w:r>
                            <w:r w:rsidR="00F85773" w:rsidRPr="00F85773">
                              <w:rPr>
                                <w:rFonts w:ascii="Lato Regular" w:eastAsia="Times New Roman" w:hAnsi="Lato Regular" w:cstheme="majorBidi"/>
                                <w:color w:val="000000" w:themeColor="dark1"/>
                                <w:kern w:val="24"/>
                                <w:sz w:val="20"/>
                              </w:rPr>
                              <w:t>The Ex</w:t>
                            </w:r>
                            <w:r w:rsidR="00F85773">
                              <w:rPr>
                                <w:rFonts w:ascii="Lato Regular" w:eastAsia="Times New Roman" w:hAnsi="Lato Regular" w:cstheme="majorBidi"/>
                                <w:color w:val="000000" w:themeColor="dark1"/>
                                <w:kern w:val="24"/>
                                <w:sz w:val="20"/>
                              </w:rPr>
                              <w:t>tend</w:t>
                            </w:r>
                            <w:r w:rsidR="00F85773" w:rsidRPr="00F85773">
                              <w:rPr>
                                <w:rFonts w:ascii="Lato Regular" w:eastAsia="Times New Roman" w:hAnsi="Lato Regular" w:cstheme="majorBidi"/>
                                <w:color w:val="000000" w:themeColor="dark1"/>
                                <w:kern w:val="24"/>
                                <w:sz w:val="20"/>
                              </w:rPr>
                              <w:t xml:space="preserve"> stage</w:t>
                            </w:r>
                            <w:r w:rsidR="00F85773">
                              <w:rPr>
                                <w:rFonts w:ascii="Lato Regular" w:eastAsia="Times New Roman" w:hAnsi="Lato Regular" w:cstheme="majorBidi"/>
                                <w:color w:val="000000" w:themeColor="dark1"/>
                                <w:kern w:val="24"/>
                                <w:sz w:val="20"/>
                              </w:rPr>
                              <w:t xml:space="preserve"> should be a happening in class. Each group presents the song that was chosen and there should be a "tension" to see if the </w:t>
                            </w:r>
                            <w:proofErr w:type="spellStart"/>
                            <w:r w:rsidR="00F85773">
                              <w:rPr>
                                <w:rFonts w:ascii="Lato Regular" w:eastAsia="Times New Roman" w:hAnsi="Lato Regular" w:cstheme="majorBidi"/>
                                <w:color w:val="000000" w:themeColor="dark1"/>
                                <w:kern w:val="24"/>
                                <w:sz w:val="20"/>
                              </w:rPr>
                              <w:t>colour</w:t>
                            </w:r>
                            <w:proofErr w:type="spellEnd"/>
                            <w:r w:rsidR="00F85773">
                              <w:rPr>
                                <w:rFonts w:ascii="Lato Regular" w:eastAsia="Times New Roman" w:hAnsi="Lato Regular" w:cstheme="majorBidi"/>
                                <w:color w:val="000000" w:themeColor="dark1"/>
                                <w:kern w:val="24"/>
                                <w:sz w:val="20"/>
                              </w:rPr>
                              <w:t xml:space="preserve"> change is in synchronization with the music.</w:t>
                            </w:r>
                          </w:p>
                          <w:p w:rsidR="00595A8E" w:rsidRDefault="003F76E2" w:rsidP="003F76E2">
                            <w:pPr>
                              <w:pStyle w:val="Header"/>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The</w:t>
                            </w:r>
                            <w:r w:rsidR="00595A8E">
                              <w:rPr>
                                <w:rFonts w:ascii="Lato Regular" w:eastAsia="Times New Roman" w:hAnsi="Lato Regular" w:cstheme="majorBidi"/>
                                <w:color w:val="000000" w:themeColor="dark1"/>
                                <w:kern w:val="24"/>
                                <w:sz w:val="20"/>
                              </w:rPr>
                              <w:t xml:space="preserve"> following videos suggest ways in which the mystery can be presented:</w:t>
                            </w:r>
                          </w:p>
                          <w:p w:rsidR="00595A8E" w:rsidRDefault="00595A8E" w:rsidP="002A45AB">
                            <w:pPr>
                              <w:pStyle w:val="Header"/>
                              <w:jc w:val="both"/>
                              <w:rPr>
                                <w:rFonts w:ascii="Lato Regular" w:eastAsia="Times New Roman" w:hAnsi="Lato Regular" w:cstheme="majorBidi"/>
                                <w:color w:val="000000" w:themeColor="dark1"/>
                                <w:kern w:val="24"/>
                                <w:sz w:val="20"/>
                              </w:rPr>
                            </w:pPr>
                          </w:p>
                          <w:p w:rsidR="00595A8E" w:rsidRPr="00DD01AC" w:rsidRDefault="00595A8E" w:rsidP="00595A8E">
                            <w:pPr>
                              <w:rPr>
                                <w:rFonts w:ascii="Lato Regular" w:hAnsi="Lato Regular"/>
                                <w:b/>
                                <w:bCs/>
                                <w:sz w:val="20"/>
                              </w:rPr>
                            </w:pPr>
                            <w:r>
                              <w:rPr>
                                <w:rFonts w:ascii="Lato Regular" w:hAnsi="Lato Regular"/>
                                <w:b/>
                                <w:bCs/>
                                <w:sz w:val="20"/>
                              </w:rPr>
                              <w:t>For the e</w:t>
                            </w:r>
                            <w:r w:rsidRPr="00DD01AC">
                              <w:rPr>
                                <w:rFonts w:ascii="Lato Regular" w:hAnsi="Lato Regular"/>
                                <w:b/>
                                <w:bCs/>
                                <w:sz w:val="20"/>
                              </w:rPr>
                              <w:t xml:space="preserve">ngage </w:t>
                            </w:r>
                            <w:r>
                              <w:rPr>
                                <w:rFonts w:ascii="Lato Regular" w:hAnsi="Lato Regular"/>
                                <w:b/>
                                <w:bCs/>
                                <w:sz w:val="20"/>
                              </w:rPr>
                              <w:t>stage:</w:t>
                            </w:r>
                          </w:p>
                          <w:p w:rsidR="00595A8E" w:rsidRPr="00DD01AC" w:rsidRDefault="00595A8E" w:rsidP="00595A8E">
                            <w:pPr>
                              <w:rPr>
                                <w:rFonts w:ascii="Lato Regular" w:hAnsi="Lato Regular"/>
                                <w:sz w:val="20"/>
                              </w:rPr>
                            </w:pPr>
                            <w:r w:rsidRPr="00DD01AC">
                              <w:rPr>
                                <w:rFonts w:ascii="Lato Regular" w:hAnsi="Lato Regular"/>
                                <w:sz w:val="20"/>
                              </w:rPr>
                              <w:t>Video 1 – </w:t>
                            </w:r>
                            <w:hyperlink r:id="rId23" w:history="1">
                              <w:r w:rsidRPr="00B15E3B">
                                <w:rPr>
                                  <w:rStyle w:val="Hyperlink"/>
                                  <w:noProof/>
                                  <w:sz w:val="22"/>
                                  <w:szCs w:val="22"/>
                                </w:rPr>
                                <w:t>http://goo.gl/PvqKSd</w:t>
                              </w:r>
                            </w:hyperlink>
                            <w:r w:rsidRPr="00DD01AC">
                              <w:rPr>
                                <w:rFonts w:ascii="Lato Regular" w:hAnsi="Lato Regular"/>
                                <w:sz w:val="20"/>
                              </w:rPr>
                              <w:t xml:space="preserve"> - "</w:t>
                            </w:r>
                            <w:r>
                              <w:rPr>
                                <w:rFonts w:ascii="Lato Regular" w:hAnsi="Lato Regular"/>
                                <w:sz w:val="20"/>
                              </w:rPr>
                              <w:t xml:space="preserve">the </w:t>
                            </w:r>
                            <w:r w:rsidRPr="00DD01AC">
                              <w:rPr>
                                <w:rFonts w:ascii="Lato Regular" w:hAnsi="Lato Regular"/>
                                <w:sz w:val="20"/>
                              </w:rPr>
                              <w:t>TEMI vineyard"</w:t>
                            </w:r>
                          </w:p>
                          <w:p w:rsidR="00595A8E" w:rsidRPr="00DD01AC" w:rsidRDefault="00595A8E" w:rsidP="00595A8E">
                            <w:pPr>
                              <w:ind w:firstLine="720"/>
                              <w:rPr>
                                <w:rFonts w:ascii="Lato Regular" w:hAnsi="Lato Regular"/>
                                <w:sz w:val="20"/>
                              </w:rPr>
                            </w:pPr>
                          </w:p>
                          <w:p w:rsidR="00595A8E" w:rsidRPr="00DD01AC" w:rsidRDefault="00595A8E" w:rsidP="00595A8E">
                            <w:pPr>
                              <w:rPr>
                                <w:rFonts w:ascii="Lato Regular" w:hAnsi="Lato Regular"/>
                                <w:b/>
                                <w:bCs/>
                                <w:sz w:val="20"/>
                              </w:rPr>
                            </w:pPr>
                            <w:r>
                              <w:rPr>
                                <w:rFonts w:ascii="Lato Regular" w:hAnsi="Lato Regular"/>
                                <w:b/>
                                <w:bCs/>
                                <w:sz w:val="20"/>
                              </w:rPr>
                              <w:t>For the e</w:t>
                            </w:r>
                            <w:r w:rsidRPr="00DD01AC">
                              <w:rPr>
                                <w:rFonts w:ascii="Lato Regular" w:hAnsi="Lato Regular"/>
                                <w:b/>
                                <w:bCs/>
                                <w:sz w:val="20"/>
                              </w:rPr>
                              <w:t xml:space="preserve">xplore </w:t>
                            </w:r>
                            <w:r>
                              <w:rPr>
                                <w:rFonts w:ascii="Lato Regular" w:hAnsi="Lato Regular"/>
                                <w:b/>
                                <w:bCs/>
                                <w:sz w:val="20"/>
                              </w:rPr>
                              <w:t>stage:</w:t>
                            </w:r>
                          </w:p>
                          <w:p w:rsidR="00595A8E" w:rsidRPr="00DD01AC" w:rsidRDefault="00595A8E" w:rsidP="00595A8E">
                            <w:pPr>
                              <w:rPr>
                                <w:rFonts w:ascii="Lato Regular" w:hAnsi="Lato Regular"/>
                                <w:sz w:val="20"/>
                              </w:rPr>
                            </w:pPr>
                            <w:r w:rsidRPr="00DD01AC">
                              <w:rPr>
                                <w:rFonts w:ascii="Lato Regular" w:hAnsi="Lato Regular"/>
                                <w:sz w:val="20"/>
                              </w:rPr>
                              <w:t xml:space="preserve">Video 2 - </w:t>
                            </w:r>
                            <w:hyperlink r:id="rId24" w:tgtFrame="_blank" w:history="1">
                              <w:r w:rsidRPr="00B15E3B">
                                <w:rPr>
                                  <w:rStyle w:val="Hyperlink"/>
                                  <w:noProof/>
                                  <w:sz w:val="22"/>
                                  <w:szCs w:val="22"/>
                                </w:rPr>
                                <w:t>http://youtu.be/QOR4kJy3P78</w:t>
                              </w:r>
                            </w:hyperlink>
                            <w:r w:rsidRPr="00DD01AC">
                              <w:rPr>
                                <w:rFonts w:ascii="Lato Regular" w:hAnsi="Lato Regular"/>
                                <w:sz w:val="20"/>
                              </w:rPr>
                              <w:t xml:space="preserve"> </w:t>
                            </w:r>
                            <w:r>
                              <w:rPr>
                                <w:rFonts w:ascii="Lato Regular" w:hAnsi="Lato Regular"/>
                                <w:sz w:val="20"/>
                              </w:rPr>
                              <w:t>–</w:t>
                            </w:r>
                            <w:r w:rsidRPr="00DD01AC">
                              <w:rPr>
                                <w:rFonts w:ascii="Lato Regular" w:hAnsi="Lato Regular"/>
                                <w:sz w:val="20"/>
                              </w:rPr>
                              <w:t xml:space="preserve"> </w:t>
                            </w:r>
                            <w:r>
                              <w:rPr>
                                <w:rFonts w:ascii="Lato Regular" w:hAnsi="Lato Regular"/>
                                <w:sz w:val="20"/>
                              </w:rPr>
                              <w:t>The b</w:t>
                            </w:r>
                            <w:r w:rsidRPr="00DD01AC">
                              <w:rPr>
                                <w:rFonts w:ascii="Lato Regular" w:hAnsi="Lato Regular"/>
                                <w:sz w:val="20"/>
                              </w:rPr>
                              <w:t>asic reaction</w:t>
                            </w:r>
                          </w:p>
                          <w:p w:rsidR="00595A8E" w:rsidRPr="00DD01AC" w:rsidRDefault="00595A8E" w:rsidP="00595A8E">
                            <w:pPr>
                              <w:rPr>
                                <w:rFonts w:ascii="Lato Regular" w:hAnsi="Lato Regular"/>
                                <w:sz w:val="20"/>
                              </w:rPr>
                            </w:pPr>
                            <w:r w:rsidRPr="00DD01AC">
                              <w:rPr>
                                <w:rFonts w:ascii="Lato Regular" w:hAnsi="Lato Regular"/>
                                <w:sz w:val="20"/>
                              </w:rPr>
                              <w:t xml:space="preserve">Video 3 - </w:t>
                            </w:r>
                            <w:hyperlink r:id="rId25" w:history="1">
                              <w:r w:rsidRPr="00B15E3B">
                                <w:rPr>
                                  <w:rStyle w:val="Hyperlink"/>
                                  <w:noProof/>
                                  <w:sz w:val="22"/>
                                  <w:szCs w:val="22"/>
                                </w:rPr>
                                <w:t>http://goo.gl/wBYKoX</w:t>
                              </w:r>
                            </w:hyperlink>
                            <w:r w:rsidRPr="00DD01AC">
                              <w:rPr>
                                <w:rFonts w:ascii="Lato Regular" w:hAnsi="Lato Regular"/>
                                <w:sz w:val="20"/>
                              </w:rPr>
                              <w:t xml:space="preserve"> </w:t>
                            </w:r>
                            <w:r>
                              <w:rPr>
                                <w:rFonts w:ascii="Lato Regular" w:hAnsi="Lato Regular"/>
                                <w:sz w:val="20"/>
                              </w:rPr>
                              <w:t>–</w:t>
                            </w:r>
                            <w:r w:rsidRPr="00DD01AC">
                              <w:rPr>
                                <w:rFonts w:ascii="Lato Regular" w:hAnsi="Lato Regular"/>
                                <w:sz w:val="20"/>
                              </w:rPr>
                              <w:t xml:space="preserve"> </w:t>
                            </w:r>
                            <w:r>
                              <w:rPr>
                                <w:rFonts w:ascii="Lato Regular" w:hAnsi="Lato Regular"/>
                                <w:sz w:val="20"/>
                              </w:rPr>
                              <w:t xml:space="preserve">The visual </w:t>
                            </w:r>
                            <w:r w:rsidRPr="00DD01AC">
                              <w:rPr>
                                <w:rFonts w:ascii="Lato Regular" w:hAnsi="Lato Regular"/>
                                <w:sz w:val="20"/>
                              </w:rPr>
                              <w:t>Xyl</w:t>
                            </w:r>
                            <w:r>
                              <w:rPr>
                                <w:rFonts w:ascii="Lato Regular" w:hAnsi="Lato Regular"/>
                                <w:sz w:val="20"/>
                              </w:rPr>
                              <w:t>o</w:t>
                            </w:r>
                            <w:r w:rsidRPr="00DD01AC">
                              <w:rPr>
                                <w:rFonts w:ascii="Lato Regular" w:hAnsi="Lato Regular"/>
                                <w:sz w:val="20"/>
                              </w:rPr>
                              <w:t>phone</w:t>
                            </w:r>
                          </w:p>
                          <w:p w:rsidR="00595A8E" w:rsidRPr="00DD01AC" w:rsidRDefault="00595A8E" w:rsidP="00595A8E">
                            <w:pPr>
                              <w:rPr>
                                <w:rFonts w:ascii="Lato Regular" w:hAnsi="Lato Regular"/>
                                <w:sz w:val="20"/>
                              </w:rPr>
                            </w:pPr>
                          </w:p>
                          <w:p w:rsidR="002A45AB" w:rsidRPr="00595A8E" w:rsidRDefault="00595A8E" w:rsidP="00595A8E">
                            <w:pPr>
                              <w:pStyle w:val="Header"/>
                              <w:jc w:val="both"/>
                              <w:rPr>
                                <w:rFonts w:ascii="Lato Regular" w:eastAsia="Times New Roman" w:hAnsi="Lato Regular" w:cstheme="majorBidi"/>
                                <w:color w:val="000000" w:themeColor="dark1"/>
                                <w:kern w:val="24"/>
                                <w:sz w:val="20"/>
                              </w:rPr>
                            </w:pPr>
                            <w:r w:rsidRPr="00595A8E">
                              <w:rPr>
                                <w:rFonts w:ascii="Lato Regular" w:hAnsi="Lato Regular"/>
                                <w:sz w:val="20"/>
                              </w:rPr>
                              <w:t>All videos were filmed by the Weizmann team</w:t>
                            </w:r>
                            <w:r>
                              <w:rPr>
                                <w:rFonts w:ascii="Lato Regular" w:eastAsia="Times New Roman" w:hAnsi="Lato Regular" w:cstheme="majorBidi"/>
                                <w:color w:val="000000" w:themeColor="dark1"/>
                                <w:kern w:val="24"/>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35pt;margin-top:29.9pt;width:424pt;height:321.1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">
                <v:textbox>
                  <w:txbxContent>
                    <w:p w:rsidR="003F76E2" w:rsidRDefault="003F76E2" w:rsidP="003F76E2">
                      <w:pPr>
                        <w:pStyle w:val="a4"/>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 xml:space="preserve">The engage stage can be performed by showing Video 1, or by performing the clock reaction in large quantities. If the teacher feels comfortable, we suggest and encourage telling a story which is relevant to the students. </w:t>
                      </w:r>
                    </w:p>
                    <w:p w:rsidR="003F76E2" w:rsidRDefault="003F76E2" w:rsidP="003F76E2">
                      <w:pPr>
                        <w:pStyle w:val="a4"/>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The Explore stage (1-2) is self-explainable</w:t>
                      </w:r>
                      <w:r w:rsidR="00F85773">
                        <w:rPr>
                          <w:rFonts w:ascii="Lato Regular" w:eastAsia="Times New Roman" w:hAnsi="Lato Regular" w:cstheme="majorBidi"/>
                          <w:color w:val="000000" w:themeColor="dark1"/>
                          <w:kern w:val="24"/>
                          <w:sz w:val="20"/>
                        </w:rPr>
                        <w:t xml:space="preserve"> (Video 2)</w:t>
                      </w:r>
                      <w:r>
                        <w:rPr>
                          <w:rFonts w:ascii="Lato Regular" w:eastAsia="Times New Roman" w:hAnsi="Lato Regular" w:cstheme="majorBidi"/>
                          <w:color w:val="000000" w:themeColor="dark1"/>
                          <w:kern w:val="24"/>
                          <w:sz w:val="20"/>
                        </w:rPr>
                        <w:t>, while performing in front of the class (3) the teacher has to direct the performance as following:</w:t>
                      </w:r>
                    </w:p>
                    <w:p w:rsidR="003F76E2" w:rsidRDefault="003F76E2" w:rsidP="003F76E2">
                      <w:pPr>
                        <w:pStyle w:val="a4"/>
                        <w:numPr>
                          <w:ilvl w:val="0"/>
                          <w:numId w:val="40"/>
                        </w:numPr>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All the students stand in a line, and wait to mix solution B at the same time. The teacher may order them by the volume of solution C or in a random manner.</w:t>
                      </w:r>
                    </w:p>
                    <w:p w:rsidR="003F76E2" w:rsidRDefault="003F76E2" w:rsidP="003F76E2">
                      <w:pPr>
                        <w:pStyle w:val="a4"/>
                        <w:numPr>
                          <w:ilvl w:val="0"/>
                          <w:numId w:val="40"/>
                        </w:numPr>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The "stage" should help students focus on the reaction</w:t>
                      </w:r>
                      <w:r w:rsidR="00F85773">
                        <w:rPr>
                          <w:rFonts w:ascii="Lato Regular" w:eastAsia="Times New Roman" w:hAnsi="Lato Regular" w:cstheme="majorBidi"/>
                          <w:color w:val="000000" w:themeColor="dark1"/>
                          <w:kern w:val="24"/>
                          <w:sz w:val="20"/>
                        </w:rPr>
                        <w:t xml:space="preserve"> (Video 3),</w:t>
                      </w:r>
                      <w:r>
                        <w:rPr>
                          <w:rFonts w:ascii="Lato Regular" w:eastAsia="Times New Roman" w:hAnsi="Lato Regular" w:cstheme="majorBidi"/>
                          <w:color w:val="000000" w:themeColor="dark1"/>
                          <w:kern w:val="24"/>
                          <w:sz w:val="20"/>
                        </w:rPr>
                        <w:t xml:space="preserve"> this can be done by:</w:t>
                      </w:r>
                    </w:p>
                    <w:p w:rsidR="00F85773" w:rsidRDefault="00F85773" w:rsidP="003F76E2">
                      <w:pPr>
                        <w:pStyle w:val="a4"/>
                        <w:numPr>
                          <w:ilvl w:val="1"/>
                          <w:numId w:val="40"/>
                        </w:numPr>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To put a white paper as background below and behind the reaction containers.</w:t>
                      </w:r>
                    </w:p>
                    <w:p w:rsidR="00F85773" w:rsidRDefault="00F85773" w:rsidP="00CF2952">
                      <w:pPr>
                        <w:pStyle w:val="a4"/>
                        <w:numPr>
                          <w:ilvl w:val="1"/>
                          <w:numId w:val="40"/>
                        </w:numPr>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 xml:space="preserve">The reaction takes </w:t>
                      </w:r>
                      <w:r w:rsidR="008A269B">
                        <w:rPr>
                          <w:rFonts w:ascii="Lato Regular" w:eastAsia="Times New Roman" w:hAnsi="Lato Regular" w:cstheme="majorBidi"/>
                          <w:color w:val="000000" w:themeColor="dark1"/>
                          <w:kern w:val="24"/>
                          <w:sz w:val="20"/>
                        </w:rPr>
                        <w:t>time;</w:t>
                      </w:r>
                      <w:r>
                        <w:rPr>
                          <w:rFonts w:ascii="Lato Regular" w:eastAsia="Times New Roman" w:hAnsi="Lato Regular" w:cstheme="majorBidi"/>
                          <w:color w:val="000000" w:themeColor="dark1"/>
                          <w:kern w:val="24"/>
                          <w:sz w:val="20"/>
                        </w:rPr>
                        <w:t xml:space="preserve"> think what to say while the reaction occurs.</w:t>
                      </w:r>
                      <w:r w:rsidR="00CF2952">
                        <w:rPr>
                          <w:rFonts w:ascii="Lato Regular" w:eastAsia="Times New Roman" w:hAnsi="Lato Regular" w:cstheme="majorBidi"/>
                          <w:color w:val="000000" w:themeColor="dark1"/>
                          <w:kern w:val="24"/>
                          <w:sz w:val="20"/>
                        </w:rPr>
                        <w:t xml:space="preserve"> </w:t>
                      </w:r>
                      <w:r>
                        <w:rPr>
                          <w:rFonts w:ascii="Lato Regular" w:eastAsia="Times New Roman" w:hAnsi="Lato Regular" w:cstheme="majorBidi"/>
                          <w:color w:val="000000" w:themeColor="dark1"/>
                          <w:kern w:val="24"/>
                          <w:sz w:val="20"/>
                        </w:rPr>
                        <w:t>"</w:t>
                      </w:r>
                      <w:r w:rsidR="00CF2952">
                        <w:rPr>
                          <w:rFonts w:ascii="Lato Regular" w:eastAsia="Times New Roman" w:hAnsi="Lato Regular" w:cstheme="majorBidi"/>
                          <w:color w:val="000000" w:themeColor="dark1"/>
                          <w:kern w:val="24"/>
                          <w:sz w:val="20"/>
                        </w:rPr>
                        <w:t>W</w:t>
                      </w:r>
                      <w:r>
                        <w:rPr>
                          <w:rFonts w:ascii="Lato Regular" w:eastAsia="Times New Roman" w:hAnsi="Lato Regular" w:cstheme="majorBidi"/>
                          <w:color w:val="000000" w:themeColor="dark1"/>
                          <w:kern w:val="24"/>
                          <w:sz w:val="20"/>
                        </w:rPr>
                        <w:t>hat do you expect to see?", "which will appear next?</w:t>
                      </w:r>
                      <w:proofErr w:type="gramStart"/>
                      <w:r>
                        <w:rPr>
                          <w:rFonts w:ascii="Lato Regular" w:eastAsia="Times New Roman" w:hAnsi="Lato Regular" w:cstheme="majorBidi"/>
                          <w:color w:val="000000" w:themeColor="dark1"/>
                          <w:kern w:val="24"/>
                          <w:sz w:val="20"/>
                        </w:rPr>
                        <w:t>",</w:t>
                      </w:r>
                      <w:proofErr w:type="gramEnd"/>
                      <w:r>
                        <w:rPr>
                          <w:rFonts w:ascii="Lato Regular" w:eastAsia="Times New Roman" w:hAnsi="Lato Regular" w:cstheme="majorBidi"/>
                          <w:color w:val="000000" w:themeColor="dark1"/>
                          <w:kern w:val="24"/>
                          <w:sz w:val="20"/>
                        </w:rPr>
                        <w:t xml:space="preserve"> etc..</w:t>
                      </w:r>
                    </w:p>
                    <w:p w:rsidR="003F76E2" w:rsidRDefault="003F76E2" w:rsidP="00F85773">
                      <w:pPr>
                        <w:pStyle w:val="a4"/>
                        <w:ind w:left="360"/>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 xml:space="preserve"> </w:t>
                      </w:r>
                      <w:r w:rsidR="00F85773" w:rsidRPr="00F85773">
                        <w:rPr>
                          <w:rFonts w:ascii="Lato Regular" w:eastAsia="Times New Roman" w:hAnsi="Lato Regular" w:cstheme="majorBidi"/>
                          <w:color w:val="000000" w:themeColor="dark1"/>
                          <w:kern w:val="24"/>
                          <w:sz w:val="20"/>
                        </w:rPr>
                        <w:t>The Ex</w:t>
                      </w:r>
                      <w:r w:rsidR="00F85773">
                        <w:rPr>
                          <w:rFonts w:ascii="Lato Regular" w:eastAsia="Times New Roman" w:hAnsi="Lato Regular" w:cstheme="majorBidi"/>
                          <w:color w:val="000000" w:themeColor="dark1"/>
                          <w:kern w:val="24"/>
                          <w:sz w:val="20"/>
                        </w:rPr>
                        <w:t>tend</w:t>
                      </w:r>
                      <w:r w:rsidR="00F85773" w:rsidRPr="00F85773">
                        <w:rPr>
                          <w:rFonts w:ascii="Lato Regular" w:eastAsia="Times New Roman" w:hAnsi="Lato Regular" w:cstheme="majorBidi"/>
                          <w:color w:val="000000" w:themeColor="dark1"/>
                          <w:kern w:val="24"/>
                          <w:sz w:val="20"/>
                        </w:rPr>
                        <w:t xml:space="preserve"> stage</w:t>
                      </w:r>
                      <w:r w:rsidR="00F85773">
                        <w:rPr>
                          <w:rFonts w:ascii="Lato Regular" w:eastAsia="Times New Roman" w:hAnsi="Lato Regular" w:cstheme="majorBidi"/>
                          <w:color w:val="000000" w:themeColor="dark1"/>
                          <w:kern w:val="24"/>
                          <w:sz w:val="20"/>
                        </w:rPr>
                        <w:t xml:space="preserve"> should be a happening in class. Each group presents the song that was chosen and there should be a "tension" to see if the </w:t>
                      </w:r>
                      <w:proofErr w:type="spellStart"/>
                      <w:r w:rsidR="00F85773">
                        <w:rPr>
                          <w:rFonts w:ascii="Lato Regular" w:eastAsia="Times New Roman" w:hAnsi="Lato Regular" w:cstheme="majorBidi"/>
                          <w:color w:val="000000" w:themeColor="dark1"/>
                          <w:kern w:val="24"/>
                          <w:sz w:val="20"/>
                        </w:rPr>
                        <w:t>colour</w:t>
                      </w:r>
                      <w:proofErr w:type="spellEnd"/>
                      <w:r w:rsidR="00F85773">
                        <w:rPr>
                          <w:rFonts w:ascii="Lato Regular" w:eastAsia="Times New Roman" w:hAnsi="Lato Regular" w:cstheme="majorBidi"/>
                          <w:color w:val="000000" w:themeColor="dark1"/>
                          <w:kern w:val="24"/>
                          <w:sz w:val="20"/>
                        </w:rPr>
                        <w:t xml:space="preserve"> change is in synchronization with the music.</w:t>
                      </w:r>
                    </w:p>
                    <w:p w:rsidR="00595A8E" w:rsidRDefault="003F76E2" w:rsidP="003F76E2">
                      <w:pPr>
                        <w:pStyle w:val="a4"/>
                        <w:jc w:val="both"/>
                        <w:rPr>
                          <w:rFonts w:ascii="Lato Regular" w:eastAsia="Times New Roman" w:hAnsi="Lato Regular" w:cstheme="majorBidi"/>
                          <w:color w:val="000000" w:themeColor="dark1"/>
                          <w:kern w:val="24"/>
                          <w:sz w:val="20"/>
                        </w:rPr>
                      </w:pPr>
                      <w:r>
                        <w:rPr>
                          <w:rFonts w:ascii="Lato Regular" w:eastAsia="Times New Roman" w:hAnsi="Lato Regular" w:cstheme="majorBidi"/>
                          <w:color w:val="000000" w:themeColor="dark1"/>
                          <w:kern w:val="24"/>
                          <w:sz w:val="20"/>
                        </w:rPr>
                        <w:t>The</w:t>
                      </w:r>
                      <w:r w:rsidR="00595A8E">
                        <w:rPr>
                          <w:rFonts w:ascii="Lato Regular" w:eastAsia="Times New Roman" w:hAnsi="Lato Regular" w:cstheme="majorBidi"/>
                          <w:color w:val="000000" w:themeColor="dark1"/>
                          <w:kern w:val="24"/>
                          <w:sz w:val="20"/>
                        </w:rPr>
                        <w:t xml:space="preserve"> following videos suggest ways in which the mystery can be presented:</w:t>
                      </w:r>
                    </w:p>
                    <w:p w:rsidR="00595A8E" w:rsidRDefault="00595A8E" w:rsidP="002A45AB">
                      <w:pPr>
                        <w:pStyle w:val="a4"/>
                        <w:jc w:val="both"/>
                        <w:rPr>
                          <w:rFonts w:ascii="Lato Regular" w:eastAsia="Times New Roman" w:hAnsi="Lato Regular" w:cstheme="majorBidi"/>
                          <w:color w:val="000000" w:themeColor="dark1"/>
                          <w:kern w:val="24"/>
                          <w:sz w:val="20"/>
                        </w:rPr>
                      </w:pPr>
                    </w:p>
                    <w:p w:rsidR="00595A8E" w:rsidRPr="00DD01AC" w:rsidRDefault="00595A8E" w:rsidP="00595A8E">
                      <w:pPr>
                        <w:rPr>
                          <w:rFonts w:ascii="Lato Regular" w:hAnsi="Lato Regular"/>
                          <w:b/>
                          <w:bCs/>
                          <w:sz w:val="20"/>
                        </w:rPr>
                      </w:pPr>
                      <w:r>
                        <w:rPr>
                          <w:rFonts w:ascii="Lato Regular" w:hAnsi="Lato Regular"/>
                          <w:b/>
                          <w:bCs/>
                          <w:sz w:val="20"/>
                        </w:rPr>
                        <w:t>For the e</w:t>
                      </w:r>
                      <w:r w:rsidRPr="00DD01AC">
                        <w:rPr>
                          <w:rFonts w:ascii="Lato Regular" w:hAnsi="Lato Regular"/>
                          <w:b/>
                          <w:bCs/>
                          <w:sz w:val="20"/>
                        </w:rPr>
                        <w:t xml:space="preserve">ngage </w:t>
                      </w:r>
                      <w:r>
                        <w:rPr>
                          <w:rFonts w:ascii="Lato Regular" w:hAnsi="Lato Regular"/>
                          <w:b/>
                          <w:bCs/>
                          <w:sz w:val="20"/>
                        </w:rPr>
                        <w:t>stage:</w:t>
                      </w:r>
                    </w:p>
                    <w:p w:rsidR="00595A8E" w:rsidRPr="00DD01AC" w:rsidRDefault="00595A8E" w:rsidP="00595A8E">
                      <w:pPr>
                        <w:rPr>
                          <w:rFonts w:ascii="Lato Regular" w:hAnsi="Lato Regular"/>
                          <w:sz w:val="20"/>
                        </w:rPr>
                      </w:pPr>
                      <w:r w:rsidRPr="00DD01AC">
                        <w:rPr>
                          <w:rFonts w:ascii="Lato Regular" w:hAnsi="Lato Regular"/>
                          <w:sz w:val="20"/>
                        </w:rPr>
                        <w:t>Video 1 – </w:t>
                      </w:r>
                      <w:hyperlink r:id="rId26" w:history="1">
                        <w:r w:rsidRPr="00B15E3B">
                          <w:rPr>
                            <w:rStyle w:val="Hyperlink"/>
                            <w:noProof/>
                            <w:sz w:val="22"/>
                            <w:szCs w:val="22"/>
                          </w:rPr>
                          <w:t>http://goo.gl/PvqKSd</w:t>
                        </w:r>
                      </w:hyperlink>
                      <w:r w:rsidRPr="00DD01AC">
                        <w:rPr>
                          <w:rFonts w:ascii="Lato Regular" w:hAnsi="Lato Regular"/>
                          <w:sz w:val="20"/>
                        </w:rPr>
                        <w:t xml:space="preserve"> - "</w:t>
                      </w:r>
                      <w:r>
                        <w:rPr>
                          <w:rFonts w:ascii="Lato Regular" w:hAnsi="Lato Regular"/>
                          <w:sz w:val="20"/>
                        </w:rPr>
                        <w:t xml:space="preserve">the </w:t>
                      </w:r>
                      <w:r w:rsidRPr="00DD01AC">
                        <w:rPr>
                          <w:rFonts w:ascii="Lato Regular" w:hAnsi="Lato Regular"/>
                          <w:sz w:val="20"/>
                        </w:rPr>
                        <w:t>TEMI vineyard"</w:t>
                      </w:r>
                    </w:p>
                    <w:p w:rsidR="00595A8E" w:rsidRPr="00DD01AC" w:rsidRDefault="00595A8E" w:rsidP="00595A8E">
                      <w:pPr>
                        <w:ind w:firstLine="720"/>
                        <w:rPr>
                          <w:rFonts w:ascii="Lato Regular" w:hAnsi="Lato Regular"/>
                          <w:sz w:val="20"/>
                        </w:rPr>
                      </w:pPr>
                    </w:p>
                    <w:p w:rsidR="00595A8E" w:rsidRPr="00DD01AC" w:rsidRDefault="00595A8E" w:rsidP="00595A8E">
                      <w:pPr>
                        <w:rPr>
                          <w:rFonts w:ascii="Lato Regular" w:hAnsi="Lato Regular"/>
                          <w:b/>
                          <w:bCs/>
                          <w:sz w:val="20"/>
                        </w:rPr>
                      </w:pPr>
                      <w:r>
                        <w:rPr>
                          <w:rFonts w:ascii="Lato Regular" w:hAnsi="Lato Regular"/>
                          <w:b/>
                          <w:bCs/>
                          <w:sz w:val="20"/>
                        </w:rPr>
                        <w:t>For the e</w:t>
                      </w:r>
                      <w:r w:rsidRPr="00DD01AC">
                        <w:rPr>
                          <w:rFonts w:ascii="Lato Regular" w:hAnsi="Lato Regular"/>
                          <w:b/>
                          <w:bCs/>
                          <w:sz w:val="20"/>
                        </w:rPr>
                        <w:t xml:space="preserve">xplore </w:t>
                      </w:r>
                      <w:r>
                        <w:rPr>
                          <w:rFonts w:ascii="Lato Regular" w:hAnsi="Lato Regular"/>
                          <w:b/>
                          <w:bCs/>
                          <w:sz w:val="20"/>
                        </w:rPr>
                        <w:t>stage:</w:t>
                      </w:r>
                    </w:p>
                    <w:p w:rsidR="00595A8E" w:rsidRPr="00DD01AC" w:rsidRDefault="00595A8E" w:rsidP="00595A8E">
                      <w:pPr>
                        <w:rPr>
                          <w:rFonts w:ascii="Lato Regular" w:hAnsi="Lato Regular"/>
                          <w:sz w:val="20"/>
                        </w:rPr>
                      </w:pPr>
                      <w:r w:rsidRPr="00DD01AC">
                        <w:rPr>
                          <w:rFonts w:ascii="Lato Regular" w:hAnsi="Lato Regular"/>
                          <w:sz w:val="20"/>
                        </w:rPr>
                        <w:t xml:space="preserve">Video 2 - </w:t>
                      </w:r>
                      <w:hyperlink r:id="rId27" w:tgtFrame="_blank" w:history="1">
                        <w:r w:rsidRPr="00B15E3B">
                          <w:rPr>
                            <w:rStyle w:val="Hyperlink"/>
                            <w:noProof/>
                            <w:sz w:val="22"/>
                            <w:szCs w:val="22"/>
                          </w:rPr>
                          <w:t>http://youtu.be/QOR4kJy3P78</w:t>
                        </w:r>
                      </w:hyperlink>
                      <w:r w:rsidRPr="00DD01AC">
                        <w:rPr>
                          <w:rFonts w:ascii="Lato Regular" w:hAnsi="Lato Regular"/>
                          <w:sz w:val="20"/>
                        </w:rPr>
                        <w:t xml:space="preserve"> </w:t>
                      </w:r>
                      <w:r>
                        <w:rPr>
                          <w:rFonts w:ascii="Lato Regular" w:hAnsi="Lato Regular"/>
                          <w:sz w:val="20"/>
                        </w:rPr>
                        <w:t>–</w:t>
                      </w:r>
                      <w:r w:rsidRPr="00DD01AC">
                        <w:rPr>
                          <w:rFonts w:ascii="Lato Regular" w:hAnsi="Lato Regular"/>
                          <w:sz w:val="20"/>
                        </w:rPr>
                        <w:t xml:space="preserve"> </w:t>
                      </w:r>
                      <w:r>
                        <w:rPr>
                          <w:rFonts w:ascii="Lato Regular" w:hAnsi="Lato Regular"/>
                          <w:sz w:val="20"/>
                        </w:rPr>
                        <w:t>The b</w:t>
                      </w:r>
                      <w:r w:rsidRPr="00DD01AC">
                        <w:rPr>
                          <w:rFonts w:ascii="Lato Regular" w:hAnsi="Lato Regular"/>
                          <w:sz w:val="20"/>
                        </w:rPr>
                        <w:t>asic reaction</w:t>
                      </w:r>
                    </w:p>
                    <w:p w:rsidR="00595A8E" w:rsidRPr="00DD01AC" w:rsidRDefault="00595A8E" w:rsidP="00595A8E">
                      <w:pPr>
                        <w:rPr>
                          <w:rFonts w:ascii="Lato Regular" w:hAnsi="Lato Regular"/>
                          <w:sz w:val="20"/>
                        </w:rPr>
                      </w:pPr>
                      <w:r w:rsidRPr="00DD01AC">
                        <w:rPr>
                          <w:rFonts w:ascii="Lato Regular" w:hAnsi="Lato Regular"/>
                          <w:sz w:val="20"/>
                        </w:rPr>
                        <w:t xml:space="preserve">Video 3 - </w:t>
                      </w:r>
                      <w:hyperlink r:id="rId28" w:history="1">
                        <w:r w:rsidRPr="00B15E3B">
                          <w:rPr>
                            <w:rStyle w:val="Hyperlink"/>
                            <w:noProof/>
                            <w:sz w:val="22"/>
                            <w:szCs w:val="22"/>
                          </w:rPr>
                          <w:t>http://goo.gl/wBYKoX</w:t>
                        </w:r>
                      </w:hyperlink>
                      <w:r w:rsidRPr="00DD01AC">
                        <w:rPr>
                          <w:rFonts w:ascii="Lato Regular" w:hAnsi="Lato Regular"/>
                          <w:sz w:val="20"/>
                        </w:rPr>
                        <w:t xml:space="preserve"> </w:t>
                      </w:r>
                      <w:r>
                        <w:rPr>
                          <w:rFonts w:ascii="Lato Regular" w:hAnsi="Lato Regular"/>
                          <w:sz w:val="20"/>
                        </w:rPr>
                        <w:t>–</w:t>
                      </w:r>
                      <w:r w:rsidRPr="00DD01AC">
                        <w:rPr>
                          <w:rFonts w:ascii="Lato Regular" w:hAnsi="Lato Regular"/>
                          <w:sz w:val="20"/>
                        </w:rPr>
                        <w:t xml:space="preserve"> </w:t>
                      </w:r>
                      <w:r>
                        <w:rPr>
                          <w:rFonts w:ascii="Lato Regular" w:hAnsi="Lato Regular"/>
                          <w:sz w:val="20"/>
                        </w:rPr>
                        <w:t xml:space="preserve">The visual </w:t>
                      </w:r>
                      <w:r w:rsidRPr="00DD01AC">
                        <w:rPr>
                          <w:rFonts w:ascii="Lato Regular" w:hAnsi="Lato Regular"/>
                          <w:sz w:val="20"/>
                        </w:rPr>
                        <w:t>Xyl</w:t>
                      </w:r>
                      <w:r>
                        <w:rPr>
                          <w:rFonts w:ascii="Lato Regular" w:hAnsi="Lato Regular"/>
                          <w:sz w:val="20"/>
                        </w:rPr>
                        <w:t>o</w:t>
                      </w:r>
                      <w:r w:rsidRPr="00DD01AC">
                        <w:rPr>
                          <w:rFonts w:ascii="Lato Regular" w:hAnsi="Lato Regular"/>
                          <w:sz w:val="20"/>
                        </w:rPr>
                        <w:t>phone</w:t>
                      </w:r>
                    </w:p>
                    <w:p w:rsidR="00595A8E" w:rsidRPr="00DD01AC" w:rsidRDefault="00595A8E" w:rsidP="00595A8E">
                      <w:pPr>
                        <w:rPr>
                          <w:rFonts w:ascii="Lato Regular" w:hAnsi="Lato Regular"/>
                          <w:sz w:val="20"/>
                        </w:rPr>
                      </w:pPr>
                    </w:p>
                    <w:p w:rsidR="002A45AB" w:rsidRPr="00595A8E" w:rsidRDefault="00595A8E" w:rsidP="00595A8E">
                      <w:pPr>
                        <w:pStyle w:val="a4"/>
                        <w:jc w:val="both"/>
                        <w:rPr>
                          <w:rFonts w:ascii="Lato Regular" w:eastAsia="Times New Roman" w:hAnsi="Lato Regular" w:cstheme="majorBidi"/>
                          <w:color w:val="000000" w:themeColor="dark1"/>
                          <w:kern w:val="24"/>
                          <w:sz w:val="20"/>
                        </w:rPr>
                      </w:pPr>
                      <w:r w:rsidRPr="00595A8E">
                        <w:rPr>
                          <w:rFonts w:ascii="Lato Regular" w:hAnsi="Lato Regular"/>
                          <w:sz w:val="20"/>
                        </w:rPr>
                        <w:t>All videos were filmed by the Weizmann team</w:t>
                      </w:r>
                      <w:r>
                        <w:rPr>
                          <w:rFonts w:ascii="Lato Regular" w:eastAsia="Times New Roman" w:hAnsi="Lato Regular" w:cstheme="majorBidi"/>
                          <w:color w:val="000000" w:themeColor="dark1"/>
                          <w:kern w:val="24"/>
                          <w:sz w:val="20"/>
                        </w:rPr>
                        <w:t>.</w:t>
                      </w:r>
                    </w:p>
                  </w:txbxContent>
                </v:textbox>
                <w10:wrap type="square" anchorx="margin"/>
              </v:shape>
            </w:pict>
          </mc:Fallback>
        </mc:AlternateContent>
      </w:r>
      <w:r w:rsidR="00ED3D5E">
        <w:rPr>
          <w:rFonts w:ascii="Cambria" w:eastAsia="Times New Roman" w:hAnsi="Cambria" w:cstheme="majorBidi"/>
          <w:color w:val="000000" w:themeColor="dark1"/>
          <w:kern w:val="24"/>
          <w:sz w:val="40"/>
        </w:rPr>
        <w:t>Tips</w:t>
      </w:r>
      <w:r w:rsidR="00881E8D">
        <w:rPr>
          <w:rFonts w:ascii="Cambria" w:eastAsia="Times New Roman" w:hAnsi="Cambria" w:cstheme="majorBidi"/>
          <w:color w:val="000000" w:themeColor="dark1"/>
          <w:kern w:val="24"/>
          <w:sz w:val="40"/>
        </w:rPr>
        <w:t xml:space="preserve"> </w:t>
      </w:r>
      <w:r w:rsidR="00ED3D5E" w:rsidRPr="00ED3D5E">
        <w:rPr>
          <w:rFonts w:ascii="Cambria" w:eastAsia="Times New Roman" w:hAnsi="Cambria" w:cstheme="majorBidi"/>
          <w:color w:val="000000" w:themeColor="dark1"/>
          <w:kern w:val="24"/>
          <w:sz w:val="40"/>
        </w:rPr>
        <w:t xml:space="preserve">on how to teach and present this mystery </w:t>
      </w:r>
    </w:p>
    <w:p w:rsidR="00E83582" w:rsidRDefault="00E83582" w:rsidP="00D30AED">
      <w:pPr>
        <w:pStyle w:val="Header"/>
        <w:jc w:val="both"/>
        <w:rPr>
          <w:rFonts w:ascii="Cambria" w:eastAsia="Times New Roman" w:hAnsi="Cambria" w:cstheme="majorBidi"/>
          <w:color w:val="FF0000"/>
          <w:kern w:val="24"/>
          <w:sz w:val="40"/>
        </w:rPr>
      </w:pPr>
    </w:p>
    <w:p w:rsidR="00830158" w:rsidRDefault="00830158" w:rsidP="00D30AED">
      <w:pPr>
        <w:pStyle w:val="Header"/>
        <w:jc w:val="both"/>
        <w:rPr>
          <w:rFonts w:ascii="Cambria" w:eastAsia="Times New Roman" w:hAnsi="Cambria" w:cstheme="majorBidi"/>
          <w:color w:val="FF0000"/>
          <w:kern w:val="24"/>
          <w:sz w:val="40"/>
        </w:rPr>
      </w:pPr>
    </w:p>
    <w:p w:rsidR="00830158" w:rsidRDefault="00830158" w:rsidP="00D30AED">
      <w:pPr>
        <w:pStyle w:val="Header"/>
        <w:jc w:val="both"/>
        <w:rPr>
          <w:rFonts w:ascii="Cambria" w:eastAsia="Times New Roman" w:hAnsi="Cambria" w:cstheme="majorBidi"/>
          <w:color w:val="FF0000"/>
          <w:kern w:val="24"/>
          <w:sz w:val="40"/>
        </w:rPr>
      </w:pPr>
    </w:p>
    <w:p w:rsidR="00830158" w:rsidRDefault="00830158" w:rsidP="00D30AED">
      <w:pPr>
        <w:pStyle w:val="Header"/>
        <w:jc w:val="both"/>
        <w:rPr>
          <w:rFonts w:ascii="Cambria" w:eastAsia="Times New Roman" w:hAnsi="Cambria" w:cstheme="majorBidi"/>
          <w:color w:val="FF0000"/>
          <w:kern w:val="24"/>
          <w:sz w:val="40"/>
        </w:rPr>
      </w:pPr>
    </w:p>
    <w:p w:rsidR="00830158" w:rsidRDefault="00830158" w:rsidP="00D30AED">
      <w:pPr>
        <w:pStyle w:val="Header"/>
        <w:jc w:val="both"/>
        <w:rPr>
          <w:rFonts w:ascii="Cambria" w:eastAsia="Times New Roman" w:hAnsi="Cambria" w:cstheme="majorBidi"/>
          <w:color w:val="FF0000"/>
          <w:kern w:val="24"/>
          <w:sz w:val="40"/>
        </w:rPr>
      </w:pPr>
    </w:p>
    <w:p w:rsidR="00830158" w:rsidRDefault="00830158" w:rsidP="00D30AED">
      <w:pPr>
        <w:pStyle w:val="Header"/>
        <w:jc w:val="both"/>
        <w:rPr>
          <w:rFonts w:ascii="Cambria" w:eastAsia="Times New Roman" w:hAnsi="Cambria" w:cstheme="majorBidi"/>
          <w:color w:val="FF0000"/>
          <w:kern w:val="24"/>
          <w:sz w:val="40"/>
        </w:rPr>
      </w:pPr>
    </w:p>
    <w:p w:rsidR="00830158" w:rsidRDefault="00830158" w:rsidP="00D30AED">
      <w:pPr>
        <w:pStyle w:val="Header"/>
        <w:jc w:val="both"/>
        <w:rPr>
          <w:rFonts w:ascii="Cambria" w:eastAsia="Times New Roman" w:hAnsi="Cambria" w:cstheme="majorBidi"/>
          <w:color w:val="FF0000"/>
          <w:kern w:val="24"/>
          <w:sz w:val="40"/>
        </w:rPr>
      </w:pPr>
    </w:p>
    <w:p w:rsidR="00830158" w:rsidRDefault="00830158" w:rsidP="00D30AED">
      <w:pPr>
        <w:pStyle w:val="Header"/>
        <w:jc w:val="both"/>
        <w:rPr>
          <w:rFonts w:ascii="Cambria" w:eastAsia="Times New Roman" w:hAnsi="Cambria" w:cstheme="majorBidi"/>
          <w:color w:val="FF0000"/>
          <w:kern w:val="24"/>
          <w:sz w:val="40"/>
        </w:rPr>
      </w:pPr>
    </w:p>
    <w:p w:rsidR="00830158" w:rsidRDefault="00830158" w:rsidP="00D30AED">
      <w:pPr>
        <w:pStyle w:val="Header"/>
        <w:jc w:val="both"/>
        <w:rPr>
          <w:rFonts w:ascii="Cambria" w:eastAsia="Times New Roman" w:hAnsi="Cambria" w:cstheme="majorBidi"/>
          <w:color w:val="FF0000"/>
          <w:kern w:val="24"/>
          <w:sz w:val="40"/>
        </w:rPr>
      </w:pPr>
    </w:p>
    <w:p w:rsidR="00490C3D" w:rsidRPr="00C43D0F" w:rsidRDefault="00C43D0F" w:rsidP="00D30AED">
      <w:pPr>
        <w:pStyle w:val="Header"/>
        <w:jc w:val="both"/>
        <w:rPr>
          <w:rFonts w:ascii="Cambria" w:eastAsia="Times New Roman" w:hAnsi="Cambria" w:cstheme="majorBidi"/>
          <w:color w:val="FF0000"/>
          <w:kern w:val="24"/>
          <w:sz w:val="40"/>
        </w:rPr>
      </w:pPr>
      <w:r w:rsidRPr="00C43D0F">
        <w:rPr>
          <w:rFonts w:ascii="Cambria" w:eastAsia="Times New Roman" w:hAnsi="Cambria" w:cstheme="majorBidi"/>
          <w:color w:val="FF0000"/>
          <w:kern w:val="24"/>
          <w:sz w:val="40"/>
        </w:rPr>
        <w:t>Teaching Skills</w:t>
      </w:r>
      <w:r w:rsidR="00881E8D" w:rsidRPr="00C43D0F">
        <w:rPr>
          <w:rFonts w:ascii="Cambria" w:eastAsia="Times New Roman" w:hAnsi="Cambria" w:cstheme="majorBidi"/>
          <w:color w:val="FF0000"/>
          <w:kern w:val="24"/>
          <w:sz w:val="40"/>
        </w:rPr>
        <w:t xml:space="preserve"> </w:t>
      </w:r>
      <w:r w:rsidRPr="00C43D0F">
        <w:rPr>
          <w:rFonts w:ascii="Cambria" w:eastAsia="Times New Roman" w:hAnsi="Cambria" w:cstheme="majorBidi"/>
          <w:color w:val="FF0000"/>
          <w:kern w:val="24"/>
          <w:sz w:val="40"/>
        </w:rPr>
        <w:t xml:space="preserve">using </w:t>
      </w:r>
      <w:r w:rsidR="00490C3D" w:rsidRPr="00C43D0F">
        <w:rPr>
          <w:rFonts w:ascii="Cambria" w:eastAsia="Times New Roman" w:hAnsi="Cambria" w:cstheme="majorBidi"/>
          <w:color w:val="FF0000"/>
          <w:kern w:val="24"/>
          <w:sz w:val="40"/>
        </w:rPr>
        <w:t xml:space="preserve">Gradual Release of </w:t>
      </w:r>
      <w:r w:rsidR="00790B82" w:rsidRPr="00C43D0F">
        <w:rPr>
          <w:rFonts w:ascii="Cambria" w:eastAsia="Times New Roman" w:hAnsi="Cambria" w:cstheme="majorBidi"/>
          <w:color w:val="FF0000"/>
          <w:kern w:val="24"/>
          <w:sz w:val="40"/>
        </w:rPr>
        <w:t>Responsibility</w:t>
      </w:r>
    </w:p>
    <w:p w:rsidR="00490C3D" w:rsidRDefault="004C733A" w:rsidP="00115E5B">
      <w:pPr>
        <w:rPr>
          <w:rFonts w:ascii="Cambria" w:eastAsia="Times New Roman" w:hAnsi="Cambria" w:cstheme="majorBidi"/>
          <w:color w:val="000000" w:themeColor="dark1"/>
          <w:kern w:val="24"/>
          <w:sz w:val="40"/>
        </w:rPr>
      </w:pPr>
      <w:r>
        <w:rPr>
          <w:color w:val="FF0000"/>
        </w:rPr>
        <w:t xml:space="preserve">Notes: </w:t>
      </w:r>
      <w:r w:rsidR="00C43D0F" w:rsidRPr="00C43D0F">
        <w:rPr>
          <w:color w:val="FF0000"/>
        </w:rPr>
        <w:t>Most Mysteries can also be used to teach Inquiry skills.  A ‘Skill-</w:t>
      </w:r>
      <w:proofErr w:type="gramStart"/>
      <w:r w:rsidR="00C43D0F" w:rsidRPr="00C43D0F">
        <w:rPr>
          <w:color w:val="FF0000"/>
        </w:rPr>
        <w:t>teaching ’</w:t>
      </w:r>
      <w:proofErr w:type="gramEnd"/>
      <w:r w:rsidR="00C43D0F" w:rsidRPr="00C43D0F">
        <w:rPr>
          <w:color w:val="FF0000"/>
        </w:rPr>
        <w:t xml:space="preserve"> TEMI lesson needs to use a modified 5E cycle where the Explain stage precedes the Explore. This is because it is necessary for the teacher to model the skill before, students </w:t>
      </w:r>
      <w:r w:rsidRPr="00C43D0F">
        <w:rPr>
          <w:color w:val="FF0000"/>
        </w:rPr>
        <w:t>practice</w:t>
      </w:r>
      <w:r w:rsidR="00C43D0F" w:rsidRPr="00C43D0F">
        <w:rPr>
          <w:color w:val="FF0000"/>
        </w:rPr>
        <w:t xml:space="preserve"> it, as described in the box below:</w:t>
      </w:r>
    </w:p>
    <w:p w:rsidR="00490C3D" w:rsidRDefault="00490C3D" w:rsidP="00462643">
      <w:pPr>
        <w:pStyle w:val="Header"/>
        <w:jc w:val="both"/>
        <w:rPr>
          <w:rFonts w:ascii="Lato Regular" w:eastAsia="Times New Roman" w:hAnsi="Lato Regular" w:cstheme="majorBidi"/>
          <w:color w:val="000000" w:themeColor="dark1"/>
          <w:kern w:val="24"/>
          <w:sz w:val="20"/>
        </w:rPr>
      </w:pPr>
    </w:p>
    <w:p w:rsidR="00115E5B" w:rsidRDefault="007D633F" w:rsidP="007D633F">
      <w:pPr>
        <w:pStyle w:val="Header"/>
        <w:jc w:val="both"/>
        <w:rPr>
          <w:rFonts w:ascii="Lato Regular" w:hAnsi="Lato Regular"/>
          <w:b/>
          <w:color w:val="FFFFFF" w:themeColor="background1"/>
        </w:rPr>
      </w:pPr>
      <w:r w:rsidRPr="002A45AB">
        <w:rPr>
          <w:noProof/>
          <w:lang w:bidi="he-IL"/>
        </w:rPr>
        <mc:AlternateContent>
          <mc:Choice Requires="wps">
            <w:drawing>
              <wp:anchor distT="45720" distB="45720" distL="114300" distR="114300" simplePos="0" relativeHeight="251678720" behindDoc="0" locked="0" layoutInCell="1" allowOverlap="1" wp14:anchorId="0B2D3EC3" wp14:editId="61CD7610">
                <wp:simplePos x="0" y="0"/>
                <wp:positionH relativeFrom="margin">
                  <wp:posOffset>-3175</wp:posOffset>
                </wp:positionH>
                <wp:positionV relativeFrom="paragraph">
                  <wp:posOffset>4445</wp:posOffset>
                </wp:positionV>
                <wp:extent cx="5375910" cy="2479675"/>
                <wp:effectExtent l="0" t="0" r="15240" b="15875"/>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910" cy="2479675"/>
                        </a:xfrm>
                        <a:prstGeom prst="rect">
                          <a:avLst/>
                        </a:prstGeom>
                        <a:solidFill>
                          <a:srgbClr val="FFFFFF"/>
                        </a:solidFill>
                        <a:ln w="9525">
                          <a:solidFill>
                            <a:srgbClr val="000000"/>
                          </a:solidFill>
                          <a:miter lim="800000"/>
                          <a:headEnd/>
                          <a:tailEnd/>
                        </a:ln>
                      </wps:spPr>
                      <wps:txbx>
                        <w:txbxContent>
                          <w:p w:rsidR="006C7A39" w:rsidRDefault="006C7A39" w:rsidP="006C7A39">
                            <w:pPr>
                              <w:rPr>
                                <w:lang w:val="en-GB" w:bidi="he-IL"/>
                              </w:rPr>
                            </w:pPr>
                            <w:r>
                              <w:rPr>
                                <w:lang w:val="en-GB" w:bidi="he-IL"/>
                              </w:rPr>
                              <w:t>The lesson begins with a demonstration of the mysterious phenomenon (engage stage). During the demonstration students also see the teacher performing the mixing of the reaction.</w:t>
                            </w:r>
                          </w:p>
                          <w:p w:rsidR="006C7A39" w:rsidRDefault="006C7A39" w:rsidP="00B15E3B">
                            <w:pPr>
                              <w:rPr>
                                <w:lang w:val="en-GB" w:bidi="he-IL"/>
                              </w:rPr>
                            </w:pPr>
                            <w:r>
                              <w:rPr>
                                <w:lang w:val="en-GB" w:bidi="he-IL"/>
                              </w:rPr>
                              <w:t xml:space="preserve">In the explore stage, they imitate the teacher's actions and follow strict instructions. </w:t>
                            </w:r>
                            <w:r w:rsidR="00B15E3B">
                              <w:rPr>
                                <w:lang w:val="en-GB" w:bidi="he-IL"/>
                              </w:rPr>
                              <w:t xml:space="preserve">The students need to use and understand the idea of a calibration curve to perform the extend stage. </w:t>
                            </w:r>
                            <w:r>
                              <w:rPr>
                                <w:lang w:val="en-GB" w:bidi="he-IL"/>
                              </w:rPr>
                              <w:t xml:space="preserve">In the extend stage they are encouraged to 'own' the reaction and control it so that it 'performs' </w:t>
                            </w:r>
                            <w:r w:rsidR="00B15E3B">
                              <w:rPr>
                                <w:lang w:val="en-GB" w:bidi="he-IL"/>
                              </w:rPr>
                              <w:t>as they choose - using a song they like</w:t>
                            </w:r>
                            <w:r>
                              <w:rPr>
                                <w:lang w:val="en-GB" w:bidi="he-IL"/>
                              </w:rPr>
                              <w:t xml:space="preserve">. </w:t>
                            </w:r>
                          </w:p>
                          <w:p w:rsidR="006C7A39" w:rsidRDefault="006C7A39" w:rsidP="006C7A39">
                            <w:pPr>
                              <w:rPr>
                                <w:lang w:val="en-GB" w:bidi="he-IL"/>
                              </w:rPr>
                            </w:pPr>
                            <w:r>
                              <w:rPr>
                                <w:lang w:val="en-GB" w:bidi="he-IL"/>
                              </w:rPr>
                              <w:t>Students thus gain control of planning and engineering the reaction.</w:t>
                            </w:r>
                          </w:p>
                          <w:p w:rsidR="00595A8E" w:rsidRDefault="006C7A39" w:rsidP="006C7A39">
                            <w:pPr>
                              <w:rPr>
                                <w:rFonts w:ascii="Lato Regular" w:eastAsia="Times New Roman" w:hAnsi="Lato Regular" w:cstheme="majorBidi"/>
                                <w:color w:val="000000" w:themeColor="dark1"/>
                                <w:kern w:val="24"/>
                                <w:sz w:val="20"/>
                              </w:rPr>
                            </w:pPr>
                            <w:r>
                              <w:rPr>
                                <w:lang w:val="en-GB" w:bidi="he-IL"/>
                              </w:rPr>
                              <w:t xml:space="preserve">During the activity </w:t>
                            </w:r>
                            <w:r>
                              <w:rPr>
                                <w:lang w:bidi="he-IL"/>
                              </w:rPr>
                              <w:t xml:space="preserve">students learn </w:t>
                            </w:r>
                            <w:r w:rsidR="00961E26">
                              <w:rPr>
                                <w:lang w:bidi="he-IL"/>
                              </w:rPr>
                              <w:t xml:space="preserve">the </w:t>
                            </w:r>
                            <w:r>
                              <w:rPr>
                                <w:lang w:bidi="he-IL"/>
                              </w:rPr>
                              <w:t xml:space="preserve">following </w:t>
                            </w:r>
                            <w:r w:rsidRPr="00DD01AC">
                              <w:rPr>
                                <w:lang w:bidi="he-IL"/>
                              </w:rPr>
                              <w:t>enquiry skills: Engagement in scientific questions; giving priority to evidence; formulating explanations from evidence; connecting explanations to knowledge; graph</w:t>
                            </w:r>
                            <w:r>
                              <w:rPr>
                                <w:lang w:bidi="he-IL"/>
                              </w:rPr>
                              <w:t>ic</w:t>
                            </w:r>
                            <w:r w:rsidRPr="00DD01AC">
                              <w:rPr>
                                <w:lang w:bidi="he-IL"/>
                              </w:rPr>
                              <w:t xml:space="preserve"> representati</w:t>
                            </w:r>
                            <w:r w:rsidR="009F7A7C">
                              <w:rPr>
                                <w:lang w:bidi="he-IL"/>
                              </w:rPr>
                              <w:t xml:space="preserve">ons, calibration graph and its </w:t>
                            </w:r>
                            <w:r w:rsidRPr="00DD01AC">
                              <w:rPr>
                                <w:lang w:bidi="he-IL"/>
                              </w:rPr>
                              <w:t>meaning.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5pt;margin-top:.35pt;width:423.3pt;height:195.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">
                <v:textbox>
                  <w:txbxContent>
                    <w:p w:rsidR="006C7A39" w:rsidRDefault="006C7A39" w:rsidP="006C7A39">
                      <w:pPr>
                        <w:rPr>
                          <w:lang w:val="en-GB" w:bidi="he-IL"/>
                        </w:rPr>
                      </w:pPr>
                      <w:r>
                        <w:rPr>
                          <w:lang w:val="en-GB" w:bidi="he-IL"/>
                        </w:rPr>
                        <w:t>The lesson begins with a demonstration of the mysterious phenomenon (engage stage). During the demonstration students also see the teacher performing the mixing of the reaction.</w:t>
                      </w:r>
                    </w:p>
                    <w:p w:rsidR="006C7A39" w:rsidRDefault="006C7A39" w:rsidP="00B15E3B">
                      <w:pPr>
                        <w:rPr>
                          <w:lang w:val="en-GB" w:bidi="he-IL"/>
                        </w:rPr>
                      </w:pPr>
                      <w:r>
                        <w:rPr>
                          <w:lang w:val="en-GB" w:bidi="he-IL"/>
                        </w:rPr>
                        <w:t xml:space="preserve">In the explore stage, they imitate the teacher's actions and follow strict instructions. </w:t>
                      </w:r>
                      <w:r w:rsidR="00B15E3B">
                        <w:rPr>
                          <w:lang w:val="en-GB" w:bidi="he-IL"/>
                        </w:rPr>
                        <w:t xml:space="preserve">The students need to use and understand the idea of a calibration curve to perform the extend stage. </w:t>
                      </w:r>
                      <w:r>
                        <w:rPr>
                          <w:lang w:val="en-GB" w:bidi="he-IL"/>
                        </w:rPr>
                        <w:t xml:space="preserve">In the extend stage they are encouraged to 'own' the reaction and control it so that it 'performs' </w:t>
                      </w:r>
                      <w:r w:rsidR="00B15E3B">
                        <w:rPr>
                          <w:lang w:val="en-GB" w:bidi="he-IL"/>
                        </w:rPr>
                        <w:t>as they choose - using a song they like</w:t>
                      </w:r>
                      <w:r>
                        <w:rPr>
                          <w:lang w:val="en-GB" w:bidi="he-IL"/>
                        </w:rPr>
                        <w:t xml:space="preserve">. </w:t>
                      </w:r>
                    </w:p>
                    <w:p w:rsidR="006C7A39" w:rsidRDefault="006C7A39" w:rsidP="006C7A39">
                      <w:pPr>
                        <w:rPr>
                          <w:lang w:val="en-GB" w:bidi="he-IL"/>
                        </w:rPr>
                      </w:pPr>
                      <w:r>
                        <w:rPr>
                          <w:lang w:val="en-GB" w:bidi="he-IL"/>
                        </w:rPr>
                        <w:t>Students thus gain control of planning and engineering the reaction.</w:t>
                      </w:r>
                    </w:p>
                    <w:p w:rsidR="00595A8E" w:rsidRDefault="006C7A39" w:rsidP="006C7A39">
                      <w:pPr>
                        <w:rPr>
                          <w:rFonts w:ascii="Lato Regular" w:eastAsia="Times New Roman" w:hAnsi="Lato Regular" w:cstheme="majorBidi"/>
                          <w:color w:val="000000" w:themeColor="dark1"/>
                          <w:kern w:val="24"/>
                          <w:sz w:val="20"/>
                        </w:rPr>
                      </w:pPr>
                      <w:r>
                        <w:rPr>
                          <w:lang w:val="en-GB" w:bidi="he-IL"/>
                        </w:rPr>
                        <w:t xml:space="preserve">During the activity </w:t>
                      </w:r>
                      <w:r>
                        <w:rPr>
                          <w:lang w:bidi="he-IL"/>
                        </w:rPr>
                        <w:t xml:space="preserve">students learn </w:t>
                      </w:r>
                      <w:r w:rsidR="00961E26">
                        <w:rPr>
                          <w:lang w:bidi="he-IL"/>
                        </w:rPr>
                        <w:t xml:space="preserve">the </w:t>
                      </w:r>
                      <w:r>
                        <w:rPr>
                          <w:lang w:bidi="he-IL"/>
                        </w:rPr>
                        <w:t xml:space="preserve">following </w:t>
                      </w:r>
                      <w:r w:rsidRPr="00DD01AC">
                        <w:rPr>
                          <w:lang w:bidi="he-IL"/>
                        </w:rPr>
                        <w:t>enquiry skills: Engagement in scientific questions; giving priority to evidence; formulating explanations from evidence; connecting explanations to knowledge; graph</w:t>
                      </w:r>
                      <w:r>
                        <w:rPr>
                          <w:lang w:bidi="he-IL"/>
                        </w:rPr>
                        <w:t>ic</w:t>
                      </w:r>
                      <w:r w:rsidRPr="00DD01AC">
                        <w:rPr>
                          <w:lang w:bidi="he-IL"/>
                        </w:rPr>
                        <w:t xml:space="preserve"> representati</w:t>
                      </w:r>
                      <w:r w:rsidR="009F7A7C">
                        <w:rPr>
                          <w:lang w:bidi="he-IL"/>
                        </w:rPr>
                        <w:t xml:space="preserve">ons, calibration graph and its </w:t>
                      </w:r>
                      <w:r w:rsidRPr="00DD01AC">
                        <w:rPr>
                          <w:lang w:bidi="he-IL"/>
                        </w:rPr>
                        <w:t>meaning.</w:t>
                      </w:r>
                    </w:p>
                  </w:txbxContent>
                </v:textbox>
                <w10:wrap type="topAndBottom" anchorx="margin"/>
              </v:shape>
            </w:pict>
          </mc:Fallback>
        </mc:AlternateContent>
      </w:r>
    </w:p>
    <w:p w:rsidR="00115E5B" w:rsidRDefault="00115E5B" w:rsidP="007F721D">
      <w:pPr>
        <w:pStyle w:val="Header"/>
        <w:shd w:val="solid" w:color="0093C5" w:fill="auto"/>
        <w:jc w:val="center"/>
        <w:rPr>
          <w:rFonts w:ascii="Lato Regular" w:hAnsi="Lato Regular"/>
          <w:b/>
          <w:color w:val="FFFFFF" w:themeColor="background1"/>
        </w:rPr>
      </w:pPr>
    </w:p>
    <w:p w:rsidR="001A47DC" w:rsidRDefault="007F721D" w:rsidP="007F721D">
      <w:pPr>
        <w:pStyle w:val="Header"/>
        <w:shd w:val="solid" w:color="0093C5" w:fill="auto"/>
        <w:jc w:val="center"/>
        <w:rPr>
          <w:rFonts w:ascii="Lato Regular" w:hAnsi="Lato Regular"/>
          <w:b/>
          <w:color w:val="FFFFFF" w:themeColor="background1"/>
        </w:rPr>
      </w:pPr>
      <w:proofErr w:type="gramStart"/>
      <w:r w:rsidRPr="007F721D">
        <w:rPr>
          <w:rFonts w:ascii="Lato Regular" w:hAnsi="Lato Regular"/>
          <w:b/>
          <w:color w:val="FFFFFF" w:themeColor="background1"/>
        </w:rPr>
        <w:t>THE  STUDENT</w:t>
      </w:r>
      <w:proofErr w:type="gramEnd"/>
      <w:r w:rsidRPr="007F721D">
        <w:rPr>
          <w:rFonts w:ascii="Lato Regular" w:hAnsi="Lato Regular"/>
          <w:b/>
          <w:color w:val="FFFFFF" w:themeColor="background1"/>
        </w:rPr>
        <w:t xml:space="preserve"> WORKSHEET CAN BE COPIED AN</w:t>
      </w:r>
      <w:r w:rsidR="004B1EEA">
        <w:rPr>
          <w:rFonts w:ascii="Lato Regular" w:hAnsi="Lato Regular"/>
          <w:b/>
          <w:color w:val="FFFFFF" w:themeColor="background1"/>
        </w:rPr>
        <w:t>D</w:t>
      </w:r>
      <w:r w:rsidRPr="007F721D">
        <w:rPr>
          <w:rFonts w:ascii="Lato Regular" w:hAnsi="Lato Regular"/>
          <w:b/>
          <w:color w:val="FFFFFF" w:themeColor="background1"/>
        </w:rPr>
        <w:t xml:space="preserve"> USED IN THE CLASSROOM</w:t>
      </w:r>
    </w:p>
    <w:p w:rsidR="007D633F" w:rsidRDefault="007D633F" w:rsidP="007F721D">
      <w:pPr>
        <w:pStyle w:val="Header"/>
        <w:shd w:val="solid" w:color="0093C5" w:fill="auto"/>
        <w:jc w:val="center"/>
        <w:rPr>
          <w:rFonts w:ascii="Lato Regular" w:hAnsi="Lato Regular"/>
          <w:b/>
          <w:color w:val="FFFFFF" w:themeColor="background1"/>
        </w:rPr>
      </w:pPr>
    </w:p>
    <w:p w:rsidR="002A188D" w:rsidRDefault="002A188D" w:rsidP="007F721D">
      <w:pPr>
        <w:pStyle w:val="Header"/>
        <w:shd w:val="solid" w:color="0093C5" w:fill="auto"/>
        <w:jc w:val="center"/>
        <w:rPr>
          <w:rFonts w:ascii="Lato Regular" w:hAnsi="Lato Regular"/>
          <w:b/>
          <w:color w:val="FFFFFF" w:themeColor="background1"/>
        </w:rPr>
        <w:sectPr w:rsidR="002A188D" w:rsidSect="00830158">
          <w:headerReference w:type="default" r:id="rId29"/>
          <w:footerReference w:type="even" r:id="rId30"/>
          <w:footerReference w:type="default" r:id="rId31"/>
          <w:headerReference w:type="first" r:id="rId32"/>
          <w:footerReference w:type="first" r:id="rId33"/>
          <w:pgSz w:w="11900" w:h="16840" w:code="9"/>
          <w:pgMar w:top="1440" w:right="1797" w:bottom="1440" w:left="1797" w:header="709" w:footer="709" w:gutter="0"/>
          <w:cols w:space="708"/>
          <w:titlePg/>
        </w:sectPr>
      </w:pPr>
    </w:p>
    <w:p w:rsidR="00E83582" w:rsidRDefault="00E83582" w:rsidP="00E83582">
      <w:pPr>
        <w:pStyle w:val="Header"/>
        <w:jc w:val="both"/>
        <w:rPr>
          <w:rFonts w:ascii="Signalist" w:hAnsi="Signalist"/>
          <w:noProof/>
          <w:color w:val="0093C5"/>
          <w:sz w:val="56"/>
        </w:rPr>
      </w:pPr>
      <w:r>
        <w:rPr>
          <w:rFonts w:ascii="Signalist" w:hAnsi="Signalist"/>
          <w:noProof/>
          <w:color w:val="0093C5"/>
          <w:sz w:val="56"/>
          <w:lang w:bidi="he-IL"/>
        </w:rPr>
        <w:lastRenderedPageBreak/>
        <w:drawing>
          <wp:anchor distT="0" distB="0" distL="114300" distR="114300" simplePos="0" relativeHeight="251687936" behindDoc="0" locked="0" layoutInCell="1" allowOverlap="1" wp14:anchorId="528243F4" wp14:editId="6A75C8E5">
            <wp:simplePos x="0" y="0"/>
            <wp:positionH relativeFrom="column">
              <wp:posOffset>0</wp:posOffset>
            </wp:positionH>
            <wp:positionV relativeFrom="paragraph">
              <wp:posOffset>0</wp:posOffset>
            </wp:positionV>
            <wp:extent cx="685800" cy="690880"/>
            <wp:effectExtent l="2540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685800" cy="690880"/>
                    </a:xfrm>
                    <a:prstGeom prst="rect">
                      <a:avLst/>
                    </a:prstGeom>
                    <a:noFill/>
                    <a:ln w="9525">
                      <a:noFill/>
                      <a:miter lim="800000"/>
                      <a:headEnd/>
                      <a:tailEnd/>
                    </a:ln>
                  </pic:spPr>
                </pic:pic>
              </a:graphicData>
            </a:graphic>
          </wp:anchor>
        </w:drawing>
      </w:r>
      <w:r>
        <w:rPr>
          <w:rFonts w:ascii="Signalist" w:hAnsi="Signalist"/>
          <w:noProof/>
          <w:color w:val="0093C5"/>
          <w:sz w:val="56"/>
        </w:rPr>
        <w:t xml:space="preserve">                      S</w:t>
      </w:r>
      <w:r w:rsidRPr="00920E20">
        <w:rPr>
          <w:rFonts w:ascii="Signalist" w:hAnsi="Signalist"/>
          <w:noProof/>
          <w:color w:val="0093C5"/>
          <w:sz w:val="56"/>
        </w:rPr>
        <w:t>tudent worksheet</w:t>
      </w:r>
    </w:p>
    <w:p w:rsidR="00E83582" w:rsidRDefault="00E83582" w:rsidP="00E83582">
      <w:pPr>
        <w:rPr>
          <w:i/>
          <w:sz w:val="20"/>
        </w:rPr>
      </w:pPr>
    </w:p>
    <w:p w:rsidR="00E83582" w:rsidRDefault="00E83582" w:rsidP="00E83582">
      <w:pPr>
        <w:jc w:val="center"/>
        <w:rPr>
          <w:rFonts w:ascii="Lato Regular" w:hAnsi="Lato Regular"/>
          <w:sz w:val="20"/>
        </w:rPr>
      </w:pPr>
      <w:r>
        <w:rPr>
          <w:rFonts w:ascii="Signalist" w:hAnsi="Signalist"/>
          <w:noProof/>
          <w:color w:val="0093C5"/>
          <w:sz w:val="56"/>
          <w:lang w:bidi="he-IL"/>
        </w:rPr>
        <mc:AlternateContent>
          <mc:Choice Requires="wps">
            <w:drawing>
              <wp:anchor distT="0" distB="0" distL="114300" distR="114300" simplePos="0" relativeHeight="251686912" behindDoc="0" locked="0" layoutInCell="1" allowOverlap="1" wp14:anchorId="43A8F08D" wp14:editId="432138A0">
                <wp:simplePos x="0" y="0"/>
                <wp:positionH relativeFrom="column">
                  <wp:posOffset>683895</wp:posOffset>
                </wp:positionH>
                <wp:positionV relativeFrom="paragraph">
                  <wp:posOffset>0</wp:posOffset>
                </wp:positionV>
                <wp:extent cx="4848225" cy="0"/>
                <wp:effectExtent l="26670" t="28575" r="30480" b="28575"/>
                <wp:wrapTight wrapText="bothSides">
                  <wp:wrapPolygon edited="0">
                    <wp:start x="-76" y="-2147483648"/>
                    <wp:lineTo x="-76" y="-2147483648"/>
                    <wp:lineTo x="21676" y="-2147483648"/>
                    <wp:lineTo x="21676" y="-2147483648"/>
                    <wp:lineTo x="-76" y="-2147483648"/>
                  </wp:wrapPolygon>
                </wp:wrapTight>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8225" cy="0"/>
                        </a:xfrm>
                        <a:prstGeom prst="line">
                          <a:avLst/>
                        </a:prstGeom>
                        <a:noFill/>
                        <a:ln w="444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0" to="43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" strokecolor="#4a7ebb" strokeweight="3.5pt">
                <v:shadow opacity="22938f" offset="0"/>
                <w10:wrap type="tight"/>
              </v:line>
            </w:pict>
          </mc:Fallback>
        </mc:AlternateContent>
      </w:r>
    </w:p>
    <w:p w:rsidR="00E83582" w:rsidRDefault="00E83582" w:rsidP="00E83582">
      <w:pPr>
        <w:jc w:val="center"/>
        <w:rPr>
          <w:rFonts w:ascii="Lato Regular" w:hAnsi="Lato Regular"/>
          <w:sz w:val="20"/>
        </w:rPr>
      </w:pPr>
    </w:p>
    <w:p w:rsidR="00E83582" w:rsidRDefault="00E83582" w:rsidP="00E83582">
      <w:pPr>
        <w:rPr>
          <w:rFonts w:ascii="Lato Regular" w:hAnsi="Lato Regular"/>
          <w:sz w:val="32"/>
        </w:rPr>
      </w:pPr>
      <w:r w:rsidRPr="0089275E">
        <w:rPr>
          <w:rFonts w:ascii="Lato Regular" w:hAnsi="Lato Regular"/>
          <w:noProof/>
          <w:sz w:val="32"/>
          <w:lang w:bidi="he-IL"/>
        </w:rPr>
        <mc:AlternateContent>
          <mc:Choice Requires="wps">
            <w:drawing>
              <wp:anchor distT="45720" distB="45720" distL="114300" distR="114300" simplePos="0" relativeHeight="251688960" behindDoc="0" locked="0" layoutInCell="1" allowOverlap="1" wp14:anchorId="6C861F13" wp14:editId="70630AA5">
                <wp:simplePos x="0" y="0"/>
                <wp:positionH relativeFrom="margin">
                  <wp:align>left</wp:align>
                </wp:positionH>
                <wp:positionV relativeFrom="paragraph">
                  <wp:posOffset>502285</wp:posOffset>
                </wp:positionV>
                <wp:extent cx="5492750" cy="1404620"/>
                <wp:effectExtent l="0" t="0" r="12700" b="1079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1404620"/>
                        </a:xfrm>
                        <a:prstGeom prst="rect">
                          <a:avLst/>
                        </a:prstGeom>
                        <a:solidFill>
                          <a:srgbClr val="FFFFFF"/>
                        </a:solidFill>
                        <a:ln w="9525">
                          <a:solidFill>
                            <a:srgbClr val="000000"/>
                          </a:solidFill>
                          <a:miter lim="800000"/>
                          <a:headEnd/>
                          <a:tailEnd/>
                        </a:ln>
                      </wps:spPr>
                      <wps:txbx>
                        <w:txbxContent>
                          <w:p w:rsidR="00E83582" w:rsidRDefault="00E83582" w:rsidP="00E83582">
                            <w:pPr>
                              <w:shd w:val="clear" w:color="auto" w:fill="FFFFFF"/>
                              <w:ind w:left="34"/>
                              <w:rPr>
                                <w:lang w:val="en-GB" w:bidi="he-IL"/>
                              </w:rPr>
                            </w:pPr>
                            <w:r>
                              <w:rPr>
                                <w:lang w:val="en-GB" w:bidi="he-IL"/>
                              </w:rPr>
                              <w:t>Two translucent liquids are mixed. At first nothing happens the resulting solution is still translucent. Suddenly with no warning the solution turns blue-black all at once.</w:t>
                            </w:r>
                          </w:p>
                          <w:p w:rsidR="00E83582" w:rsidRDefault="00E83582" w:rsidP="00E83582">
                            <w:pPr>
                              <w:shd w:val="clear" w:color="auto" w:fill="FFFFFF"/>
                              <w:ind w:left="34"/>
                              <w:rPr>
                                <w:lang w:val="en-GB" w:bidi="he-IL"/>
                              </w:rPr>
                            </w:pPr>
                          </w:p>
                          <w:p w:rsidR="00E83582" w:rsidRDefault="00E83582" w:rsidP="00E83582">
                            <w:pPr>
                              <w:shd w:val="clear" w:color="auto" w:fill="FFFFFF"/>
                              <w:ind w:left="34"/>
                              <w:rPr>
                                <w:lang w:val="en-GB" w:bidi="he-IL"/>
                              </w:rPr>
                            </w:pPr>
                            <w:r>
                              <w:rPr>
                                <w:lang w:val="en-GB" w:bidi="he-IL"/>
                              </w:rPr>
                              <w:t>You will see a demonstration of a mysterious chemical reaction. How does the reaction know when to turn black? Is there some magical ingredient that can't be seen? Does the teacher add some mysterious chemical when we don't see or is the mysterious chemical already in the reaction vessel?</w:t>
                            </w:r>
                          </w:p>
                          <w:p w:rsidR="00E83582" w:rsidRDefault="00E83582" w:rsidP="00E83582">
                            <w:pPr>
                              <w:shd w:val="clear" w:color="auto" w:fill="FFFFFF"/>
                              <w:ind w:left="34"/>
                              <w:rPr>
                                <w:lang w:val="en-GB" w:bidi="he-IL"/>
                              </w:rPr>
                            </w:pPr>
                          </w:p>
                          <w:p w:rsidR="00E83582" w:rsidRPr="00F7584A" w:rsidRDefault="00E83582" w:rsidP="00E83582">
                            <w:pPr>
                              <w:shd w:val="clear" w:color="auto" w:fill="FFFFFF"/>
                              <w:ind w:left="34"/>
                              <w:rPr>
                                <w:lang w:val="en-GB" w:bidi="he-IL"/>
                              </w:rPr>
                            </w:pPr>
                            <w:r>
                              <w:rPr>
                                <w:lang w:val="en-GB" w:bidi="he-IL"/>
                              </w:rPr>
                              <w:t>We will try to decipher a reaction that 'has a mind of its 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0;margin-top:39.55pt;width:432.5pt;height:110.6pt;z-index:2516889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">
                <v:textbox style="mso-fit-shape-to-text:t">
                  <w:txbxContent>
                    <w:p w:rsidR="00E83582" w:rsidRDefault="00E83582" w:rsidP="00E83582">
                      <w:pPr>
                        <w:shd w:val="clear" w:color="auto" w:fill="FFFFFF"/>
                        <w:ind w:left="34"/>
                        <w:rPr>
                          <w:lang w:val="en-GB" w:bidi="he-IL"/>
                        </w:rPr>
                      </w:pPr>
                      <w:r>
                        <w:rPr>
                          <w:lang w:val="en-GB" w:bidi="he-IL"/>
                        </w:rPr>
                        <w:t>Two translucent liquids are mixed. At first nothing happens the resulting solution is still translucent. Suddenly with no warning the solution turns blue-black all at once.</w:t>
                      </w:r>
                    </w:p>
                    <w:p w:rsidR="00E83582" w:rsidRDefault="00E83582" w:rsidP="00E83582">
                      <w:pPr>
                        <w:shd w:val="clear" w:color="auto" w:fill="FFFFFF"/>
                        <w:ind w:left="34"/>
                        <w:rPr>
                          <w:lang w:val="en-GB" w:bidi="he-IL"/>
                        </w:rPr>
                      </w:pPr>
                    </w:p>
                    <w:p w:rsidR="00E83582" w:rsidRDefault="00E83582" w:rsidP="00E83582">
                      <w:pPr>
                        <w:shd w:val="clear" w:color="auto" w:fill="FFFFFF"/>
                        <w:ind w:left="34"/>
                        <w:rPr>
                          <w:lang w:val="en-GB" w:bidi="he-IL"/>
                        </w:rPr>
                      </w:pPr>
                      <w:r>
                        <w:rPr>
                          <w:lang w:val="en-GB" w:bidi="he-IL"/>
                        </w:rPr>
                        <w:t>You will see a demonstration of a mysterious chemical reaction. How does the reaction know when to turn black? Is there some magical ingredient that can't be seen? Does the teacher add some mysterious chemical when we don't see or is the mysterious chemical already in the reaction vessel?</w:t>
                      </w:r>
                    </w:p>
                    <w:p w:rsidR="00E83582" w:rsidRDefault="00E83582" w:rsidP="00E83582">
                      <w:pPr>
                        <w:shd w:val="clear" w:color="auto" w:fill="FFFFFF"/>
                        <w:ind w:left="34"/>
                        <w:rPr>
                          <w:lang w:val="en-GB" w:bidi="he-IL"/>
                        </w:rPr>
                      </w:pPr>
                    </w:p>
                    <w:p w:rsidR="00E83582" w:rsidRPr="00F7584A" w:rsidRDefault="00E83582" w:rsidP="00E83582">
                      <w:pPr>
                        <w:shd w:val="clear" w:color="auto" w:fill="FFFFFF"/>
                        <w:ind w:left="34"/>
                        <w:rPr>
                          <w:lang w:val="en-GB" w:bidi="he-IL"/>
                        </w:rPr>
                      </w:pPr>
                      <w:r>
                        <w:rPr>
                          <w:lang w:val="en-GB" w:bidi="he-IL"/>
                        </w:rPr>
                        <w:t>We will try to decipher a reaction that 'has a mind of its own'.</w:t>
                      </w:r>
                    </w:p>
                  </w:txbxContent>
                </v:textbox>
                <w10:wrap type="square" anchorx="margin"/>
              </v:shape>
            </w:pict>
          </mc:Fallback>
        </mc:AlternateContent>
      </w:r>
      <w:r w:rsidRPr="002A45AB">
        <w:rPr>
          <w:rFonts w:ascii="Lato Regular" w:hAnsi="Lato Regular"/>
          <w:sz w:val="32"/>
        </w:rPr>
        <w:t>Introduction to mystery</w:t>
      </w:r>
    </w:p>
    <w:p w:rsidR="00E83582" w:rsidRDefault="00E83582" w:rsidP="00E83582">
      <w:pPr>
        <w:rPr>
          <w:rFonts w:ascii="Lato Regular" w:hAnsi="Lato Regular"/>
          <w:sz w:val="32"/>
        </w:rPr>
      </w:pPr>
    </w:p>
    <w:p w:rsidR="00E83582" w:rsidRDefault="00E83582" w:rsidP="00E83582">
      <w:pPr>
        <w:rPr>
          <w:rFonts w:ascii="Lato Regular" w:hAnsi="Lato Regular"/>
          <w:sz w:val="20"/>
        </w:rPr>
      </w:pPr>
    </w:p>
    <w:p w:rsidR="00E83582" w:rsidRDefault="00E83582" w:rsidP="00E83582">
      <w:pPr>
        <w:pStyle w:val="Header"/>
        <w:jc w:val="both"/>
        <w:outlineLvl w:val="0"/>
        <w:rPr>
          <w:rFonts w:ascii="Signalist" w:hAnsi="Signalist"/>
          <w:noProof/>
          <w:color w:val="0093C5"/>
          <w:sz w:val="44"/>
        </w:rPr>
      </w:pPr>
      <w:r w:rsidRPr="002A45AB">
        <w:rPr>
          <w:rFonts w:ascii="Signalist" w:hAnsi="Signalist"/>
          <w:noProof/>
          <w:color w:val="0093C5"/>
          <w:sz w:val="44"/>
        </w:rPr>
        <w:t>Engage  What’s interesting?</w:t>
      </w:r>
    </w:p>
    <w:p w:rsidR="00E83582" w:rsidRPr="0089275E" w:rsidRDefault="00E83582" w:rsidP="00E83582">
      <w:pPr>
        <w:pStyle w:val="Header"/>
        <w:jc w:val="both"/>
        <w:outlineLvl w:val="0"/>
        <w:rPr>
          <w:rFonts w:ascii="Signalist" w:hAnsi="Signalist"/>
          <w:noProof/>
          <w:color w:val="0093C5"/>
          <w:sz w:val="30"/>
        </w:rPr>
      </w:pPr>
    </w:p>
    <w:tbl>
      <w:tblPr>
        <w:tblStyle w:val="TableGrid"/>
        <w:tblW w:w="5000" w:type="pct"/>
        <w:tblBorders>
          <w:top w:val="single" w:sz="18" w:space="0" w:color="0093C5"/>
          <w:left w:val="single" w:sz="18" w:space="0" w:color="0093C5"/>
          <w:bottom w:val="single" w:sz="18" w:space="0" w:color="0093C5"/>
          <w:right w:val="single" w:sz="18" w:space="0" w:color="0093C5"/>
          <w:insideH w:val="none" w:sz="0" w:space="0" w:color="auto"/>
          <w:insideV w:val="none" w:sz="0" w:space="0" w:color="auto"/>
        </w:tblBorders>
        <w:tblLook w:val="04A0" w:firstRow="1" w:lastRow="0" w:firstColumn="1" w:lastColumn="0" w:noHBand="0" w:noVBand="1"/>
      </w:tblPr>
      <w:tblGrid>
        <w:gridCol w:w="1248"/>
        <w:gridCol w:w="7268"/>
      </w:tblGrid>
      <w:tr w:rsidR="00E83582" w:rsidTr="00302C9B">
        <w:trPr>
          <w:trHeight w:val="966"/>
        </w:trPr>
        <w:tc>
          <w:tcPr>
            <w:tcW w:w="733" w:type="pct"/>
          </w:tcPr>
          <w:p w:rsidR="00E83582" w:rsidRDefault="00E83582" w:rsidP="00302C9B">
            <w:pPr>
              <w:rPr>
                <w:rFonts w:ascii="Lato Regular" w:hAnsi="Lato Regular" w:cs="Arial"/>
                <w:b/>
                <w:color w:val="222222"/>
                <w:szCs w:val="24"/>
                <w:lang w:val="en-US"/>
              </w:rPr>
            </w:pPr>
            <w:r>
              <w:rPr>
                <w:rFonts w:ascii="Lato Regular" w:hAnsi="Lato Regular" w:cs="Arial"/>
                <w:b/>
                <w:color w:val="222222"/>
                <w:szCs w:val="24"/>
                <w:lang w:val="en-US"/>
              </w:rPr>
              <w:t>Task</w:t>
            </w:r>
          </w:p>
          <w:p w:rsidR="00E83582" w:rsidRPr="007C46D9" w:rsidRDefault="00E83582" w:rsidP="00302C9B">
            <w:pPr>
              <w:rPr>
                <w:rFonts w:ascii="Lato Regular" w:hAnsi="Lato Regular" w:cs="Arial"/>
                <w:b/>
                <w:color w:val="222222"/>
                <w:szCs w:val="24"/>
                <w:lang w:val="en-US"/>
              </w:rPr>
            </w:pPr>
            <w:r>
              <w:rPr>
                <w:rFonts w:ascii="Lato Regular" w:hAnsi="Lato Regular" w:cs="Arial"/>
                <w:b/>
                <w:color w:val="222222"/>
                <w:szCs w:val="24"/>
                <w:lang w:val="en-US"/>
              </w:rPr>
              <w:t xml:space="preserve"> </w:t>
            </w:r>
          </w:p>
        </w:tc>
        <w:tc>
          <w:tcPr>
            <w:tcW w:w="4267" w:type="pct"/>
          </w:tcPr>
          <w:p w:rsidR="00E83582" w:rsidRPr="006C7A39" w:rsidRDefault="00E83582" w:rsidP="00302C9B">
            <w:pPr>
              <w:rPr>
                <w:rFonts w:ascii="Lato Regular" w:hAnsi="Lato Regular" w:cs="Arial"/>
                <w:color w:val="222222"/>
                <w:szCs w:val="24"/>
                <w:lang w:val="en-US"/>
              </w:rPr>
            </w:pPr>
            <w:r>
              <w:rPr>
                <w:rFonts w:ascii="Lato Regular" w:hAnsi="Lato Regular" w:cs="Arial"/>
                <w:color w:val="222222"/>
                <w:szCs w:val="24"/>
                <w:lang w:val="en-US"/>
              </w:rPr>
              <w:t xml:space="preserve">Watch the following video </w:t>
            </w:r>
            <w:r w:rsidRPr="006C7A39">
              <w:rPr>
                <w:rFonts w:ascii="Lato Regular" w:hAnsi="Lato Regular" w:cs="Arial"/>
                <w:color w:val="222222"/>
                <w:szCs w:val="24"/>
                <w:lang w:val="en-US"/>
              </w:rPr>
              <w:t xml:space="preserve">silent movie - </w:t>
            </w:r>
            <w:hyperlink r:id="rId35" w:history="1">
              <w:r w:rsidRPr="00A95BC0">
                <w:rPr>
                  <w:rStyle w:val="Hyperlink"/>
                  <w:rFonts w:ascii="Lato Regular" w:hAnsi="Lato Regular" w:cs="Arial"/>
                  <w:lang w:val="en-US"/>
                </w:rPr>
                <w:t>http://goo.gl/9G7fDz</w:t>
              </w:r>
            </w:hyperlink>
            <w:r>
              <w:rPr>
                <w:rFonts w:ascii="Lato Regular" w:hAnsi="Lato Regular" w:cs="Arial"/>
                <w:color w:val="222222"/>
                <w:szCs w:val="24"/>
                <w:lang w:val="en-US"/>
              </w:rPr>
              <w:t xml:space="preserve"> </w:t>
            </w:r>
          </w:p>
          <w:p w:rsidR="00E83582" w:rsidRDefault="00E83582" w:rsidP="00302C9B">
            <w:pPr>
              <w:rPr>
                <w:rFonts w:ascii="Lato Regular" w:hAnsi="Lato Regular" w:cs="Arial"/>
                <w:color w:val="222222"/>
                <w:szCs w:val="24"/>
                <w:lang w:val="en-US"/>
              </w:rPr>
            </w:pPr>
            <w:r>
              <w:rPr>
                <w:rFonts w:ascii="Lato Regular" w:hAnsi="Lato Regular" w:cs="Arial"/>
                <w:color w:val="222222"/>
                <w:szCs w:val="24"/>
                <w:lang w:val="en-US"/>
              </w:rPr>
              <w:t>What happens in the video? Why do you think it happens?</w:t>
            </w:r>
          </w:p>
          <w:p w:rsidR="00E83582" w:rsidRDefault="00E83582" w:rsidP="00302C9B">
            <w:pPr>
              <w:rPr>
                <w:rFonts w:ascii="Lato Regular" w:hAnsi="Lato Regular" w:cs="Arial"/>
                <w:color w:val="222222"/>
                <w:szCs w:val="24"/>
                <w:lang w:val="en-US"/>
              </w:rPr>
            </w:pPr>
            <w:r w:rsidRPr="006C7A39">
              <w:rPr>
                <w:rFonts w:ascii="Lato Regular" w:hAnsi="Lato Regular" w:cs="Arial"/>
                <w:color w:val="222222"/>
                <w:szCs w:val="24"/>
                <w:lang w:val="en-US"/>
              </w:rPr>
              <w:t xml:space="preserve">While watching write </w:t>
            </w:r>
            <w:r>
              <w:rPr>
                <w:rFonts w:ascii="Lato Regular" w:hAnsi="Lato Regular" w:cs="Arial"/>
                <w:color w:val="222222"/>
                <w:szCs w:val="24"/>
                <w:lang w:val="en-US"/>
              </w:rPr>
              <w:t>what you see and questions relating to what is happening</w:t>
            </w:r>
            <w:r w:rsidRPr="006C7A39">
              <w:rPr>
                <w:rFonts w:ascii="Lato Regular" w:hAnsi="Lato Regular" w:cs="Arial"/>
                <w:color w:val="222222"/>
                <w:szCs w:val="24"/>
                <w:lang w:val="en-US"/>
              </w:rPr>
              <w:t>.</w:t>
            </w:r>
            <w:r>
              <w:rPr>
                <w:rFonts w:ascii="Lato Regular" w:hAnsi="Lato Regular" w:cs="Arial"/>
                <w:color w:val="222222"/>
                <w:szCs w:val="24"/>
                <w:lang w:val="en-US"/>
              </w:rPr>
              <w:t xml:space="preserve"> You may watch the video more than once.</w:t>
            </w:r>
          </w:p>
          <w:p w:rsidR="00E83582" w:rsidRPr="007C46D9" w:rsidRDefault="00E83582" w:rsidP="00302C9B">
            <w:pPr>
              <w:rPr>
                <w:rFonts w:ascii="Lato Regular" w:hAnsi="Lato Regular" w:cs="Arial"/>
                <w:color w:val="222222"/>
                <w:szCs w:val="24"/>
                <w:lang w:val="en-US"/>
              </w:rPr>
            </w:pPr>
          </w:p>
        </w:tc>
      </w:tr>
    </w:tbl>
    <w:p w:rsidR="00E83582" w:rsidRPr="00221835" w:rsidRDefault="00E83582" w:rsidP="00E83582">
      <w:pPr>
        <w:pStyle w:val="Header"/>
        <w:jc w:val="both"/>
        <w:outlineLvl w:val="0"/>
        <w:rPr>
          <w:rFonts w:ascii="Signalist" w:hAnsi="Signalist"/>
          <w:noProof/>
          <w:color w:val="0093C5"/>
          <w:sz w:val="44"/>
        </w:rPr>
      </w:pPr>
    </w:p>
    <w:p w:rsidR="00E83582" w:rsidRDefault="00E83582" w:rsidP="00E83582">
      <w:pPr>
        <w:pStyle w:val="Header"/>
        <w:jc w:val="both"/>
        <w:outlineLvl w:val="0"/>
        <w:rPr>
          <w:rFonts w:ascii="Signalist" w:hAnsi="Signalist"/>
          <w:noProof/>
          <w:color w:val="0093C5"/>
          <w:sz w:val="44"/>
        </w:rPr>
      </w:pPr>
      <w:r w:rsidRPr="002A45AB">
        <w:rPr>
          <w:rFonts w:ascii="Signalist" w:hAnsi="Signalist"/>
          <w:noProof/>
          <w:color w:val="0093C5"/>
          <w:sz w:val="44"/>
        </w:rPr>
        <w:t>Explore  What’s happening?</w:t>
      </w:r>
    </w:p>
    <w:p w:rsidR="00E83582" w:rsidRPr="0089275E" w:rsidRDefault="00E83582" w:rsidP="00E83582">
      <w:pPr>
        <w:pStyle w:val="Header"/>
        <w:jc w:val="both"/>
        <w:outlineLvl w:val="0"/>
        <w:rPr>
          <w:rFonts w:ascii="Signalist" w:hAnsi="Signalist"/>
          <w:noProof/>
          <w:color w:val="0093C5"/>
          <w:sz w:val="32"/>
          <w:szCs w:val="32"/>
        </w:rPr>
      </w:pPr>
    </w:p>
    <w:p w:rsidR="00E83582" w:rsidRPr="00651C7C" w:rsidRDefault="00E83582" w:rsidP="00E83582">
      <w:pPr>
        <w:rPr>
          <w:rFonts w:ascii="Lato Regular" w:hAnsi="Lato Regular"/>
          <w:i/>
          <w:sz w:val="20"/>
        </w:rPr>
      </w:pPr>
    </w:p>
    <w:tbl>
      <w:tblPr>
        <w:tblStyle w:val="TableGrid"/>
        <w:tblW w:w="5000" w:type="pct"/>
        <w:tblBorders>
          <w:top w:val="single" w:sz="18" w:space="0" w:color="0093C5"/>
          <w:left w:val="single" w:sz="18" w:space="0" w:color="0093C5"/>
          <w:bottom w:val="single" w:sz="18" w:space="0" w:color="0093C5"/>
          <w:right w:val="single" w:sz="18" w:space="0" w:color="0093C5"/>
          <w:insideH w:val="none" w:sz="0" w:space="0" w:color="auto"/>
          <w:insideV w:val="none" w:sz="0" w:space="0" w:color="auto"/>
        </w:tblBorders>
        <w:tblLook w:val="04A0" w:firstRow="1" w:lastRow="0" w:firstColumn="1" w:lastColumn="0" w:noHBand="0" w:noVBand="1"/>
      </w:tblPr>
      <w:tblGrid>
        <w:gridCol w:w="1569"/>
        <w:gridCol w:w="6947"/>
      </w:tblGrid>
      <w:tr w:rsidR="00E83582" w:rsidTr="00302C9B">
        <w:trPr>
          <w:trHeight w:val="396"/>
        </w:trPr>
        <w:tc>
          <w:tcPr>
            <w:tcW w:w="921" w:type="pct"/>
          </w:tcPr>
          <w:p w:rsidR="00E83582" w:rsidRDefault="00E83582" w:rsidP="00302C9B">
            <w:pPr>
              <w:rPr>
                <w:rFonts w:ascii="Lato Regular" w:hAnsi="Lato Regular" w:cs="Arial"/>
                <w:b/>
                <w:color w:val="222222"/>
                <w:szCs w:val="24"/>
                <w:lang w:val="en-US"/>
              </w:rPr>
            </w:pPr>
            <w:r>
              <w:rPr>
                <w:rFonts w:ascii="Lato Regular" w:hAnsi="Lato Regular" w:cs="Arial"/>
                <w:b/>
                <w:color w:val="222222"/>
                <w:szCs w:val="24"/>
                <w:lang w:val="en-US"/>
              </w:rPr>
              <w:t>Materials</w:t>
            </w:r>
          </w:p>
          <w:p w:rsidR="00E83582" w:rsidRDefault="00E83582" w:rsidP="00302C9B">
            <w:pPr>
              <w:rPr>
                <w:rFonts w:ascii="Lato Regular" w:hAnsi="Lato Regular" w:cs="Arial"/>
                <w:b/>
                <w:color w:val="222222"/>
                <w:szCs w:val="24"/>
                <w:lang w:val="en-US"/>
              </w:rPr>
            </w:pPr>
          </w:p>
          <w:p w:rsidR="00E83582" w:rsidRPr="007C46D9" w:rsidRDefault="00E83582" w:rsidP="00302C9B">
            <w:pPr>
              <w:rPr>
                <w:rFonts w:ascii="Lato Regular" w:hAnsi="Lato Regular" w:cs="Arial"/>
                <w:b/>
                <w:color w:val="222222"/>
                <w:szCs w:val="24"/>
                <w:lang w:val="en-US"/>
              </w:rPr>
            </w:pPr>
          </w:p>
        </w:tc>
        <w:tc>
          <w:tcPr>
            <w:tcW w:w="4079" w:type="pct"/>
          </w:tcPr>
          <w:p w:rsidR="00E83582" w:rsidRDefault="00E83582" w:rsidP="00302C9B">
            <w:pPr>
              <w:pStyle w:val="NoSpacing"/>
              <w:spacing w:after="120"/>
              <w:rPr>
                <w:rFonts w:ascii="Lato Regular" w:hAnsi="Lato Regular"/>
                <w:szCs w:val="24"/>
                <w:lang w:val="en-US"/>
              </w:rPr>
            </w:pPr>
            <w:r>
              <w:rPr>
                <w:rFonts w:ascii="Lato Regular" w:hAnsi="Lato Regular"/>
                <w:szCs w:val="24"/>
                <w:lang w:val="en-US"/>
              </w:rPr>
              <w:t>You will get three solutions:</w:t>
            </w:r>
          </w:p>
          <w:p w:rsidR="00E83582" w:rsidRPr="004629F7" w:rsidRDefault="00E83582" w:rsidP="00302C9B">
            <w:pPr>
              <w:pStyle w:val="NoSpacing"/>
              <w:rPr>
                <w:rFonts w:ascii="Lato Regular" w:hAnsi="Lato Regular"/>
                <w:szCs w:val="24"/>
                <w:lang w:val="en-US"/>
              </w:rPr>
            </w:pPr>
            <w:r w:rsidRPr="004629F7">
              <w:rPr>
                <w:rFonts w:ascii="Lato Regular" w:hAnsi="Lato Regular"/>
                <w:szCs w:val="24"/>
                <w:lang w:val="en-US"/>
              </w:rPr>
              <w:t>Solution A – Potassium iodide, KI 0.1M</w:t>
            </w:r>
          </w:p>
          <w:p w:rsidR="00E83582" w:rsidRPr="004629F7" w:rsidRDefault="00E83582" w:rsidP="00302C9B">
            <w:pPr>
              <w:pStyle w:val="NoSpacing"/>
              <w:rPr>
                <w:rFonts w:ascii="Lato Regular" w:hAnsi="Lato Regular"/>
                <w:szCs w:val="24"/>
                <w:lang w:val="en-US"/>
              </w:rPr>
            </w:pPr>
            <w:r w:rsidRPr="004629F7">
              <w:rPr>
                <w:rFonts w:ascii="Lato Regular" w:hAnsi="Lato Regular"/>
                <w:szCs w:val="24"/>
                <w:lang w:val="en-US"/>
              </w:rPr>
              <w:t>Solution B – Hydrogen peroxide, 3% H</w:t>
            </w:r>
            <w:r w:rsidRPr="006C7A39">
              <w:rPr>
                <w:rFonts w:ascii="Lato Regular" w:hAnsi="Lato Regular"/>
                <w:szCs w:val="24"/>
                <w:vertAlign w:val="subscript"/>
                <w:lang w:val="en-US"/>
              </w:rPr>
              <w:t>2</w:t>
            </w:r>
            <w:r w:rsidRPr="004629F7">
              <w:rPr>
                <w:rFonts w:ascii="Lato Regular" w:hAnsi="Lato Regular"/>
                <w:szCs w:val="24"/>
                <w:lang w:val="en-US"/>
              </w:rPr>
              <w:t>O</w:t>
            </w:r>
            <w:r w:rsidRPr="006C7A39">
              <w:rPr>
                <w:rFonts w:ascii="Lato Regular" w:hAnsi="Lato Regular"/>
                <w:szCs w:val="24"/>
                <w:vertAlign w:val="subscript"/>
                <w:lang w:val="en-US"/>
              </w:rPr>
              <w:t>2 (</w:t>
            </w:r>
            <w:proofErr w:type="spellStart"/>
            <w:r w:rsidRPr="006C7A39">
              <w:rPr>
                <w:rFonts w:ascii="Lato Regular" w:hAnsi="Lato Regular"/>
                <w:szCs w:val="24"/>
                <w:vertAlign w:val="subscript"/>
                <w:lang w:val="en-US"/>
              </w:rPr>
              <w:t>aq</w:t>
            </w:r>
            <w:proofErr w:type="spellEnd"/>
            <w:r w:rsidRPr="006C7A39">
              <w:rPr>
                <w:rFonts w:ascii="Lato Regular" w:hAnsi="Lato Regular"/>
                <w:szCs w:val="24"/>
                <w:vertAlign w:val="subscript"/>
                <w:lang w:val="en-US"/>
              </w:rPr>
              <w:t>)</w:t>
            </w:r>
            <w:r w:rsidRPr="004629F7">
              <w:rPr>
                <w:rFonts w:ascii="Lato Regular" w:hAnsi="Lato Regular"/>
                <w:szCs w:val="24"/>
                <w:lang w:val="en-US"/>
              </w:rPr>
              <w:t xml:space="preserve"> in an acidic environment + </w:t>
            </w:r>
            <w:r w:rsidR="00CF2952" w:rsidRPr="004629F7">
              <w:rPr>
                <w:rFonts w:ascii="Lato Regular" w:hAnsi="Lato Regular"/>
                <w:szCs w:val="24"/>
                <w:lang w:val="en-US"/>
              </w:rPr>
              <w:t>starch</w:t>
            </w:r>
          </w:p>
          <w:p w:rsidR="00E83582" w:rsidRPr="004629F7" w:rsidRDefault="00E83582" w:rsidP="00302C9B">
            <w:pPr>
              <w:pStyle w:val="NoSpacing"/>
              <w:spacing w:after="240"/>
              <w:rPr>
                <w:rFonts w:ascii="Lato Regular" w:hAnsi="Lato Regular"/>
                <w:szCs w:val="24"/>
                <w:lang w:val="en-US"/>
              </w:rPr>
            </w:pPr>
            <w:r w:rsidRPr="004629F7">
              <w:rPr>
                <w:rFonts w:ascii="Lato Regular" w:hAnsi="Lato Regular"/>
                <w:szCs w:val="24"/>
                <w:lang w:val="en-US"/>
              </w:rPr>
              <w:t>Solution C – Sodium thiosulphate, Na</w:t>
            </w:r>
            <w:r w:rsidRPr="006C7A39">
              <w:rPr>
                <w:rFonts w:ascii="Lato Regular" w:hAnsi="Lato Regular"/>
                <w:szCs w:val="24"/>
                <w:vertAlign w:val="subscript"/>
                <w:lang w:val="en-US"/>
              </w:rPr>
              <w:t>2</w:t>
            </w:r>
            <w:r w:rsidRPr="004629F7">
              <w:rPr>
                <w:rFonts w:ascii="Lato Regular" w:hAnsi="Lato Regular"/>
                <w:szCs w:val="24"/>
                <w:lang w:val="en-US"/>
              </w:rPr>
              <w:t>S</w:t>
            </w:r>
            <w:r w:rsidRPr="006C7A39">
              <w:rPr>
                <w:rFonts w:ascii="Lato Regular" w:hAnsi="Lato Regular"/>
                <w:szCs w:val="24"/>
                <w:vertAlign w:val="subscript"/>
                <w:lang w:val="en-US"/>
              </w:rPr>
              <w:t>2</w:t>
            </w:r>
            <w:r w:rsidRPr="004629F7">
              <w:rPr>
                <w:rFonts w:ascii="Lato Regular" w:hAnsi="Lato Regular"/>
                <w:szCs w:val="24"/>
                <w:lang w:val="en-US"/>
              </w:rPr>
              <w:t>O</w:t>
            </w:r>
            <w:r w:rsidRPr="006C7A39">
              <w:rPr>
                <w:rFonts w:ascii="Lato Regular" w:hAnsi="Lato Regular"/>
                <w:szCs w:val="24"/>
                <w:vertAlign w:val="subscript"/>
                <w:lang w:val="en-US"/>
              </w:rPr>
              <w:t>3</w:t>
            </w:r>
            <w:r w:rsidRPr="004629F7">
              <w:rPr>
                <w:rFonts w:ascii="Lato Regular" w:hAnsi="Lato Regular"/>
                <w:szCs w:val="24"/>
                <w:lang w:val="en-US"/>
              </w:rPr>
              <w:t>•5H</w:t>
            </w:r>
            <w:r w:rsidRPr="006C7A39">
              <w:rPr>
                <w:rFonts w:ascii="Lato Regular" w:hAnsi="Lato Regular"/>
                <w:szCs w:val="24"/>
                <w:vertAlign w:val="subscript"/>
                <w:lang w:val="en-US"/>
              </w:rPr>
              <w:t>2</w:t>
            </w:r>
            <w:r w:rsidRPr="004629F7">
              <w:rPr>
                <w:rFonts w:ascii="Lato Regular" w:hAnsi="Lato Regular"/>
                <w:szCs w:val="24"/>
                <w:lang w:val="en-US"/>
              </w:rPr>
              <w:t>O ~0.05M</w:t>
            </w:r>
          </w:p>
          <w:p w:rsidR="00E83582" w:rsidRDefault="00E83582" w:rsidP="00302C9B">
            <w:pPr>
              <w:pStyle w:val="NoSpacing"/>
              <w:spacing w:after="120"/>
              <w:rPr>
                <w:rFonts w:ascii="Lato Regular" w:hAnsi="Lato Regular"/>
                <w:szCs w:val="24"/>
                <w:lang w:val="en-US"/>
              </w:rPr>
            </w:pPr>
            <w:r>
              <w:rPr>
                <w:rFonts w:ascii="Lato Regular" w:hAnsi="Lato Regular"/>
                <w:szCs w:val="24"/>
                <w:lang w:val="en-US"/>
              </w:rPr>
              <w:t>You will also get the following materials:</w:t>
            </w:r>
          </w:p>
          <w:p w:rsidR="00E83582" w:rsidRPr="004629F7" w:rsidRDefault="00E83582" w:rsidP="00302C9B">
            <w:pPr>
              <w:pStyle w:val="NoSpacing"/>
              <w:rPr>
                <w:rFonts w:ascii="Lato Regular" w:hAnsi="Lato Regular"/>
                <w:szCs w:val="24"/>
                <w:lang w:val="en-US"/>
              </w:rPr>
            </w:pPr>
            <w:r w:rsidRPr="004629F7">
              <w:rPr>
                <w:rFonts w:ascii="Lato Regular" w:hAnsi="Lato Regular"/>
                <w:szCs w:val="24"/>
                <w:lang w:val="en-US"/>
              </w:rPr>
              <w:t>3 × 10 ml graduated cylinders</w:t>
            </w:r>
          </w:p>
          <w:p w:rsidR="00E83582" w:rsidRPr="004629F7" w:rsidRDefault="00E83582" w:rsidP="00302C9B">
            <w:pPr>
              <w:pStyle w:val="NoSpacing"/>
              <w:rPr>
                <w:rFonts w:ascii="Lato Regular" w:hAnsi="Lato Regular"/>
                <w:szCs w:val="24"/>
                <w:lang w:val="en-US"/>
              </w:rPr>
            </w:pPr>
            <w:r w:rsidRPr="004629F7">
              <w:rPr>
                <w:rFonts w:ascii="Lato Regular" w:hAnsi="Lato Regular"/>
                <w:szCs w:val="24"/>
                <w:lang w:val="en-US"/>
              </w:rPr>
              <w:t>3 large test tubes</w:t>
            </w:r>
          </w:p>
          <w:p w:rsidR="00E83582" w:rsidRPr="004629F7" w:rsidRDefault="00E83582" w:rsidP="00302C9B">
            <w:pPr>
              <w:pStyle w:val="NoSpacing"/>
              <w:rPr>
                <w:rFonts w:ascii="Lato Regular" w:hAnsi="Lato Regular"/>
                <w:szCs w:val="24"/>
                <w:lang w:val="en-US"/>
              </w:rPr>
            </w:pPr>
            <w:r w:rsidRPr="004629F7">
              <w:rPr>
                <w:rFonts w:ascii="Lato Regular" w:hAnsi="Lato Regular"/>
                <w:szCs w:val="24"/>
                <w:lang w:val="en-US"/>
              </w:rPr>
              <w:t>Suitable test tube rack</w:t>
            </w:r>
          </w:p>
          <w:p w:rsidR="00E83582" w:rsidRPr="004629F7" w:rsidRDefault="00E83582" w:rsidP="00302C9B">
            <w:pPr>
              <w:pStyle w:val="NoSpacing"/>
              <w:rPr>
                <w:rFonts w:ascii="Lato Regular" w:hAnsi="Lato Regular"/>
                <w:szCs w:val="24"/>
                <w:lang w:val="en-US"/>
              </w:rPr>
            </w:pPr>
            <w:r w:rsidRPr="004629F7">
              <w:rPr>
                <w:rFonts w:ascii="Lato Regular" w:hAnsi="Lato Regular"/>
                <w:szCs w:val="24"/>
                <w:lang w:val="en-US"/>
              </w:rPr>
              <w:t>3 rubber stoppers for the test tubes</w:t>
            </w:r>
          </w:p>
          <w:p w:rsidR="00E83582" w:rsidRPr="004629F7" w:rsidRDefault="00E83582" w:rsidP="00302C9B">
            <w:pPr>
              <w:pStyle w:val="NoSpacing"/>
              <w:rPr>
                <w:rFonts w:ascii="Lato Regular" w:hAnsi="Lato Regular"/>
                <w:szCs w:val="24"/>
                <w:lang w:val="en-US"/>
              </w:rPr>
            </w:pPr>
            <w:r w:rsidRPr="004629F7">
              <w:rPr>
                <w:rFonts w:ascii="Lato Regular" w:hAnsi="Lato Regular"/>
                <w:szCs w:val="24"/>
                <w:lang w:val="en-US"/>
              </w:rPr>
              <w:t>3 plastic pipettes</w:t>
            </w:r>
          </w:p>
          <w:p w:rsidR="00E83582" w:rsidRPr="004629F7" w:rsidRDefault="00E83582" w:rsidP="00302C9B">
            <w:pPr>
              <w:pStyle w:val="NoSpacing"/>
              <w:rPr>
                <w:rFonts w:ascii="Lato Regular" w:hAnsi="Lato Regular"/>
                <w:szCs w:val="24"/>
                <w:lang w:val="en-US"/>
              </w:rPr>
            </w:pPr>
            <w:r w:rsidRPr="004629F7">
              <w:rPr>
                <w:rFonts w:ascii="Lato Regular" w:hAnsi="Lato Regular"/>
                <w:szCs w:val="24"/>
                <w:lang w:val="en-US"/>
              </w:rPr>
              <w:lastRenderedPageBreak/>
              <w:t>Stopwatch</w:t>
            </w:r>
          </w:p>
          <w:p w:rsidR="00E83582" w:rsidRPr="006C7A39" w:rsidRDefault="00E83582" w:rsidP="00302C9B">
            <w:pPr>
              <w:pStyle w:val="NoSpacing"/>
              <w:spacing w:after="120"/>
              <w:rPr>
                <w:rFonts w:ascii="Lato Regular" w:hAnsi="Lato Regular"/>
                <w:szCs w:val="24"/>
                <w:lang w:val="en-US"/>
              </w:rPr>
            </w:pPr>
            <w:r w:rsidRPr="004629F7">
              <w:rPr>
                <w:rFonts w:ascii="Lato Regular" w:hAnsi="Lato Regular"/>
                <w:szCs w:val="24"/>
                <w:lang w:val="en-US"/>
              </w:rPr>
              <w:t>Gloves</w:t>
            </w:r>
            <w:r>
              <w:rPr>
                <w:rFonts w:ascii="Lato Regular" w:hAnsi="Lato Regular"/>
                <w:szCs w:val="24"/>
                <w:lang w:val="en-US"/>
              </w:rPr>
              <w:t xml:space="preserve"> which must be worn at all times</w:t>
            </w:r>
          </w:p>
        </w:tc>
      </w:tr>
      <w:tr w:rsidR="00E83582" w:rsidTr="00302C9B">
        <w:trPr>
          <w:trHeight w:val="396"/>
        </w:trPr>
        <w:tc>
          <w:tcPr>
            <w:tcW w:w="921" w:type="pct"/>
          </w:tcPr>
          <w:p w:rsidR="00E83582" w:rsidRPr="006C7A39" w:rsidRDefault="00E83582" w:rsidP="00302C9B">
            <w:pPr>
              <w:rPr>
                <w:rFonts w:ascii="Lato Regular" w:hAnsi="Lato Regular" w:cs="Arial"/>
                <w:b/>
                <w:color w:val="222222"/>
                <w:highlight w:val="yellow"/>
                <w:lang w:val="en-US"/>
              </w:rPr>
            </w:pPr>
            <w:r>
              <w:rPr>
                <w:rFonts w:ascii="Lato Regular" w:hAnsi="Lato Regular" w:cs="Arial"/>
                <w:b/>
                <w:color w:val="222222"/>
                <w:lang w:val="en-US"/>
              </w:rPr>
              <w:lastRenderedPageBreak/>
              <w:t>Instructions</w:t>
            </w:r>
          </w:p>
        </w:tc>
        <w:tc>
          <w:tcPr>
            <w:tcW w:w="4079" w:type="pct"/>
          </w:tcPr>
          <w:p w:rsidR="00E83582" w:rsidRPr="004629F7" w:rsidRDefault="00E83582" w:rsidP="00302C9B">
            <w:pPr>
              <w:pStyle w:val="NoSpacing"/>
              <w:spacing w:after="120"/>
              <w:rPr>
                <w:rFonts w:ascii="Lato Regular" w:hAnsi="Lato Regular"/>
                <w:szCs w:val="24"/>
                <w:lang w:val="en-US"/>
              </w:rPr>
            </w:pPr>
            <w:r w:rsidRPr="004629F7">
              <w:rPr>
                <w:rFonts w:ascii="Lato Regular" w:hAnsi="Lato Regular"/>
                <w:szCs w:val="24"/>
                <w:lang w:val="en-US"/>
              </w:rPr>
              <w:t xml:space="preserve">Mark the three cylinders with the letters A, B and C. Make sure that you always use one cylinder for each solution. </w:t>
            </w:r>
          </w:p>
          <w:p w:rsidR="00E83582" w:rsidRPr="004629F7" w:rsidRDefault="00E83582" w:rsidP="00302C9B">
            <w:pPr>
              <w:pStyle w:val="NoSpacing"/>
              <w:spacing w:after="120"/>
              <w:rPr>
                <w:rFonts w:ascii="Lato Regular" w:hAnsi="Lato Regular"/>
                <w:szCs w:val="24"/>
                <w:lang w:val="en-US"/>
              </w:rPr>
            </w:pPr>
            <w:r>
              <w:rPr>
                <w:rFonts w:ascii="Lato Regular" w:hAnsi="Lato Regular"/>
                <w:szCs w:val="24"/>
                <w:lang w:val="en-US"/>
              </w:rPr>
              <w:t xml:space="preserve">a. </w:t>
            </w:r>
            <w:r w:rsidRPr="004629F7">
              <w:rPr>
                <w:rFonts w:ascii="Lato Regular" w:hAnsi="Lato Regular"/>
                <w:szCs w:val="24"/>
                <w:lang w:val="en-US"/>
              </w:rPr>
              <w:t>Measure 5 ml of solution A using the graduated cylinder marked "A" and pour it into a large test tube.</w:t>
            </w:r>
          </w:p>
          <w:p w:rsidR="00E83582" w:rsidRPr="004629F7" w:rsidRDefault="00E83582" w:rsidP="00302C9B">
            <w:pPr>
              <w:pStyle w:val="NoSpacing"/>
              <w:spacing w:after="120"/>
              <w:rPr>
                <w:rFonts w:ascii="Lato Regular" w:hAnsi="Lato Regular"/>
                <w:szCs w:val="24"/>
                <w:lang w:val="en-US"/>
              </w:rPr>
            </w:pPr>
            <w:r w:rsidRPr="004629F7">
              <w:rPr>
                <w:rFonts w:ascii="Lato Regular" w:hAnsi="Lato Regular"/>
                <w:szCs w:val="24"/>
                <w:lang w:val="en-US"/>
              </w:rPr>
              <w:t>b.</w:t>
            </w:r>
            <w:r>
              <w:rPr>
                <w:rFonts w:ascii="Lato Regular" w:hAnsi="Lato Regular"/>
                <w:szCs w:val="24"/>
                <w:lang w:val="en-US"/>
              </w:rPr>
              <w:t xml:space="preserve"> </w:t>
            </w:r>
            <w:r w:rsidRPr="004629F7">
              <w:rPr>
                <w:rFonts w:ascii="Lato Regular" w:hAnsi="Lato Regular"/>
                <w:szCs w:val="24"/>
                <w:lang w:val="en-US"/>
              </w:rPr>
              <w:t>Measure 10 ml of solution B using the graduated cylinder marked "B".</w:t>
            </w:r>
          </w:p>
          <w:p w:rsidR="00E83582" w:rsidRPr="004629F7" w:rsidRDefault="00E83582" w:rsidP="00302C9B">
            <w:pPr>
              <w:pStyle w:val="NoSpacing"/>
              <w:spacing w:after="120"/>
              <w:rPr>
                <w:rFonts w:ascii="Lato Regular" w:hAnsi="Lato Regular"/>
                <w:szCs w:val="24"/>
                <w:lang w:val="en-US"/>
              </w:rPr>
            </w:pPr>
            <w:r w:rsidRPr="004629F7">
              <w:rPr>
                <w:rFonts w:ascii="Lato Regular" w:hAnsi="Lato Regular"/>
                <w:szCs w:val="24"/>
                <w:lang w:val="en-US"/>
              </w:rPr>
              <w:t>c.</w:t>
            </w:r>
            <w:r>
              <w:rPr>
                <w:rFonts w:ascii="Lato Regular" w:hAnsi="Lato Regular"/>
                <w:szCs w:val="24"/>
                <w:lang w:val="en-US"/>
              </w:rPr>
              <w:t xml:space="preserve"> </w:t>
            </w:r>
            <w:r w:rsidRPr="004629F7">
              <w:rPr>
                <w:rFonts w:ascii="Lato Regular" w:hAnsi="Lato Regular"/>
                <w:szCs w:val="24"/>
                <w:lang w:val="en-US"/>
              </w:rPr>
              <w:t>Pour solution B into the test tube containing A. Close the test tube with a stopper, mix lightly and write your observations.</w:t>
            </w:r>
          </w:p>
          <w:p w:rsidR="00E83582" w:rsidRPr="004629F7" w:rsidRDefault="00E83582" w:rsidP="00302C9B">
            <w:pPr>
              <w:pStyle w:val="NoSpacing"/>
              <w:spacing w:after="120"/>
              <w:rPr>
                <w:rFonts w:ascii="Lato Regular" w:hAnsi="Lato Regular"/>
                <w:szCs w:val="24"/>
                <w:lang w:val="en-US"/>
              </w:rPr>
            </w:pPr>
            <w:r w:rsidRPr="004629F7">
              <w:rPr>
                <w:rFonts w:ascii="Lato Regular" w:hAnsi="Lato Regular"/>
                <w:szCs w:val="24"/>
                <w:lang w:val="en-US"/>
              </w:rPr>
              <w:t>d. Measure 5 ml of solution A using the graduated cylinder marked "A" and pour it into a clean large test tube.</w:t>
            </w:r>
          </w:p>
          <w:p w:rsidR="00E83582" w:rsidRPr="004629F7" w:rsidRDefault="00E83582" w:rsidP="00302C9B">
            <w:pPr>
              <w:pStyle w:val="NoSpacing"/>
              <w:spacing w:after="120"/>
              <w:rPr>
                <w:rFonts w:ascii="Lato Regular" w:hAnsi="Lato Regular"/>
                <w:szCs w:val="24"/>
                <w:lang w:val="en-US"/>
              </w:rPr>
            </w:pPr>
            <w:r w:rsidRPr="004629F7">
              <w:rPr>
                <w:rFonts w:ascii="Lato Regular" w:hAnsi="Lato Regular"/>
                <w:szCs w:val="24"/>
                <w:lang w:val="en-US"/>
              </w:rPr>
              <w:t>e.</w:t>
            </w:r>
            <w:r>
              <w:rPr>
                <w:rFonts w:ascii="Lato Regular" w:hAnsi="Lato Regular"/>
                <w:szCs w:val="24"/>
                <w:lang w:val="en-US"/>
              </w:rPr>
              <w:t xml:space="preserve"> </w:t>
            </w:r>
            <w:r w:rsidRPr="004629F7">
              <w:rPr>
                <w:rFonts w:ascii="Lato Regular" w:hAnsi="Lato Regular"/>
                <w:szCs w:val="24"/>
                <w:lang w:val="en-US"/>
              </w:rPr>
              <w:t>Measure 3 ml of solution C using the graduated cylinder marked "C" and add them to the test tube containing A.</w:t>
            </w:r>
          </w:p>
          <w:p w:rsidR="00E83582" w:rsidRPr="004629F7" w:rsidRDefault="00E83582" w:rsidP="00302C9B">
            <w:pPr>
              <w:pStyle w:val="NoSpacing"/>
              <w:spacing w:after="120"/>
              <w:rPr>
                <w:rFonts w:ascii="Lato Regular" w:hAnsi="Lato Regular"/>
                <w:szCs w:val="24"/>
                <w:lang w:val="en-US"/>
              </w:rPr>
            </w:pPr>
            <w:r w:rsidRPr="004629F7">
              <w:rPr>
                <w:rFonts w:ascii="Lato Regular" w:hAnsi="Lato Regular"/>
                <w:szCs w:val="24"/>
                <w:lang w:val="en-US"/>
              </w:rPr>
              <w:t>f.</w:t>
            </w:r>
            <w:r>
              <w:rPr>
                <w:rFonts w:ascii="Lato Regular" w:hAnsi="Lato Regular"/>
                <w:szCs w:val="24"/>
                <w:lang w:val="en-US"/>
              </w:rPr>
              <w:t xml:space="preserve"> </w:t>
            </w:r>
            <w:r w:rsidRPr="004629F7">
              <w:rPr>
                <w:rFonts w:ascii="Lato Regular" w:hAnsi="Lato Regular"/>
                <w:szCs w:val="24"/>
                <w:lang w:val="en-US"/>
              </w:rPr>
              <w:t>Measure 10 ml of solution B using the graduated cylinder marked "B".</w:t>
            </w:r>
          </w:p>
          <w:p w:rsidR="00E83582" w:rsidRPr="004629F7" w:rsidRDefault="00E83582" w:rsidP="00302C9B">
            <w:pPr>
              <w:pStyle w:val="NoSpacing"/>
              <w:spacing w:after="120"/>
              <w:rPr>
                <w:rFonts w:ascii="Lato Regular" w:hAnsi="Lato Regular"/>
                <w:szCs w:val="24"/>
                <w:lang w:val="en-US"/>
              </w:rPr>
            </w:pPr>
            <w:r w:rsidRPr="004629F7">
              <w:rPr>
                <w:rFonts w:ascii="Lato Regular" w:hAnsi="Lato Regular"/>
                <w:szCs w:val="24"/>
                <w:lang w:val="en-US"/>
              </w:rPr>
              <w:t>g.</w:t>
            </w:r>
            <w:r>
              <w:rPr>
                <w:rFonts w:ascii="Lato Regular" w:hAnsi="Lato Regular"/>
                <w:szCs w:val="24"/>
                <w:lang w:val="en-US"/>
              </w:rPr>
              <w:t xml:space="preserve"> </w:t>
            </w:r>
            <w:r w:rsidRPr="004629F7">
              <w:rPr>
                <w:rFonts w:ascii="Lato Regular" w:hAnsi="Lato Regular"/>
                <w:szCs w:val="24"/>
                <w:lang w:val="en-US"/>
              </w:rPr>
              <w:t>Pour solution B into the test tube containing solutions A+C. Start the stopwatch, close the test tube with a stopper, mix lightly and write your observations.</w:t>
            </w:r>
          </w:p>
          <w:p w:rsidR="00E83582" w:rsidRDefault="00E83582" w:rsidP="00302C9B">
            <w:pPr>
              <w:pStyle w:val="NoSpacing"/>
              <w:spacing w:after="120"/>
              <w:rPr>
                <w:rFonts w:ascii="Lato Regular" w:hAnsi="Lato Regular"/>
                <w:szCs w:val="24"/>
                <w:lang w:val="en-US"/>
              </w:rPr>
            </w:pPr>
            <w:r w:rsidRPr="004629F7">
              <w:rPr>
                <w:rFonts w:ascii="Lato Regular" w:hAnsi="Lato Regular"/>
                <w:szCs w:val="24"/>
                <w:lang w:val="en-US"/>
              </w:rPr>
              <w:t>h.</w:t>
            </w:r>
            <w:r>
              <w:rPr>
                <w:rFonts w:ascii="Lato Regular" w:hAnsi="Lato Regular"/>
                <w:szCs w:val="24"/>
                <w:lang w:val="en-US"/>
              </w:rPr>
              <w:t xml:space="preserve"> </w:t>
            </w:r>
            <w:r w:rsidRPr="004629F7">
              <w:rPr>
                <w:rFonts w:ascii="Lato Regular" w:hAnsi="Lato Regular"/>
                <w:szCs w:val="24"/>
                <w:lang w:val="en-US"/>
              </w:rPr>
              <w:t>Repeat instructions d-g in the class presentations according to the teacher's</w:t>
            </w:r>
            <w:r>
              <w:rPr>
                <w:rFonts w:ascii="Arial" w:hAnsi="Arial" w:cs="Arial"/>
                <w:sz w:val="24"/>
                <w:szCs w:val="24"/>
                <w:lang w:val="en-US"/>
              </w:rPr>
              <w:t xml:space="preserve"> </w:t>
            </w:r>
            <w:r w:rsidRPr="00D92403">
              <w:rPr>
                <w:rFonts w:ascii="Lato Regular" w:hAnsi="Lato Regular"/>
                <w:szCs w:val="24"/>
                <w:lang w:val="en-US"/>
              </w:rPr>
              <w:t>instructions</w:t>
            </w:r>
            <w:r>
              <w:rPr>
                <w:rFonts w:ascii="Arial" w:hAnsi="Arial" w:cs="Arial"/>
                <w:sz w:val="24"/>
                <w:szCs w:val="24"/>
                <w:lang w:val="en-US"/>
              </w:rPr>
              <w:t>.</w:t>
            </w:r>
          </w:p>
        </w:tc>
      </w:tr>
    </w:tbl>
    <w:p w:rsidR="00E83582" w:rsidRDefault="00E83582" w:rsidP="00E83582">
      <w:pPr>
        <w:tabs>
          <w:tab w:val="left" w:pos="3692"/>
        </w:tabs>
        <w:jc w:val="both"/>
        <w:rPr>
          <w:rFonts w:ascii="Lato Regular" w:hAnsi="Lato Regular"/>
          <w:sz w:val="20"/>
        </w:rPr>
      </w:pPr>
    </w:p>
    <w:p w:rsidR="00E83582" w:rsidRDefault="00E83582" w:rsidP="00E83582">
      <w:pPr>
        <w:pStyle w:val="Header"/>
        <w:jc w:val="both"/>
        <w:outlineLvl w:val="0"/>
        <w:rPr>
          <w:rFonts w:ascii="Signalist" w:hAnsi="Signalist"/>
          <w:noProof/>
          <w:color w:val="0093C5"/>
          <w:sz w:val="44"/>
        </w:rPr>
      </w:pPr>
      <w:r w:rsidRPr="002A45AB">
        <w:rPr>
          <w:rFonts w:ascii="Signalist" w:hAnsi="Signalist"/>
          <w:noProof/>
          <w:color w:val="0093C5"/>
          <w:sz w:val="44"/>
        </w:rPr>
        <w:t>Explain  What’s causing it?</w:t>
      </w:r>
    </w:p>
    <w:p w:rsidR="00E83582" w:rsidRPr="0089275E" w:rsidRDefault="00E83582" w:rsidP="00E83582">
      <w:pPr>
        <w:pStyle w:val="Header"/>
        <w:jc w:val="both"/>
        <w:outlineLvl w:val="0"/>
        <w:rPr>
          <w:rFonts w:ascii="Signalist" w:hAnsi="Signalist"/>
          <w:noProof/>
          <w:color w:val="0093C5"/>
          <w:sz w:val="32"/>
          <w:szCs w:val="32"/>
        </w:rPr>
      </w:pPr>
    </w:p>
    <w:p w:rsidR="00E83582" w:rsidRDefault="00E83582" w:rsidP="00E83582">
      <w:pPr>
        <w:tabs>
          <w:tab w:val="left" w:pos="3692"/>
        </w:tabs>
        <w:jc w:val="both"/>
        <w:rPr>
          <w:rFonts w:ascii="Lato Regular" w:hAnsi="Lato Regular"/>
          <w:sz w:val="20"/>
        </w:rPr>
      </w:pPr>
    </w:p>
    <w:tbl>
      <w:tblPr>
        <w:tblStyle w:val="TableGrid"/>
        <w:tblW w:w="5000" w:type="pct"/>
        <w:tblBorders>
          <w:top w:val="single" w:sz="18" w:space="0" w:color="0093C5"/>
          <w:left w:val="single" w:sz="18" w:space="0" w:color="0093C5"/>
          <w:bottom w:val="single" w:sz="18" w:space="0" w:color="0093C5"/>
          <w:right w:val="single" w:sz="18" w:space="0" w:color="0093C5"/>
          <w:insideH w:val="none" w:sz="0" w:space="0" w:color="auto"/>
          <w:insideV w:val="none" w:sz="0" w:space="0" w:color="auto"/>
        </w:tblBorders>
        <w:tblLook w:val="04A0" w:firstRow="1" w:lastRow="0" w:firstColumn="1" w:lastColumn="0" w:noHBand="0" w:noVBand="1"/>
      </w:tblPr>
      <w:tblGrid>
        <w:gridCol w:w="1187"/>
        <w:gridCol w:w="7329"/>
      </w:tblGrid>
      <w:tr w:rsidR="00E83582" w:rsidTr="00302C9B">
        <w:trPr>
          <w:trHeight w:val="775"/>
        </w:trPr>
        <w:tc>
          <w:tcPr>
            <w:tcW w:w="697" w:type="pct"/>
          </w:tcPr>
          <w:p w:rsidR="00E83582" w:rsidRPr="00F7584A" w:rsidRDefault="00E83582" w:rsidP="00302C9B">
            <w:pPr>
              <w:rPr>
                <w:rFonts w:ascii="Lato Regular" w:hAnsi="Lato Regular" w:cs="Arial"/>
                <w:b/>
                <w:color w:val="222222"/>
                <w:szCs w:val="24"/>
                <w:lang w:val="en-US"/>
              </w:rPr>
            </w:pPr>
            <w:r w:rsidRPr="00F7584A">
              <w:rPr>
                <w:rFonts w:ascii="Lato Regular" w:hAnsi="Lato Regular" w:cs="Arial"/>
                <w:b/>
                <w:color w:val="222222"/>
                <w:szCs w:val="24"/>
                <w:lang w:val="en-US"/>
              </w:rPr>
              <w:t>Task 1</w:t>
            </w:r>
          </w:p>
        </w:tc>
        <w:tc>
          <w:tcPr>
            <w:tcW w:w="4303" w:type="pct"/>
          </w:tcPr>
          <w:p w:rsidR="00E83582" w:rsidRPr="00F7584A" w:rsidRDefault="00E83582" w:rsidP="00302C9B">
            <w:pPr>
              <w:rPr>
                <w:rFonts w:ascii="Lato Regular" w:hAnsi="Lato Regular"/>
                <w:sz w:val="24"/>
                <w:szCs w:val="24"/>
                <w:lang w:val="en-US"/>
              </w:rPr>
            </w:pPr>
            <w:r w:rsidRPr="00F7584A">
              <w:rPr>
                <w:rFonts w:ascii="Lato Regular" w:hAnsi="Lato Regular"/>
                <w:sz w:val="24"/>
                <w:szCs w:val="24"/>
                <w:lang w:val="en-US"/>
              </w:rPr>
              <w:t>Try to explain your observations based on the following reactions:</w:t>
            </w:r>
          </w:p>
          <w:p w:rsidR="00E83582" w:rsidRPr="00F7584A" w:rsidRDefault="00E83582" w:rsidP="00302C9B">
            <w:pPr>
              <w:pStyle w:val="ListParagraph"/>
              <w:numPr>
                <w:ilvl w:val="2"/>
                <w:numId w:val="38"/>
              </w:numPr>
              <w:tabs>
                <w:tab w:val="clear" w:pos="2160"/>
              </w:tabs>
              <w:ind w:left="656"/>
              <w:rPr>
                <w:rFonts w:ascii="Lato Regular" w:hAnsi="Lato Regular"/>
                <w:sz w:val="24"/>
                <w:szCs w:val="24"/>
                <w:lang w:val="en-US"/>
              </w:rPr>
            </w:pPr>
            <w:r w:rsidRPr="00F7584A">
              <w:rPr>
                <w:rFonts w:ascii="Lato Regular" w:hAnsi="Lato Regular"/>
                <w:sz w:val="24"/>
                <w:szCs w:val="24"/>
                <w:lang w:val="en-US"/>
              </w:rPr>
              <w:t>H</w:t>
            </w:r>
            <w:r w:rsidRPr="00F7584A">
              <w:rPr>
                <w:rFonts w:ascii="Lato Regular" w:hAnsi="Lato Regular"/>
                <w:sz w:val="24"/>
                <w:szCs w:val="24"/>
                <w:vertAlign w:val="subscript"/>
                <w:lang w:val="en-US"/>
              </w:rPr>
              <w:t>2</w:t>
            </w:r>
            <w:r w:rsidRPr="00F7584A">
              <w:rPr>
                <w:rFonts w:ascii="Lato Regular" w:hAnsi="Lato Regular"/>
                <w:sz w:val="24"/>
                <w:szCs w:val="24"/>
                <w:lang w:val="en-US"/>
              </w:rPr>
              <w:t>O</w:t>
            </w:r>
            <w:r w:rsidRPr="00F7584A">
              <w:rPr>
                <w:rFonts w:ascii="Lato Regular" w:hAnsi="Lato Regular"/>
                <w:sz w:val="24"/>
                <w:szCs w:val="24"/>
                <w:vertAlign w:val="subscript"/>
                <w:lang w:val="en-US"/>
              </w:rPr>
              <w:t>2 (</w:t>
            </w:r>
            <w:proofErr w:type="spellStart"/>
            <w:r w:rsidRPr="00F7584A">
              <w:rPr>
                <w:rFonts w:ascii="Lato Regular" w:hAnsi="Lato Regular"/>
                <w:sz w:val="24"/>
                <w:szCs w:val="24"/>
                <w:vertAlign w:val="subscript"/>
                <w:lang w:val="en-US"/>
              </w:rPr>
              <w:t>aq</w:t>
            </w:r>
            <w:proofErr w:type="spellEnd"/>
            <w:r w:rsidRPr="00F7584A">
              <w:rPr>
                <w:rFonts w:ascii="Lato Regular" w:hAnsi="Lato Regular"/>
                <w:sz w:val="24"/>
                <w:szCs w:val="24"/>
                <w:vertAlign w:val="subscript"/>
                <w:lang w:val="en-US"/>
              </w:rPr>
              <w:t>)</w:t>
            </w:r>
            <w:r w:rsidRPr="00F7584A">
              <w:rPr>
                <w:rFonts w:ascii="Lato Regular" w:hAnsi="Lato Regular"/>
                <w:sz w:val="24"/>
                <w:szCs w:val="24"/>
                <w:lang w:val="en-US"/>
              </w:rPr>
              <w:t xml:space="preserve"> + 2H</w:t>
            </w:r>
            <w:r w:rsidRPr="00F7584A">
              <w:rPr>
                <w:rFonts w:ascii="Lato Regular" w:hAnsi="Lato Regular"/>
                <w:sz w:val="24"/>
                <w:szCs w:val="24"/>
                <w:vertAlign w:val="subscript"/>
                <w:lang w:val="en-US"/>
              </w:rPr>
              <w:t>3</w:t>
            </w:r>
            <w:r w:rsidRPr="00F7584A">
              <w:rPr>
                <w:rFonts w:ascii="Lato Regular" w:hAnsi="Lato Regular"/>
                <w:sz w:val="24"/>
                <w:szCs w:val="24"/>
                <w:lang w:val="en-US"/>
              </w:rPr>
              <w:t>O</w:t>
            </w:r>
            <w:r w:rsidRPr="00F7584A">
              <w:rPr>
                <w:rFonts w:ascii="Lato Regular" w:hAnsi="Lato Regular"/>
                <w:sz w:val="24"/>
                <w:szCs w:val="24"/>
                <w:vertAlign w:val="superscript"/>
                <w:lang w:val="en-US"/>
              </w:rPr>
              <w:t>+</w:t>
            </w:r>
            <w:r w:rsidRPr="00F7584A">
              <w:rPr>
                <w:rFonts w:ascii="Lato Regular" w:hAnsi="Lato Regular"/>
                <w:sz w:val="24"/>
                <w:szCs w:val="24"/>
                <w:vertAlign w:val="subscript"/>
                <w:lang w:val="en-US"/>
              </w:rPr>
              <w:t>(</w:t>
            </w:r>
            <w:proofErr w:type="spellStart"/>
            <w:r w:rsidRPr="00F7584A">
              <w:rPr>
                <w:rFonts w:ascii="Lato Regular" w:hAnsi="Lato Regular"/>
                <w:sz w:val="24"/>
                <w:szCs w:val="24"/>
                <w:vertAlign w:val="subscript"/>
                <w:lang w:val="en-US"/>
              </w:rPr>
              <w:t>aq</w:t>
            </w:r>
            <w:proofErr w:type="spellEnd"/>
            <w:r w:rsidRPr="00F7584A">
              <w:rPr>
                <w:rFonts w:ascii="Lato Regular" w:hAnsi="Lato Regular"/>
                <w:sz w:val="24"/>
                <w:szCs w:val="24"/>
                <w:vertAlign w:val="subscript"/>
                <w:lang w:val="en-US"/>
              </w:rPr>
              <w:t>)</w:t>
            </w:r>
            <w:r w:rsidRPr="00F7584A">
              <w:rPr>
                <w:rFonts w:ascii="Lato Regular" w:hAnsi="Lato Regular"/>
                <w:sz w:val="24"/>
                <w:szCs w:val="24"/>
                <w:lang w:val="en-US"/>
              </w:rPr>
              <w:t xml:space="preserve"> + 2I</w:t>
            </w:r>
            <w:r w:rsidRPr="00F7584A">
              <w:rPr>
                <w:rFonts w:ascii="Lato Regular" w:hAnsi="Lato Regular"/>
                <w:sz w:val="24"/>
                <w:szCs w:val="24"/>
                <w:vertAlign w:val="superscript"/>
                <w:lang w:val="en-US"/>
              </w:rPr>
              <w:t>−</w:t>
            </w:r>
            <w:r w:rsidRPr="00F7584A">
              <w:rPr>
                <w:rFonts w:ascii="Lato Regular" w:hAnsi="Lato Regular"/>
                <w:sz w:val="24"/>
                <w:szCs w:val="24"/>
                <w:vertAlign w:val="subscript"/>
                <w:lang w:val="en-US"/>
              </w:rPr>
              <w:t>(</w:t>
            </w:r>
            <w:proofErr w:type="spellStart"/>
            <w:r w:rsidRPr="00F7584A">
              <w:rPr>
                <w:rFonts w:ascii="Lato Regular" w:hAnsi="Lato Regular"/>
                <w:sz w:val="24"/>
                <w:szCs w:val="24"/>
                <w:vertAlign w:val="subscript"/>
                <w:lang w:val="en-US"/>
              </w:rPr>
              <w:t>aq</w:t>
            </w:r>
            <w:proofErr w:type="spellEnd"/>
            <w:r w:rsidRPr="00F7584A">
              <w:rPr>
                <w:rFonts w:ascii="Lato Regular" w:hAnsi="Lato Regular"/>
                <w:sz w:val="24"/>
                <w:szCs w:val="24"/>
                <w:vertAlign w:val="subscript"/>
                <w:lang w:val="en-US"/>
              </w:rPr>
              <w:t xml:space="preserve">) </w:t>
            </w:r>
            <w:r w:rsidRPr="00F7584A">
              <w:rPr>
                <w:rFonts w:ascii="Lato Regular" w:hAnsi="Lato Regular"/>
                <w:sz w:val="24"/>
                <w:szCs w:val="24"/>
                <w:lang w:val="en-US"/>
              </w:rPr>
              <w:t>→ I</w:t>
            </w:r>
            <w:r w:rsidRPr="00F7584A">
              <w:rPr>
                <w:rFonts w:ascii="Lato Regular" w:hAnsi="Lato Regular"/>
                <w:sz w:val="24"/>
                <w:szCs w:val="24"/>
                <w:vertAlign w:val="subscript"/>
                <w:lang w:val="en-US"/>
              </w:rPr>
              <w:t>2(</w:t>
            </w:r>
            <w:proofErr w:type="spellStart"/>
            <w:r w:rsidRPr="00F7584A">
              <w:rPr>
                <w:rFonts w:ascii="Lato Regular" w:hAnsi="Lato Regular"/>
                <w:sz w:val="24"/>
                <w:szCs w:val="24"/>
                <w:vertAlign w:val="subscript"/>
                <w:lang w:val="en-US"/>
              </w:rPr>
              <w:t>aq</w:t>
            </w:r>
            <w:proofErr w:type="spellEnd"/>
            <w:r w:rsidRPr="00F7584A">
              <w:rPr>
                <w:rFonts w:ascii="Lato Regular" w:hAnsi="Lato Regular"/>
                <w:sz w:val="24"/>
                <w:szCs w:val="24"/>
                <w:vertAlign w:val="subscript"/>
                <w:lang w:val="en-US"/>
              </w:rPr>
              <w:t xml:space="preserve">) </w:t>
            </w:r>
            <w:r w:rsidRPr="00F7584A">
              <w:rPr>
                <w:rFonts w:ascii="Lato Regular" w:hAnsi="Lato Regular"/>
                <w:sz w:val="24"/>
                <w:szCs w:val="24"/>
                <w:lang w:val="en-US"/>
              </w:rPr>
              <w:t xml:space="preserve"> + 4H</w:t>
            </w:r>
            <w:r w:rsidRPr="00F7584A">
              <w:rPr>
                <w:rFonts w:ascii="Lato Regular" w:hAnsi="Lato Regular"/>
                <w:sz w:val="24"/>
                <w:szCs w:val="24"/>
                <w:vertAlign w:val="subscript"/>
                <w:lang w:val="en-US"/>
              </w:rPr>
              <w:t>2</w:t>
            </w:r>
            <w:r w:rsidRPr="00F7584A">
              <w:rPr>
                <w:rFonts w:ascii="Lato Regular" w:hAnsi="Lato Regular"/>
                <w:sz w:val="24"/>
                <w:szCs w:val="24"/>
                <w:lang w:val="en-US"/>
              </w:rPr>
              <w:t>O</w:t>
            </w:r>
            <w:r w:rsidRPr="00F7584A">
              <w:rPr>
                <w:rFonts w:ascii="Lato Regular" w:hAnsi="Lato Regular"/>
                <w:sz w:val="24"/>
                <w:szCs w:val="24"/>
                <w:vertAlign w:val="subscript"/>
                <w:lang w:val="en-US"/>
              </w:rPr>
              <w:t>(l)</w:t>
            </w:r>
          </w:p>
          <w:p w:rsidR="00E83582" w:rsidRPr="00F7584A" w:rsidRDefault="00E83582" w:rsidP="00302C9B">
            <w:pPr>
              <w:pStyle w:val="ListParagraph"/>
              <w:numPr>
                <w:ilvl w:val="2"/>
                <w:numId w:val="38"/>
              </w:numPr>
              <w:tabs>
                <w:tab w:val="clear" w:pos="2160"/>
              </w:tabs>
              <w:ind w:left="656"/>
              <w:rPr>
                <w:rFonts w:asciiTheme="minorBidi" w:hAnsiTheme="minorBidi"/>
                <w:sz w:val="24"/>
                <w:szCs w:val="24"/>
                <w:lang w:val="en-US"/>
              </w:rPr>
            </w:pPr>
            <w:r w:rsidRPr="00F7584A">
              <w:rPr>
                <w:rFonts w:ascii="Lato Regular" w:hAnsi="Lato Regular"/>
                <w:sz w:val="24"/>
                <w:szCs w:val="24"/>
                <w:lang w:val="en-US"/>
              </w:rPr>
              <w:t>2S</w:t>
            </w:r>
            <w:r w:rsidRPr="00F7584A">
              <w:rPr>
                <w:rFonts w:ascii="Lato Regular" w:hAnsi="Lato Regular"/>
                <w:sz w:val="24"/>
                <w:szCs w:val="24"/>
                <w:vertAlign w:val="subscript"/>
                <w:lang w:val="en-US"/>
              </w:rPr>
              <w:t>2</w:t>
            </w:r>
            <w:r w:rsidRPr="00F7584A">
              <w:rPr>
                <w:rFonts w:ascii="Lato Regular" w:hAnsi="Lato Regular"/>
                <w:sz w:val="24"/>
                <w:szCs w:val="24"/>
                <w:lang w:val="en-US"/>
              </w:rPr>
              <w:t>O</w:t>
            </w:r>
            <w:r w:rsidRPr="00F7584A">
              <w:rPr>
                <w:rFonts w:ascii="Lato Regular" w:hAnsi="Lato Regular"/>
                <w:sz w:val="24"/>
                <w:szCs w:val="24"/>
                <w:vertAlign w:val="subscript"/>
                <w:lang w:val="en-US"/>
              </w:rPr>
              <w:t>3</w:t>
            </w:r>
            <w:r w:rsidRPr="00F7584A">
              <w:rPr>
                <w:rFonts w:ascii="Lato Regular" w:hAnsi="Lato Regular"/>
                <w:sz w:val="24"/>
                <w:szCs w:val="24"/>
                <w:lang w:val="en-US"/>
              </w:rPr>
              <w:t>2</w:t>
            </w:r>
            <w:r w:rsidRPr="00F7584A">
              <w:rPr>
                <w:rFonts w:ascii="Lato Regular" w:hAnsi="Lato Regular"/>
                <w:sz w:val="24"/>
                <w:szCs w:val="24"/>
                <w:vertAlign w:val="superscript"/>
                <w:lang w:val="en-US"/>
              </w:rPr>
              <w:t>−</w:t>
            </w:r>
            <w:r w:rsidRPr="00F7584A">
              <w:rPr>
                <w:rFonts w:ascii="Lato Regular" w:hAnsi="Lato Regular"/>
                <w:sz w:val="24"/>
                <w:szCs w:val="24"/>
                <w:vertAlign w:val="subscript"/>
                <w:lang w:val="en-US"/>
              </w:rPr>
              <w:t>(</w:t>
            </w:r>
            <w:proofErr w:type="spellStart"/>
            <w:r w:rsidRPr="00F7584A">
              <w:rPr>
                <w:rFonts w:ascii="Lato Regular" w:hAnsi="Lato Regular"/>
                <w:sz w:val="24"/>
                <w:szCs w:val="24"/>
                <w:vertAlign w:val="subscript"/>
                <w:lang w:val="en-US"/>
              </w:rPr>
              <w:t>aq</w:t>
            </w:r>
            <w:proofErr w:type="spellEnd"/>
            <w:r w:rsidRPr="00F7584A">
              <w:rPr>
                <w:rFonts w:ascii="Lato Regular" w:hAnsi="Lato Regular"/>
                <w:sz w:val="24"/>
                <w:szCs w:val="24"/>
                <w:vertAlign w:val="subscript"/>
                <w:lang w:val="en-US"/>
              </w:rPr>
              <w:t>)</w:t>
            </w:r>
            <w:r w:rsidRPr="00F7584A">
              <w:rPr>
                <w:rFonts w:ascii="Lato Regular" w:hAnsi="Lato Regular"/>
                <w:sz w:val="24"/>
                <w:szCs w:val="24"/>
                <w:lang w:val="en-US"/>
              </w:rPr>
              <w:t xml:space="preserve"> + I2</w:t>
            </w:r>
            <w:r w:rsidRPr="00F7584A">
              <w:rPr>
                <w:rFonts w:ascii="Lato Regular" w:hAnsi="Lato Regular"/>
                <w:sz w:val="24"/>
                <w:szCs w:val="24"/>
                <w:vertAlign w:val="subscript"/>
                <w:lang w:val="en-US"/>
              </w:rPr>
              <w:t>(</w:t>
            </w:r>
            <w:proofErr w:type="spellStart"/>
            <w:r w:rsidRPr="00F7584A">
              <w:rPr>
                <w:rFonts w:ascii="Lato Regular" w:hAnsi="Lato Regular"/>
                <w:sz w:val="24"/>
                <w:szCs w:val="24"/>
                <w:vertAlign w:val="subscript"/>
                <w:lang w:val="en-US"/>
              </w:rPr>
              <w:t>aq</w:t>
            </w:r>
            <w:proofErr w:type="spellEnd"/>
            <w:r w:rsidRPr="00F7584A">
              <w:rPr>
                <w:rFonts w:ascii="Lato Regular" w:hAnsi="Lato Regular"/>
                <w:sz w:val="24"/>
                <w:szCs w:val="24"/>
                <w:vertAlign w:val="subscript"/>
                <w:lang w:val="en-US"/>
              </w:rPr>
              <w:t>)</w:t>
            </w:r>
            <w:r w:rsidRPr="00F7584A">
              <w:rPr>
                <w:rFonts w:ascii="Lato Regular" w:hAnsi="Lato Regular"/>
                <w:sz w:val="24"/>
                <w:szCs w:val="24"/>
                <w:lang w:val="en-US"/>
              </w:rPr>
              <w:t xml:space="preserve"> → S</w:t>
            </w:r>
            <w:r w:rsidRPr="00F7584A">
              <w:rPr>
                <w:rFonts w:ascii="Lato Regular" w:hAnsi="Lato Regular"/>
                <w:sz w:val="24"/>
                <w:szCs w:val="24"/>
                <w:vertAlign w:val="subscript"/>
                <w:lang w:val="en-US"/>
              </w:rPr>
              <w:t>4</w:t>
            </w:r>
            <w:r w:rsidRPr="00F7584A">
              <w:rPr>
                <w:rFonts w:ascii="Lato Regular" w:hAnsi="Lato Regular"/>
                <w:sz w:val="24"/>
                <w:szCs w:val="24"/>
                <w:lang w:val="en-US"/>
              </w:rPr>
              <w:t>O</w:t>
            </w:r>
            <w:r w:rsidRPr="00F7584A">
              <w:rPr>
                <w:rFonts w:ascii="Lato Regular" w:hAnsi="Lato Regular"/>
                <w:sz w:val="24"/>
                <w:szCs w:val="24"/>
                <w:vertAlign w:val="subscript"/>
                <w:lang w:val="en-US"/>
              </w:rPr>
              <w:t>6</w:t>
            </w:r>
            <w:r w:rsidRPr="00F7584A">
              <w:rPr>
                <w:rFonts w:ascii="Lato Regular" w:hAnsi="Lato Regular"/>
                <w:sz w:val="24"/>
                <w:szCs w:val="24"/>
                <w:vertAlign w:val="superscript"/>
                <w:lang w:val="en-US"/>
              </w:rPr>
              <w:t>2−</w:t>
            </w:r>
            <w:r w:rsidRPr="00F7584A">
              <w:rPr>
                <w:rFonts w:ascii="Lato Regular" w:hAnsi="Lato Regular"/>
                <w:sz w:val="24"/>
                <w:szCs w:val="24"/>
                <w:vertAlign w:val="subscript"/>
                <w:lang w:val="en-US"/>
              </w:rPr>
              <w:t>(</w:t>
            </w:r>
            <w:proofErr w:type="spellStart"/>
            <w:r w:rsidRPr="00F7584A">
              <w:rPr>
                <w:rFonts w:ascii="Lato Regular" w:hAnsi="Lato Regular"/>
                <w:sz w:val="24"/>
                <w:szCs w:val="24"/>
                <w:vertAlign w:val="subscript"/>
                <w:lang w:val="en-US"/>
              </w:rPr>
              <w:t>aq</w:t>
            </w:r>
            <w:proofErr w:type="spellEnd"/>
            <w:r w:rsidRPr="00F7584A">
              <w:rPr>
                <w:rFonts w:ascii="Lato Regular" w:hAnsi="Lato Regular"/>
                <w:sz w:val="24"/>
                <w:szCs w:val="24"/>
                <w:vertAlign w:val="subscript"/>
                <w:lang w:val="en-US"/>
              </w:rPr>
              <w:t>)</w:t>
            </w:r>
            <w:r w:rsidRPr="00F7584A">
              <w:rPr>
                <w:rFonts w:ascii="Lato Regular" w:hAnsi="Lato Regular"/>
                <w:sz w:val="24"/>
                <w:szCs w:val="24"/>
                <w:lang w:val="en-US"/>
              </w:rPr>
              <w:t xml:space="preserve"> + 2I</w:t>
            </w:r>
            <w:r w:rsidRPr="00F7584A">
              <w:rPr>
                <w:rFonts w:ascii="Lato Regular" w:hAnsi="Lato Regular"/>
                <w:sz w:val="24"/>
                <w:szCs w:val="24"/>
                <w:vertAlign w:val="superscript"/>
                <w:lang w:val="en-US"/>
              </w:rPr>
              <w:t>−</w:t>
            </w:r>
            <w:r w:rsidRPr="00F7584A">
              <w:rPr>
                <w:rFonts w:ascii="Lato Regular" w:hAnsi="Lato Regular"/>
                <w:sz w:val="24"/>
                <w:szCs w:val="24"/>
                <w:vertAlign w:val="subscript"/>
                <w:lang w:val="en-US"/>
              </w:rPr>
              <w:t>(</w:t>
            </w:r>
            <w:proofErr w:type="spellStart"/>
            <w:r w:rsidRPr="00F7584A">
              <w:rPr>
                <w:rFonts w:ascii="Lato Regular" w:hAnsi="Lato Regular"/>
                <w:sz w:val="24"/>
                <w:szCs w:val="24"/>
                <w:vertAlign w:val="subscript"/>
                <w:lang w:val="en-US"/>
              </w:rPr>
              <w:t>aq</w:t>
            </w:r>
            <w:proofErr w:type="spellEnd"/>
            <w:r w:rsidRPr="00F7584A">
              <w:rPr>
                <w:rFonts w:ascii="Lato Regular" w:hAnsi="Lato Regular"/>
                <w:sz w:val="24"/>
                <w:szCs w:val="24"/>
                <w:vertAlign w:val="subscript"/>
                <w:lang w:val="en-US"/>
              </w:rPr>
              <w:t>)</w:t>
            </w:r>
          </w:p>
        </w:tc>
      </w:tr>
      <w:tr w:rsidR="00E83582" w:rsidTr="00302C9B">
        <w:trPr>
          <w:trHeight w:val="775"/>
        </w:trPr>
        <w:tc>
          <w:tcPr>
            <w:tcW w:w="697" w:type="pct"/>
          </w:tcPr>
          <w:p w:rsidR="00E83582" w:rsidRPr="00F7584A" w:rsidRDefault="00E83582" w:rsidP="00302C9B">
            <w:pPr>
              <w:rPr>
                <w:rFonts w:ascii="Lato Regular" w:hAnsi="Lato Regular" w:cs="Arial"/>
                <w:b/>
                <w:color w:val="222222"/>
              </w:rPr>
            </w:pPr>
            <w:r w:rsidRPr="00F7584A">
              <w:rPr>
                <w:rFonts w:ascii="Lato Regular" w:hAnsi="Lato Regular" w:cs="Arial"/>
                <w:b/>
                <w:color w:val="222222"/>
                <w:szCs w:val="24"/>
                <w:lang w:val="en-US"/>
              </w:rPr>
              <w:t>Task 2</w:t>
            </w:r>
          </w:p>
        </w:tc>
        <w:tc>
          <w:tcPr>
            <w:tcW w:w="4303" w:type="pct"/>
          </w:tcPr>
          <w:p w:rsidR="00E83582" w:rsidRDefault="00E83582" w:rsidP="00302C9B">
            <w:pPr>
              <w:pStyle w:val="Co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Lato Regular" w:hAnsi="Lato Regular" w:cs="Arial"/>
                <w:szCs w:val="24"/>
                <w:lang w:val="en-US"/>
              </w:rPr>
            </w:pPr>
            <w:r w:rsidRPr="00F7584A">
              <w:rPr>
                <w:rFonts w:ascii="Lato Regular" w:eastAsiaTheme="minorHAnsi" w:hAnsi="Lato Regular" w:cstheme="minorBidi"/>
                <w:color w:val="auto"/>
                <w:szCs w:val="24"/>
                <w:lang w:val="en-US"/>
              </w:rPr>
              <w:t>The teacher will gather the findings of all groups in class. How do you suggest we present the data?</w:t>
            </w:r>
          </w:p>
        </w:tc>
      </w:tr>
    </w:tbl>
    <w:p w:rsidR="00E83582" w:rsidRDefault="00E83582" w:rsidP="00E83582">
      <w:pPr>
        <w:tabs>
          <w:tab w:val="left" w:pos="3692"/>
        </w:tabs>
        <w:jc w:val="both"/>
        <w:rPr>
          <w:rFonts w:ascii="Lato Regular" w:hAnsi="Lato Regular"/>
          <w:sz w:val="20"/>
        </w:rPr>
      </w:pPr>
    </w:p>
    <w:p w:rsidR="008A269B" w:rsidRDefault="008A269B">
      <w:pPr>
        <w:rPr>
          <w:rFonts w:ascii="Signalist" w:hAnsi="Signalist"/>
          <w:noProof/>
          <w:color w:val="0093C5"/>
          <w:sz w:val="44"/>
        </w:rPr>
      </w:pPr>
      <w:r>
        <w:rPr>
          <w:rFonts w:ascii="Signalist" w:hAnsi="Signalist"/>
          <w:noProof/>
          <w:color w:val="0093C5"/>
          <w:sz w:val="44"/>
        </w:rPr>
        <w:br w:type="page"/>
      </w:r>
    </w:p>
    <w:p w:rsidR="00E83582" w:rsidRPr="00A14547" w:rsidRDefault="00E83582" w:rsidP="00E83582">
      <w:pPr>
        <w:pStyle w:val="Header"/>
        <w:jc w:val="both"/>
        <w:outlineLvl w:val="0"/>
        <w:rPr>
          <w:rFonts w:ascii="Signalist" w:hAnsi="Signalist"/>
          <w:noProof/>
          <w:color w:val="0093C5"/>
          <w:sz w:val="44"/>
        </w:rPr>
      </w:pPr>
      <w:r w:rsidRPr="002A45AB">
        <w:rPr>
          <w:rFonts w:ascii="Signalist" w:hAnsi="Signalist"/>
          <w:noProof/>
          <w:color w:val="0093C5"/>
          <w:sz w:val="44"/>
        </w:rPr>
        <w:lastRenderedPageBreak/>
        <w:t>Extend  What’s similar?</w:t>
      </w:r>
    </w:p>
    <w:p w:rsidR="00E83582" w:rsidRDefault="00E83582" w:rsidP="00E83582">
      <w:pPr>
        <w:tabs>
          <w:tab w:val="left" w:pos="3692"/>
        </w:tabs>
        <w:jc w:val="both"/>
        <w:rPr>
          <w:rFonts w:ascii="Lato Regular" w:hAnsi="Lato Regular"/>
          <w:sz w:val="20"/>
        </w:rPr>
      </w:pPr>
    </w:p>
    <w:p w:rsidR="00E83582" w:rsidRDefault="00E83582" w:rsidP="00E83582">
      <w:pPr>
        <w:tabs>
          <w:tab w:val="left" w:pos="3692"/>
        </w:tabs>
        <w:jc w:val="both"/>
        <w:rPr>
          <w:rFonts w:ascii="Lato Regular" w:hAnsi="Lato Regular"/>
          <w:sz w:val="20"/>
        </w:rPr>
      </w:pPr>
    </w:p>
    <w:tbl>
      <w:tblPr>
        <w:tblStyle w:val="TableGrid"/>
        <w:tblW w:w="5000" w:type="pct"/>
        <w:tblBorders>
          <w:top w:val="single" w:sz="18" w:space="0" w:color="0093C5"/>
          <w:left w:val="single" w:sz="18" w:space="0" w:color="0093C5"/>
          <w:bottom w:val="single" w:sz="18" w:space="0" w:color="0093C5"/>
          <w:right w:val="single" w:sz="18" w:space="0" w:color="0093C5"/>
          <w:insideH w:val="none" w:sz="0" w:space="0" w:color="auto"/>
          <w:insideV w:val="none" w:sz="0" w:space="0" w:color="auto"/>
        </w:tblBorders>
        <w:tblLook w:val="04A0" w:firstRow="1" w:lastRow="0" w:firstColumn="1" w:lastColumn="0" w:noHBand="0" w:noVBand="1"/>
      </w:tblPr>
      <w:tblGrid>
        <w:gridCol w:w="1242"/>
        <w:gridCol w:w="7274"/>
      </w:tblGrid>
      <w:tr w:rsidR="00E83582" w:rsidTr="00302C9B">
        <w:trPr>
          <w:trHeight w:val="794"/>
        </w:trPr>
        <w:tc>
          <w:tcPr>
            <w:tcW w:w="729" w:type="pct"/>
          </w:tcPr>
          <w:p w:rsidR="00E83582" w:rsidRPr="00CD632A" w:rsidRDefault="00E83582" w:rsidP="00302C9B">
            <w:pPr>
              <w:rPr>
                <w:rFonts w:ascii="Lato Regular" w:hAnsi="Lato Regular" w:cs="Arial"/>
                <w:b/>
                <w:szCs w:val="24"/>
                <w:lang w:val="en-US"/>
              </w:rPr>
            </w:pPr>
            <w:r w:rsidRPr="00CD632A">
              <w:rPr>
                <w:rFonts w:ascii="Lato Regular" w:hAnsi="Lato Regular" w:cs="Arial"/>
                <w:b/>
                <w:szCs w:val="24"/>
                <w:lang w:val="en-US"/>
              </w:rPr>
              <w:t>Task 1:</w:t>
            </w:r>
          </w:p>
          <w:p w:rsidR="00E83582" w:rsidRPr="00CD632A" w:rsidRDefault="00E83582" w:rsidP="00302C9B">
            <w:pPr>
              <w:rPr>
                <w:rFonts w:ascii="Lato Regular" w:hAnsi="Lato Regular" w:cs="Arial"/>
                <w:b/>
                <w:szCs w:val="24"/>
                <w:lang w:val="en-US"/>
              </w:rPr>
            </w:pPr>
          </w:p>
          <w:p w:rsidR="00E83582" w:rsidRPr="00CD632A" w:rsidRDefault="00E83582" w:rsidP="00302C9B">
            <w:pPr>
              <w:rPr>
                <w:rFonts w:ascii="Lato Regular" w:hAnsi="Lato Regular" w:cs="Arial"/>
                <w:b/>
                <w:szCs w:val="24"/>
                <w:lang w:val="en-US"/>
              </w:rPr>
            </w:pPr>
          </w:p>
          <w:p w:rsidR="00E83582" w:rsidRPr="00CD632A" w:rsidRDefault="00E83582" w:rsidP="00302C9B">
            <w:pPr>
              <w:rPr>
                <w:rFonts w:ascii="Lato Regular" w:hAnsi="Lato Regular" w:cs="Arial"/>
                <w:b/>
                <w:szCs w:val="24"/>
                <w:lang w:val="en-US"/>
              </w:rPr>
            </w:pPr>
          </w:p>
          <w:p w:rsidR="00E83582" w:rsidRPr="007C46D9" w:rsidRDefault="00E83582" w:rsidP="00302C9B">
            <w:pPr>
              <w:pStyle w:val="NoSpacing"/>
              <w:spacing w:after="120"/>
              <w:rPr>
                <w:rFonts w:ascii="Lato Regular" w:hAnsi="Lato Regular" w:cs="Arial"/>
                <w:b/>
                <w:szCs w:val="24"/>
                <w:lang w:val="en-US"/>
              </w:rPr>
            </w:pPr>
          </w:p>
        </w:tc>
        <w:tc>
          <w:tcPr>
            <w:tcW w:w="4271" w:type="pct"/>
          </w:tcPr>
          <w:p w:rsidR="00E83582" w:rsidRPr="00CD632A" w:rsidRDefault="00E83582" w:rsidP="00302C9B">
            <w:pPr>
              <w:rPr>
                <w:rFonts w:ascii="Lato Regular" w:hAnsi="Lato Regular" w:cs="Arial"/>
                <w:szCs w:val="24"/>
                <w:lang w:val="en-US"/>
              </w:rPr>
            </w:pPr>
            <w:r w:rsidRPr="00CD632A">
              <w:rPr>
                <w:rFonts w:ascii="Lato Regular" w:hAnsi="Lato Regular" w:cs="Arial"/>
                <w:szCs w:val="24"/>
                <w:lang w:val="en-US"/>
              </w:rPr>
              <w:t xml:space="preserve">In your groups – plan a creative activity that is based and incorporates the </w:t>
            </w:r>
            <w:proofErr w:type="spellStart"/>
            <w:r w:rsidRPr="00CD632A">
              <w:rPr>
                <w:rFonts w:ascii="Lato Regular" w:hAnsi="Lato Regular" w:cs="Arial"/>
                <w:szCs w:val="24"/>
                <w:lang w:val="en-US"/>
              </w:rPr>
              <w:t>colo</w:t>
            </w:r>
            <w:r>
              <w:rPr>
                <w:rFonts w:ascii="Lato Regular" w:hAnsi="Lato Regular" w:cs="Arial"/>
                <w:szCs w:val="24"/>
                <w:lang w:val="en-US"/>
              </w:rPr>
              <w:t>u</w:t>
            </w:r>
            <w:r w:rsidRPr="00CD632A">
              <w:rPr>
                <w:rFonts w:ascii="Lato Regular" w:hAnsi="Lato Regular" w:cs="Arial"/>
                <w:szCs w:val="24"/>
                <w:lang w:val="en-US"/>
              </w:rPr>
              <w:t>r</w:t>
            </w:r>
            <w:proofErr w:type="spellEnd"/>
            <w:r w:rsidRPr="00CD632A">
              <w:rPr>
                <w:rFonts w:ascii="Lato Regular" w:hAnsi="Lato Regular" w:cs="Arial"/>
                <w:szCs w:val="24"/>
                <w:lang w:val="en-US"/>
              </w:rPr>
              <w:t xml:space="preserve"> change.</w:t>
            </w:r>
            <w:r>
              <w:rPr>
                <w:rFonts w:ascii="Lato Regular" w:hAnsi="Lato Regular" w:cs="Arial"/>
                <w:szCs w:val="24"/>
                <w:lang w:val="en-US"/>
              </w:rPr>
              <w:t xml:space="preserve"> For example the solution turns </w:t>
            </w:r>
            <w:proofErr w:type="spellStart"/>
            <w:r>
              <w:rPr>
                <w:rFonts w:ascii="Lato Regular" w:hAnsi="Lato Regular" w:cs="Arial"/>
                <w:szCs w:val="24"/>
                <w:lang w:val="en-US"/>
              </w:rPr>
              <w:t>colour</w:t>
            </w:r>
            <w:proofErr w:type="spellEnd"/>
            <w:r>
              <w:rPr>
                <w:rFonts w:ascii="Lato Regular" w:hAnsi="Lato Regular" w:cs="Arial"/>
                <w:szCs w:val="24"/>
                <w:lang w:val="en-US"/>
              </w:rPr>
              <w:t xml:space="preserve"> at a highlight in a song that is played.</w:t>
            </w:r>
          </w:p>
          <w:p w:rsidR="00E83582" w:rsidRPr="00CD632A" w:rsidRDefault="00E83582" w:rsidP="00302C9B">
            <w:pPr>
              <w:rPr>
                <w:rFonts w:ascii="Lato Regular" w:hAnsi="Lato Regular" w:cs="Arial"/>
                <w:szCs w:val="24"/>
                <w:lang w:val="en-US"/>
              </w:rPr>
            </w:pPr>
            <w:r w:rsidRPr="00CD632A">
              <w:rPr>
                <w:rFonts w:ascii="Lato Regular" w:hAnsi="Lato Regular" w:cs="Arial"/>
                <w:szCs w:val="24"/>
                <w:lang w:val="en-US"/>
              </w:rPr>
              <w:t>Plan an experiment</w:t>
            </w:r>
            <w:r>
              <w:rPr>
                <w:rFonts w:ascii="Lato Regular" w:hAnsi="Lato Regular" w:cs="Arial"/>
                <w:szCs w:val="24"/>
                <w:lang w:val="en-US"/>
              </w:rPr>
              <w:t xml:space="preserve"> including the following stages:</w:t>
            </w:r>
          </w:p>
          <w:p w:rsidR="00E83582" w:rsidRPr="00CD632A" w:rsidRDefault="00E83582" w:rsidP="00302C9B">
            <w:pPr>
              <w:ind w:firstLine="284"/>
              <w:rPr>
                <w:rFonts w:ascii="Lato Regular" w:hAnsi="Lato Regular" w:cs="Arial"/>
                <w:szCs w:val="24"/>
                <w:lang w:val="en-US"/>
              </w:rPr>
            </w:pPr>
            <w:r w:rsidRPr="00CD632A">
              <w:rPr>
                <w:rFonts w:ascii="Lato Regular" w:hAnsi="Lato Regular" w:cs="Arial"/>
                <w:szCs w:val="24"/>
                <w:lang w:val="en-US"/>
              </w:rPr>
              <w:t>•</w:t>
            </w:r>
            <w:r w:rsidRPr="00CD632A">
              <w:rPr>
                <w:rFonts w:ascii="Lato Regular" w:hAnsi="Lato Regular" w:cs="Arial"/>
                <w:szCs w:val="24"/>
                <w:lang w:val="en-US"/>
              </w:rPr>
              <w:tab/>
              <w:t>Detail all the steps of the experiment.</w:t>
            </w:r>
          </w:p>
          <w:p w:rsidR="00E83582" w:rsidRPr="00CD632A" w:rsidRDefault="00E83582" w:rsidP="00302C9B">
            <w:pPr>
              <w:ind w:left="743" w:hanging="459"/>
              <w:rPr>
                <w:rFonts w:ascii="Lato Regular" w:hAnsi="Lato Regular" w:cs="Arial"/>
                <w:szCs w:val="24"/>
                <w:lang w:val="en-US"/>
              </w:rPr>
            </w:pPr>
            <w:r w:rsidRPr="00CD632A">
              <w:rPr>
                <w:rFonts w:ascii="Lato Regular" w:hAnsi="Lato Regular" w:cs="Arial"/>
                <w:szCs w:val="24"/>
                <w:lang w:val="en-US"/>
              </w:rPr>
              <w:t>•</w:t>
            </w:r>
            <w:r w:rsidRPr="00CD632A">
              <w:rPr>
                <w:rFonts w:ascii="Lato Regular" w:hAnsi="Lato Regular" w:cs="Arial"/>
                <w:szCs w:val="24"/>
                <w:lang w:val="en-US"/>
              </w:rPr>
              <w:tab/>
              <w:t>List the equipment and materials needed on the equipment request form.</w:t>
            </w:r>
          </w:p>
          <w:p w:rsidR="00E83582" w:rsidRPr="00CD632A" w:rsidRDefault="00E83582" w:rsidP="00302C9B">
            <w:pPr>
              <w:ind w:firstLine="284"/>
              <w:rPr>
                <w:rFonts w:ascii="Lato Regular" w:hAnsi="Lato Regular" w:cs="Arial"/>
                <w:szCs w:val="24"/>
                <w:lang w:val="en-US"/>
              </w:rPr>
            </w:pPr>
            <w:r w:rsidRPr="00CD632A">
              <w:rPr>
                <w:rFonts w:ascii="Lato Regular" w:hAnsi="Lato Regular" w:cs="Arial"/>
                <w:szCs w:val="24"/>
                <w:lang w:val="en-US"/>
              </w:rPr>
              <w:t>•</w:t>
            </w:r>
            <w:r w:rsidRPr="00CD632A">
              <w:rPr>
                <w:rFonts w:ascii="Lato Regular" w:hAnsi="Lato Regular" w:cs="Arial"/>
                <w:szCs w:val="24"/>
                <w:lang w:val="en-US"/>
              </w:rPr>
              <w:tab/>
              <w:t>Consult with the teacher and make changes if necessary.</w:t>
            </w:r>
          </w:p>
          <w:p w:rsidR="00E83582" w:rsidRPr="007C46D9" w:rsidRDefault="00E83582" w:rsidP="00302C9B">
            <w:pPr>
              <w:pStyle w:val="NoSpacing"/>
              <w:spacing w:after="120"/>
              <w:ind w:firstLine="284"/>
              <w:rPr>
                <w:rFonts w:ascii="Arial" w:hAnsi="Arial" w:cs="Arial"/>
                <w:szCs w:val="24"/>
                <w:lang w:val="en-GB"/>
              </w:rPr>
            </w:pPr>
            <w:r w:rsidRPr="00CD632A">
              <w:rPr>
                <w:rFonts w:ascii="Lato Regular" w:hAnsi="Lato Regular" w:cs="Arial"/>
                <w:szCs w:val="24"/>
                <w:lang w:val="en-US"/>
              </w:rPr>
              <w:t>•</w:t>
            </w:r>
            <w:r w:rsidRPr="00CD632A">
              <w:rPr>
                <w:rFonts w:ascii="Lato Regular" w:hAnsi="Lato Regular" w:cs="Arial"/>
                <w:szCs w:val="24"/>
                <w:lang w:val="en-US"/>
              </w:rPr>
              <w:tab/>
              <w:t>Submit the list of equipment and materials to the laboratory technician.</w:t>
            </w:r>
          </w:p>
        </w:tc>
      </w:tr>
    </w:tbl>
    <w:p w:rsidR="00E83582" w:rsidRDefault="00E83582" w:rsidP="00E83582">
      <w:pPr>
        <w:tabs>
          <w:tab w:val="left" w:pos="3692"/>
        </w:tabs>
        <w:jc w:val="both"/>
        <w:rPr>
          <w:rFonts w:ascii="Lato Regular" w:hAnsi="Lato Regular"/>
          <w:sz w:val="20"/>
        </w:rPr>
      </w:pPr>
    </w:p>
    <w:p w:rsidR="00E83582" w:rsidRDefault="00E83582" w:rsidP="00E83582">
      <w:pPr>
        <w:pStyle w:val="Header"/>
        <w:jc w:val="both"/>
        <w:outlineLvl w:val="0"/>
        <w:rPr>
          <w:rFonts w:ascii="Signalist" w:hAnsi="Signalist"/>
          <w:noProof/>
          <w:color w:val="0093C5"/>
          <w:sz w:val="44"/>
        </w:rPr>
      </w:pPr>
    </w:p>
    <w:p w:rsidR="00E83582" w:rsidRPr="00A14547" w:rsidRDefault="00E83582" w:rsidP="00E83582">
      <w:pPr>
        <w:pStyle w:val="Header"/>
        <w:jc w:val="both"/>
        <w:outlineLvl w:val="0"/>
        <w:rPr>
          <w:rFonts w:ascii="Signalist" w:hAnsi="Signalist"/>
          <w:noProof/>
          <w:color w:val="0093C5"/>
          <w:sz w:val="44"/>
        </w:rPr>
      </w:pPr>
      <w:r w:rsidRPr="002A45AB">
        <w:rPr>
          <w:rFonts w:ascii="Signalist" w:hAnsi="Signalist"/>
          <w:noProof/>
          <w:color w:val="0093C5"/>
          <w:sz w:val="44"/>
        </w:rPr>
        <w:t>Evaluate  What’s my understanding?</w:t>
      </w:r>
    </w:p>
    <w:p w:rsidR="00E83582" w:rsidRPr="0089275E" w:rsidRDefault="00E83582" w:rsidP="00E83582">
      <w:pPr>
        <w:tabs>
          <w:tab w:val="left" w:pos="3692"/>
        </w:tabs>
        <w:jc w:val="both"/>
        <w:rPr>
          <w:rFonts w:ascii="Lato Regular" w:hAnsi="Lato Regular"/>
          <w:sz w:val="32"/>
          <w:szCs w:val="32"/>
        </w:rPr>
      </w:pPr>
    </w:p>
    <w:p w:rsidR="00E83582" w:rsidRDefault="00E83582" w:rsidP="00E83582">
      <w:pPr>
        <w:tabs>
          <w:tab w:val="left" w:pos="3692"/>
        </w:tabs>
        <w:jc w:val="both"/>
        <w:rPr>
          <w:rFonts w:ascii="Lato Regular" w:hAnsi="Lato Regular"/>
          <w:sz w:val="20"/>
        </w:rPr>
      </w:pPr>
    </w:p>
    <w:tbl>
      <w:tblPr>
        <w:tblStyle w:val="TableGrid"/>
        <w:tblW w:w="5000" w:type="pct"/>
        <w:tblBorders>
          <w:top w:val="single" w:sz="18" w:space="0" w:color="0093C5"/>
          <w:left w:val="single" w:sz="18" w:space="0" w:color="0093C5"/>
          <w:bottom w:val="single" w:sz="18" w:space="0" w:color="0093C5"/>
          <w:right w:val="single" w:sz="18" w:space="0" w:color="0093C5"/>
          <w:insideH w:val="none" w:sz="0" w:space="0" w:color="auto"/>
          <w:insideV w:val="none" w:sz="0" w:space="0" w:color="auto"/>
        </w:tblBorders>
        <w:tblLook w:val="04A0" w:firstRow="1" w:lastRow="0" w:firstColumn="1" w:lastColumn="0" w:noHBand="0" w:noVBand="1"/>
      </w:tblPr>
      <w:tblGrid>
        <w:gridCol w:w="1242"/>
        <w:gridCol w:w="7274"/>
      </w:tblGrid>
      <w:tr w:rsidR="00E83582" w:rsidTr="00302C9B">
        <w:trPr>
          <w:trHeight w:val="585"/>
        </w:trPr>
        <w:tc>
          <w:tcPr>
            <w:tcW w:w="729" w:type="pct"/>
          </w:tcPr>
          <w:p w:rsidR="00E83582" w:rsidRPr="007C46D9" w:rsidRDefault="00E83582" w:rsidP="00302C9B">
            <w:pPr>
              <w:pStyle w:val="NoSpacing"/>
              <w:rPr>
                <w:rFonts w:ascii="Lato Regular" w:hAnsi="Lato Regular" w:cs="Arial"/>
                <w:b/>
                <w:lang w:val="en-US"/>
              </w:rPr>
            </w:pPr>
            <w:r w:rsidRPr="007C46D9">
              <w:rPr>
                <w:rFonts w:ascii="Lato Regular" w:hAnsi="Lato Regular" w:cs="Arial"/>
                <w:b/>
                <w:szCs w:val="24"/>
                <w:lang w:val="en-US"/>
              </w:rPr>
              <w:t xml:space="preserve">Task </w:t>
            </w:r>
            <w:r>
              <w:rPr>
                <w:rFonts w:ascii="Lato Regular" w:hAnsi="Lato Regular" w:cs="Arial"/>
                <w:b/>
                <w:szCs w:val="24"/>
                <w:lang w:val="en-US"/>
              </w:rPr>
              <w:t>1:</w:t>
            </w:r>
          </w:p>
        </w:tc>
        <w:tc>
          <w:tcPr>
            <w:tcW w:w="4271" w:type="pct"/>
          </w:tcPr>
          <w:p w:rsidR="00E83582" w:rsidRPr="007C46D9" w:rsidRDefault="00E83582" w:rsidP="00302C9B">
            <w:pPr>
              <w:pStyle w:val="NoSpacing"/>
              <w:spacing w:after="120"/>
              <w:rPr>
                <w:rFonts w:ascii="Lato Regular" w:hAnsi="Lato Regular" w:cs="Arial"/>
                <w:szCs w:val="24"/>
                <w:lang w:val="en-US"/>
              </w:rPr>
            </w:pPr>
            <w:r>
              <w:rPr>
                <w:rFonts w:ascii="Lato Regular" w:hAnsi="Lato Regular" w:cs="Arial"/>
                <w:szCs w:val="24"/>
                <w:lang w:val="en-US"/>
              </w:rPr>
              <w:t xml:space="preserve">Present the </w:t>
            </w:r>
            <w:r w:rsidRPr="00D92403">
              <w:rPr>
                <w:rFonts w:ascii="Lato Regular" w:hAnsi="Lato Regular" w:cs="Arial"/>
                <w:szCs w:val="24"/>
                <w:lang w:val="en-US"/>
              </w:rPr>
              <w:t>creative activity that incorporates the color change.</w:t>
            </w:r>
            <w:r w:rsidRPr="007C46D9">
              <w:rPr>
                <w:rFonts w:ascii="Lato Regular" w:hAnsi="Lato Regular" w:cs="Arial"/>
                <w:szCs w:val="24"/>
                <w:lang w:val="en-US"/>
              </w:rPr>
              <w:t xml:space="preserve"> </w:t>
            </w:r>
          </w:p>
        </w:tc>
      </w:tr>
      <w:tr w:rsidR="00E83582" w:rsidTr="00302C9B">
        <w:trPr>
          <w:trHeight w:val="585"/>
        </w:trPr>
        <w:tc>
          <w:tcPr>
            <w:tcW w:w="729" w:type="pct"/>
          </w:tcPr>
          <w:p w:rsidR="00E83582" w:rsidRDefault="00E83582" w:rsidP="00302C9B">
            <w:pPr>
              <w:pStyle w:val="NoSpacing"/>
              <w:rPr>
                <w:rFonts w:ascii="Lato Regular" w:hAnsi="Lato Regular" w:cs="Arial"/>
                <w:b/>
                <w:szCs w:val="24"/>
                <w:lang w:val="en-US"/>
              </w:rPr>
            </w:pPr>
            <w:r>
              <w:rPr>
                <w:rFonts w:ascii="Lato Regular" w:hAnsi="Lato Regular" w:cs="Arial"/>
                <w:b/>
                <w:szCs w:val="24"/>
                <w:lang w:val="en-US"/>
              </w:rPr>
              <w:t>Task 2:</w:t>
            </w:r>
          </w:p>
          <w:p w:rsidR="00E83582" w:rsidRPr="00454B86" w:rsidRDefault="00E83582" w:rsidP="00302C9B">
            <w:pPr>
              <w:rPr>
                <w:rFonts w:ascii="Lato Regular" w:hAnsi="Lato Regular" w:cs="Arial"/>
                <w:b/>
                <w:color w:val="222222"/>
                <w:highlight w:val="yellow"/>
              </w:rPr>
            </w:pPr>
          </w:p>
        </w:tc>
        <w:tc>
          <w:tcPr>
            <w:tcW w:w="4271" w:type="pct"/>
          </w:tcPr>
          <w:p w:rsidR="00E83582" w:rsidRPr="007C46D9" w:rsidRDefault="00E83582" w:rsidP="00302C9B">
            <w:pPr>
              <w:pStyle w:val="NoSpacing"/>
              <w:spacing w:after="120"/>
              <w:rPr>
                <w:rFonts w:ascii="Lato Regular" w:hAnsi="Lato Regular" w:cs="Arial"/>
                <w:szCs w:val="24"/>
                <w:lang w:val="en-US"/>
              </w:rPr>
            </w:pPr>
            <w:r w:rsidRPr="007C46D9">
              <w:rPr>
                <w:rFonts w:ascii="Lato Regular" w:hAnsi="Lato Regular" w:cs="Arial"/>
                <w:szCs w:val="24"/>
                <w:lang w:val="en-US"/>
              </w:rPr>
              <w:t xml:space="preserve">Prepare a </w:t>
            </w:r>
            <w:r>
              <w:rPr>
                <w:rFonts w:ascii="Lato Regular" w:hAnsi="Lato Regular" w:cs="Arial"/>
                <w:szCs w:val="24"/>
                <w:lang w:val="en-US"/>
              </w:rPr>
              <w:t xml:space="preserve">formal lab report that includes an explanation of the phenomenon, and details of your methods and procedures. </w:t>
            </w:r>
          </w:p>
        </w:tc>
      </w:tr>
    </w:tbl>
    <w:p w:rsidR="00E83582" w:rsidRDefault="00E83582" w:rsidP="00E83582">
      <w:pPr>
        <w:tabs>
          <w:tab w:val="left" w:pos="3692"/>
        </w:tabs>
        <w:jc w:val="both"/>
        <w:rPr>
          <w:rFonts w:ascii="Lato Regular" w:hAnsi="Lato Regular"/>
          <w:sz w:val="20"/>
        </w:rPr>
      </w:pPr>
    </w:p>
    <w:p w:rsidR="00E83582" w:rsidRDefault="00E83582" w:rsidP="00E83582">
      <w:pPr>
        <w:tabs>
          <w:tab w:val="left" w:pos="3692"/>
        </w:tabs>
        <w:jc w:val="both"/>
        <w:rPr>
          <w:rFonts w:ascii="Lato Regular" w:hAnsi="Lato Regular"/>
          <w:sz w:val="20"/>
        </w:rPr>
      </w:pPr>
    </w:p>
    <w:p w:rsidR="00E83582" w:rsidRDefault="00E83582" w:rsidP="00E83582">
      <w:pPr>
        <w:rPr>
          <w:rFonts w:ascii="Lato Regular" w:hAnsi="Lato Regular"/>
          <w:i/>
        </w:rPr>
      </w:pPr>
    </w:p>
    <w:p w:rsidR="007046CC" w:rsidRDefault="007046CC" w:rsidP="00E83582">
      <w:pPr>
        <w:pStyle w:val="Header"/>
        <w:jc w:val="both"/>
        <w:rPr>
          <w:rFonts w:ascii="Lato Regular" w:hAnsi="Lato Regular"/>
          <w:i/>
        </w:rPr>
      </w:pPr>
    </w:p>
    <w:sectPr w:rsidR="007046CC" w:rsidSect="0062133B">
      <w:footerReference w:type="first" r:id="rId36"/>
      <w:pgSz w:w="11900" w:h="16840"/>
      <w:pgMar w:top="1440" w:right="1800" w:bottom="1440" w:left="1800" w:header="708" w:footer="708" w:gutter="0"/>
      <w:cols w:space="708"/>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B79A2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D80" w:rsidRDefault="00644D80">
      <w:r>
        <w:separator/>
      </w:r>
    </w:p>
  </w:endnote>
  <w:endnote w:type="continuationSeparator" w:id="0">
    <w:p w:rsidR="00644D80" w:rsidRDefault="00644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ヒラギノ角ゴ Pro W3">
    <w:altName w:val="MS Mincho"/>
    <w:charset w:val="80"/>
    <w:family w:val="auto"/>
    <w:pitch w:val="variable"/>
    <w:sig w:usb0="00000001" w:usb1="7AC7FFFF" w:usb2="01000417" w:usb3="00000000" w:csb0="0002000D"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gnalist">
    <w:altName w:val="Times New Roman"/>
    <w:charset w:val="00"/>
    <w:family w:val="auto"/>
    <w:pitch w:val="variable"/>
    <w:sig w:usb0="00000003" w:usb1="00000000" w:usb2="00000000" w:usb3="00000000" w:csb0="00000001" w:csb1="00000000"/>
  </w:font>
  <w:font w:name="Lato Regular">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CF5" w:rsidRDefault="00C57CF5" w:rsidP="00DD19A2">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C57CF5" w:rsidRDefault="00C57CF5" w:rsidP="0062133B">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CF5" w:rsidRPr="00AA4479" w:rsidRDefault="00C57CF5" w:rsidP="00DD19A2">
    <w:pPr>
      <w:pStyle w:val="Footer"/>
      <w:framePr w:wrap="around" w:vAnchor="text" w:hAnchor="margin" w:y="1"/>
      <w:rPr>
        <w:rStyle w:val="PageNumber"/>
      </w:rPr>
    </w:pPr>
    <w:r w:rsidRPr="00AA4479">
      <w:rPr>
        <w:rStyle w:val="PageNumber"/>
        <w:rFonts w:ascii="Lato Regular" w:hAnsi="Lato Regular"/>
        <w:color w:val="0093C5"/>
        <w:sz w:val="20"/>
      </w:rPr>
      <w:fldChar w:fldCharType="begin"/>
    </w:r>
    <w:r w:rsidRPr="00AA4479">
      <w:rPr>
        <w:rStyle w:val="PageNumber"/>
        <w:rFonts w:ascii="Lato Regular" w:hAnsi="Lato Regular"/>
        <w:color w:val="0093C5"/>
        <w:sz w:val="20"/>
      </w:rPr>
      <w:instrText xml:space="preserve">PAGE  </w:instrText>
    </w:r>
    <w:r w:rsidRPr="00AA4479">
      <w:rPr>
        <w:rStyle w:val="PageNumber"/>
        <w:rFonts w:ascii="Lato Regular" w:hAnsi="Lato Regular"/>
        <w:color w:val="0093C5"/>
        <w:sz w:val="20"/>
      </w:rPr>
      <w:fldChar w:fldCharType="separate"/>
    </w:r>
    <w:r w:rsidR="00921660">
      <w:rPr>
        <w:rStyle w:val="PageNumber"/>
        <w:rFonts w:ascii="Lato Regular" w:hAnsi="Lato Regular"/>
        <w:noProof/>
        <w:color w:val="0093C5"/>
        <w:sz w:val="20"/>
      </w:rPr>
      <w:t>11</w:t>
    </w:r>
    <w:r w:rsidRPr="00AA4479">
      <w:rPr>
        <w:rStyle w:val="PageNumber"/>
        <w:rFonts w:ascii="Lato Regular" w:hAnsi="Lato Regular"/>
        <w:color w:val="0093C5"/>
        <w:sz w:val="20"/>
      </w:rPr>
      <w:fldChar w:fldCharType="end"/>
    </w:r>
  </w:p>
  <w:p w:rsidR="00C57CF5" w:rsidRPr="00F64A55" w:rsidRDefault="00C57CF5" w:rsidP="00AA4479">
    <w:pPr>
      <w:pStyle w:val="Footer"/>
      <w:tabs>
        <w:tab w:val="left" w:pos="852"/>
      </w:tabs>
      <w:jc w:val="center"/>
      <w:rPr>
        <w:rFonts w:ascii="Lato Regular" w:hAnsi="Lato Regular"/>
        <w:color w:val="0093C5"/>
        <w:sz w:val="20"/>
      </w:rPr>
    </w:pPr>
    <w:r w:rsidRPr="00F64A55">
      <w:rPr>
        <w:rFonts w:ascii="Lato Regular" w:hAnsi="Lato Regular"/>
        <w:color w:val="0093C5"/>
        <w:sz w:val="20"/>
      </w:rPr>
      <w:t>FP7-Science-in-Society-2012-1, Grant Agreement N. 321403</w:t>
    </w:r>
  </w:p>
  <w:p w:rsidR="00C57CF5" w:rsidRDefault="00C57C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8" w:space="0" w:color="0099FF"/>
      </w:tblBorders>
      <w:tblLook w:val="00A0" w:firstRow="1" w:lastRow="0" w:firstColumn="1" w:lastColumn="0" w:noHBand="0" w:noVBand="0"/>
    </w:tblPr>
    <w:tblGrid>
      <w:gridCol w:w="2661"/>
      <w:gridCol w:w="2853"/>
      <w:gridCol w:w="3008"/>
    </w:tblGrid>
    <w:tr w:rsidR="00C57CF5" w:rsidRPr="00177CF9">
      <w:tc>
        <w:tcPr>
          <w:tcW w:w="1561" w:type="pct"/>
          <w:vAlign w:val="center"/>
        </w:tcPr>
        <w:p w:rsidR="00C57CF5" w:rsidRPr="00177CF9" w:rsidRDefault="00C57CF5" w:rsidP="0062133B">
          <w:pPr>
            <w:tabs>
              <w:tab w:val="left" w:pos="5040"/>
            </w:tabs>
            <w:ind w:firstLine="360"/>
            <w:rPr>
              <w:rFonts w:ascii="Lato Regular" w:hAnsi="Lato Regular"/>
              <w:sz w:val="22"/>
              <w:lang w:val="pt-PT"/>
            </w:rPr>
          </w:pPr>
        </w:p>
      </w:tc>
      <w:tc>
        <w:tcPr>
          <w:tcW w:w="1674" w:type="pct"/>
          <w:vAlign w:val="center"/>
        </w:tcPr>
        <w:p w:rsidR="00C57CF5" w:rsidRPr="00177CF9" w:rsidRDefault="00C57CF5" w:rsidP="00177CF9">
          <w:pPr>
            <w:tabs>
              <w:tab w:val="left" w:pos="5040"/>
            </w:tabs>
            <w:rPr>
              <w:rFonts w:ascii="Lato Regular" w:hAnsi="Lato Regular"/>
              <w:sz w:val="22"/>
              <w:lang w:val="pt-PT"/>
            </w:rPr>
          </w:pPr>
          <w:r w:rsidRPr="00177CF9">
            <w:rPr>
              <w:rFonts w:ascii="Lato Regular" w:hAnsi="Lato Regular"/>
              <w:noProof/>
              <w:sz w:val="22"/>
              <w:lang w:bidi="he-IL"/>
            </w:rPr>
            <w:drawing>
              <wp:anchor distT="0" distB="0" distL="114300" distR="114300" simplePos="0" relativeHeight="251666432" behindDoc="0" locked="0" layoutInCell="1" allowOverlap="1" wp14:anchorId="495DEBBC" wp14:editId="33296D61">
                <wp:simplePos x="0" y="0"/>
                <wp:positionH relativeFrom="column">
                  <wp:posOffset>1045845</wp:posOffset>
                </wp:positionH>
                <wp:positionV relativeFrom="paragraph">
                  <wp:posOffset>67310</wp:posOffset>
                </wp:positionV>
                <wp:extent cx="419100" cy="29083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4"/>
                        <pic:cNvPicPr>
                          <a:picLocks noChangeAspect="1" noChangeArrowheads="1"/>
                        </pic:cNvPicPr>
                      </pic:nvPicPr>
                      <pic:blipFill>
                        <a:blip r:embed="rId1"/>
                        <a:srcRect/>
                        <a:stretch>
                          <a:fillRect/>
                        </a:stretch>
                      </pic:blipFill>
                      <pic:spPr bwMode="auto">
                        <a:xfrm>
                          <a:off x="0" y="0"/>
                          <a:ext cx="419100" cy="290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765" w:type="pct"/>
          <w:vAlign w:val="center"/>
        </w:tcPr>
        <w:p w:rsidR="00C57CF5" w:rsidRPr="00E56B44" w:rsidRDefault="00C57CF5" w:rsidP="00177CF9">
          <w:pPr>
            <w:tabs>
              <w:tab w:val="left" w:pos="5040"/>
            </w:tabs>
            <w:rPr>
              <w:rFonts w:ascii="Lato Regular" w:hAnsi="Lato Regular"/>
              <w:sz w:val="18"/>
              <w:lang w:val="en-GB"/>
            </w:rPr>
          </w:pPr>
          <w:r w:rsidRPr="00E56B44">
            <w:rPr>
              <w:rFonts w:ascii="Lato Regular" w:hAnsi="Lato Regular"/>
              <w:sz w:val="18"/>
              <w:lang w:val="en-GB"/>
            </w:rPr>
            <w:t xml:space="preserve">Co-funded by the Seventh Framework </w:t>
          </w:r>
          <w:proofErr w:type="spellStart"/>
          <w:r w:rsidRPr="00E56B44">
            <w:rPr>
              <w:rFonts w:ascii="Lato Regular" w:hAnsi="Lato Regular"/>
              <w:sz w:val="18"/>
              <w:lang w:val="en-GB"/>
            </w:rPr>
            <w:t>Programmeof</w:t>
          </w:r>
          <w:proofErr w:type="spellEnd"/>
          <w:r w:rsidRPr="00E56B44">
            <w:rPr>
              <w:rFonts w:ascii="Lato Regular" w:hAnsi="Lato Regular"/>
              <w:sz w:val="18"/>
              <w:lang w:val="en-GB"/>
            </w:rPr>
            <w:t xml:space="preserve"> the European Union FP7-Science-in-Society-2012-1, Grant Agreement N. 321403</w:t>
          </w:r>
        </w:p>
      </w:tc>
    </w:tr>
  </w:tbl>
  <w:p w:rsidR="00C57CF5" w:rsidRPr="0062133B" w:rsidRDefault="00C57CF5" w:rsidP="0062133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CF5" w:rsidRPr="0062133B" w:rsidRDefault="00C57CF5" w:rsidP="006213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D80" w:rsidRDefault="00644D80">
      <w:r>
        <w:separator/>
      </w:r>
    </w:p>
  </w:footnote>
  <w:footnote w:type="continuationSeparator" w:id="0">
    <w:p w:rsidR="00644D80" w:rsidRDefault="00644D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CF5" w:rsidRPr="00623A6D" w:rsidRDefault="00BF5D08" w:rsidP="00623A6D">
    <w:pPr>
      <w:pStyle w:val="Header"/>
      <w:jc w:val="both"/>
      <w:rPr>
        <w:rFonts w:ascii="Signalist" w:hAnsi="Signalist"/>
        <w:color w:val="0093C5"/>
        <w:sz w:val="56"/>
        <w:lang w:val="en-GB"/>
      </w:rPr>
    </w:pPr>
    <w:r>
      <w:rPr>
        <w:rFonts w:ascii="Signalist" w:hAnsi="Signalist"/>
        <w:noProof/>
        <w:color w:val="0093C5"/>
        <w:sz w:val="44"/>
        <w:lang w:bidi="he-IL"/>
      </w:rPr>
      <mc:AlternateContent>
        <mc:Choice Requires="wps">
          <w:drawing>
            <wp:anchor distT="0" distB="0" distL="114300" distR="114300" simplePos="0" relativeHeight="251669504" behindDoc="0" locked="0" layoutInCell="1" allowOverlap="1" wp14:anchorId="0E7B9BC9" wp14:editId="371429E3">
              <wp:simplePos x="0" y="0"/>
              <wp:positionH relativeFrom="column">
                <wp:posOffset>0</wp:posOffset>
              </wp:positionH>
              <wp:positionV relativeFrom="paragraph">
                <wp:posOffset>425450</wp:posOffset>
              </wp:positionV>
              <wp:extent cx="5305425" cy="0"/>
              <wp:effectExtent l="9525" t="6350" r="9525" b="1270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line">
                        <a:avLst/>
                      </a:prstGeom>
                      <a:noFill/>
                      <a:ln w="1270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5pt" to="417.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" strokecolor="#4a7ebb" strokeweight="1pt">
              <v:shadow opacity="22938f" offset="0"/>
            </v:line>
          </w:pict>
        </mc:Fallback>
      </mc:AlternateContent>
    </w:r>
    <w:r w:rsidR="00C57CF5" w:rsidRPr="00F648F0">
      <w:rPr>
        <w:rFonts w:ascii="Signalist" w:hAnsi="Signalist"/>
        <w:noProof/>
        <w:color w:val="0093C5"/>
        <w:sz w:val="44"/>
        <w:lang w:bidi="he-IL"/>
      </w:rPr>
      <w:drawing>
        <wp:anchor distT="0" distB="0" distL="114300" distR="114300" simplePos="0" relativeHeight="251668480" behindDoc="0" locked="0" layoutInCell="1" allowOverlap="1" wp14:anchorId="1B97C854" wp14:editId="28ECF058">
          <wp:simplePos x="0" y="0"/>
          <wp:positionH relativeFrom="column">
            <wp:posOffset>3657600</wp:posOffset>
          </wp:positionH>
          <wp:positionV relativeFrom="paragraph">
            <wp:posOffset>-220980</wp:posOffset>
          </wp:positionV>
          <wp:extent cx="1637665" cy="632460"/>
          <wp:effectExtent l="25400" t="0" r="0" b="0"/>
          <wp:wrapSquare wrapText="bothSides"/>
          <wp:docPr id="3" name="Picture 3" descr="::Dropbox:TEMI:File structure &amp; Graphic Materials:Logo:Final:Logo Print:With Signature:temisignature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opbox:TEMI:File structure &amp; Graphic Materials:Logo:Final:Logo Print:With Signature:temisignature_low.jpg"/>
                  <pic:cNvPicPr>
                    <a:picLocks noChangeAspect="1" noChangeArrowheads="1"/>
                  </pic:cNvPicPr>
                </pic:nvPicPr>
                <pic:blipFill>
                  <a:blip r:embed="rId1"/>
                  <a:srcRect/>
                  <a:stretch>
                    <a:fillRect/>
                  </a:stretch>
                </pic:blipFill>
                <pic:spPr bwMode="auto">
                  <a:xfrm>
                    <a:off x="0" y="0"/>
                    <a:ext cx="1637665" cy="632460"/>
                  </a:xfrm>
                  <a:prstGeom prst="rect">
                    <a:avLst/>
                  </a:prstGeom>
                  <a:noFill/>
                  <a:ln w="9525">
                    <a:noFill/>
                    <a:miter lim="800000"/>
                    <a:headEnd/>
                    <a:tailEnd/>
                  </a:ln>
                </pic:spPr>
              </pic:pic>
            </a:graphicData>
          </a:graphic>
        </wp:anchor>
      </w:drawing>
    </w:r>
    <w:r w:rsidR="00C57CF5" w:rsidRPr="00F648F0">
      <w:rPr>
        <w:rFonts w:asciiTheme="majorHAnsi" w:eastAsiaTheme="majorEastAsia" w:hAnsiTheme="majorHAnsi" w:cstheme="majorBidi"/>
        <w:spacing w:val="-10"/>
        <w:kern w:val="28"/>
        <w:sz w:val="44"/>
        <w:szCs w:val="56"/>
        <w:lang w:val="en-GB"/>
      </w:rPr>
      <w:t xml:space="preserve"> </w:t>
    </w:r>
    <w:r w:rsidR="00623A6D" w:rsidRPr="00BF5D08">
      <w:rPr>
        <w:rFonts w:ascii="Signalist" w:hAnsi="Signalist"/>
        <w:noProof/>
        <w:color w:val="0093C5"/>
        <w:sz w:val="26"/>
        <w:lang w:val="en-GB"/>
      </w:rPr>
      <w:t xml:space="preserve">The mystery of the </w:t>
    </w:r>
    <w:r w:rsidR="00623A6D">
      <w:rPr>
        <w:rFonts w:ascii="Signalist" w:hAnsi="Signalist"/>
        <w:noProof/>
        <w:color w:val="0093C5"/>
        <w:sz w:val="26"/>
        <w:lang w:val="en-GB"/>
      </w:rPr>
      <w:t>clock reaction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CF5" w:rsidRPr="00F648F0" w:rsidRDefault="00BF5D08" w:rsidP="00623A6D">
    <w:pPr>
      <w:pStyle w:val="Header"/>
      <w:jc w:val="both"/>
      <w:rPr>
        <w:rFonts w:ascii="Signalist" w:hAnsi="Signalist"/>
        <w:noProof/>
        <w:color w:val="0093C5"/>
        <w:sz w:val="44"/>
        <w:lang w:val="en-GB"/>
      </w:rPr>
    </w:pPr>
    <w:r>
      <w:rPr>
        <w:rFonts w:ascii="Signalist" w:hAnsi="Signalist"/>
        <w:noProof/>
        <w:color w:val="0093C5"/>
        <w:sz w:val="44"/>
        <w:lang w:bidi="he-IL"/>
      </w:rPr>
      <mc:AlternateContent>
        <mc:Choice Requires="wps">
          <w:drawing>
            <wp:anchor distT="0" distB="0" distL="114300" distR="114300" simplePos="0" relativeHeight="251664384" behindDoc="0" locked="0" layoutInCell="1" allowOverlap="1" wp14:anchorId="5E90CAE2" wp14:editId="73C430A4">
              <wp:simplePos x="0" y="0"/>
              <wp:positionH relativeFrom="column">
                <wp:posOffset>0</wp:posOffset>
              </wp:positionH>
              <wp:positionV relativeFrom="paragraph">
                <wp:posOffset>425450</wp:posOffset>
              </wp:positionV>
              <wp:extent cx="5305425" cy="0"/>
              <wp:effectExtent l="9525" t="6350" r="9525" b="1270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line">
                        <a:avLst/>
                      </a:prstGeom>
                      <a:noFill/>
                      <a:ln w="1270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5pt" to="417.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" strokecolor="#4a7ebb" strokeweight="1pt">
              <v:shadow opacity="22938f" offset="0"/>
            </v:line>
          </w:pict>
        </mc:Fallback>
      </mc:AlternateContent>
    </w:r>
    <w:r w:rsidR="00C57CF5" w:rsidRPr="00F648F0">
      <w:rPr>
        <w:rFonts w:ascii="Signalist" w:hAnsi="Signalist"/>
        <w:noProof/>
        <w:color w:val="0093C5"/>
        <w:sz w:val="44"/>
        <w:lang w:bidi="he-IL"/>
      </w:rPr>
      <w:drawing>
        <wp:anchor distT="0" distB="0" distL="114300" distR="114300" simplePos="0" relativeHeight="251663360" behindDoc="0" locked="0" layoutInCell="1" allowOverlap="1" wp14:anchorId="488AFD09" wp14:editId="171A2D0C">
          <wp:simplePos x="0" y="0"/>
          <wp:positionH relativeFrom="column">
            <wp:posOffset>3657600</wp:posOffset>
          </wp:positionH>
          <wp:positionV relativeFrom="paragraph">
            <wp:posOffset>-220980</wp:posOffset>
          </wp:positionV>
          <wp:extent cx="1637665" cy="632460"/>
          <wp:effectExtent l="25400" t="0" r="0" b="0"/>
          <wp:wrapSquare wrapText="bothSides"/>
          <wp:docPr id="8" name="Picture 8" descr="::Dropbox:TEMI:File structure &amp; Graphic Materials:Logo:Final:Logo Print:With Signature:temisignature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opbox:TEMI:File structure &amp; Graphic Materials:Logo:Final:Logo Print:With Signature:temisignature_low.jpg"/>
                  <pic:cNvPicPr>
                    <a:picLocks noChangeAspect="1" noChangeArrowheads="1"/>
                  </pic:cNvPicPr>
                </pic:nvPicPr>
                <pic:blipFill>
                  <a:blip r:embed="rId1"/>
                  <a:srcRect/>
                  <a:stretch>
                    <a:fillRect/>
                  </a:stretch>
                </pic:blipFill>
                <pic:spPr bwMode="auto">
                  <a:xfrm>
                    <a:off x="0" y="0"/>
                    <a:ext cx="1637665" cy="632460"/>
                  </a:xfrm>
                  <a:prstGeom prst="rect">
                    <a:avLst/>
                  </a:prstGeom>
                  <a:noFill/>
                  <a:ln w="9525">
                    <a:noFill/>
                    <a:miter lim="800000"/>
                    <a:headEnd/>
                    <a:tailEnd/>
                  </a:ln>
                </pic:spPr>
              </pic:pic>
            </a:graphicData>
          </a:graphic>
        </wp:anchor>
      </w:drawing>
    </w:r>
    <w:r w:rsidR="00C57CF5" w:rsidRPr="00F648F0">
      <w:rPr>
        <w:rFonts w:asciiTheme="majorHAnsi" w:eastAsiaTheme="majorEastAsia" w:hAnsiTheme="majorHAnsi" w:cstheme="majorBidi"/>
        <w:spacing w:val="-10"/>
        <w:kern w:val="28"/>
        <w:sz w:val="44"/>
        <w:szCs w:val="56"/>
        <w:lang w:val="en-GB"/>
      </w:rPr>
      <w:t xml:space="preserve"> </w:t>
    </w:r>
    <w:r w:rsidR="00C57CF5" w:rsidRPr="00BF5D08">
      <w:rPr>
        <w:rFonts w:ascii="Signalist" w:hAnsi="Signalist"/>
        <w:noProof/>
        <w:color w:val="0093C5"/>
        <w:sz w:val="26"/>
        <w:lang w:val="en-GB"/>
      </w:rPr>
      <w:t xml:space="preserve">The mystery of the </w:t>
    </w:r>
    <w:r w:rsidR="00623A6D">
      <w:rPr>
        <w:rFonts w:ascii="Signalist" w:hAnsi="Signalist"/>
        <w:noProof/>
        <w:color w:val="0093C5"/>
        <w:sz w:val="26"/>
        <w:lang w:val="en-GB"/>
      </w:rPr>
      <w:t>clock reaction</w:t>
    </w:r>
    <w:r w:rsidR="00C57CF5" w:rsidRPr="00BF5D08">
      <w:rPr>
        <w:rFonts w:ascii="Signalist" w:hAnsi="Signalist"/>
        <w:noProof/>
        <w:color w:val="0093C5"/>
        <w:sz w:val="26"/>
        <w:lang w:val="en-GB"/>
      </w:rPr>
      <w:t xml:space="preserve"> </w:t>
    </w:r>
  </w:p>
  <w:p w:rsidR="00C57CF5" w:rsidRPr="00B93655" w:rsidRDefault="00C57CF5" w:rsidP="0062133B">
    <w:pPr>
      <w:pStyle w:val="Header"/>
      <w:jc w:val="both"/>
      <w:rPr>
        <w:rFonts w:ascii="Signalist" w:hAnsi="Signalist"/>
        <w:color w:val="0093C5"/>
        <w:sz w:val="56"/>
      </w:rPr>
    </w:pPr>
  </w:p>
  <w:p w:rsidR="00C57CF5" w:rsidRDefault="00C57C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B68C5"/>
    <w:multiLevelType w:val="hybridMultilevel"/>
    <w:tmpl w:val="120A509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A4829DD"/>
    <w:multiLevelType w:val="hybridMultilevel"/>
    <w:tmpl w:val="E1AAE33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C651F80"/>
    <w:multiLevelType w:val="hybridMultilevel"/>
    <w:tmpl w:val="37DC4054"/>
    <w:lvl w:ilvl="0" w:tplc="F752A302">
      <w:start w:val="1"/>
      <w:numFmt w:val="decimal"/>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nsid w:val="0CA5470E"/>
    <w:multiLevelType w:val="hybridMultilevel"/>
    <w:tmpl w:val="7BC6D484"/>
    <w:lvl w:ilvl="0" w:tplc="46800D0A">
      <w:start w:val="1"/>
      <w:numFmt w:val="decimal"/>
      <w:lvlText w:val="%1."/>
      <w:lvlJc w:val="left"/>
      <w:pPr>
        <w:ind w:left="360" w:hanging="360"/>
      </w:pPr>
      <w:rPr>
        <w:rFonts w:hint="default"/>
        <w:color w:val="000000"/>
      </w:rPr>
    </w:lvl>
    <w:lvl w:ilvl="1" w:tplc="79C4B25E">
      <w:start w:val="5"/>
      <w:numFmt w:val="bullet"/>
      <w:lvlText w:val="–"/>
      <w:lvlJc w:val="left"/>
      <w:pPr>
        <w:ind w:left="900" w:hanging="360"/>
      </w:pPr>
      <w:rPr>
        <w:rFonts w:ascii="Calibri" w:eastAsiaTheme="minorHAnsi" w:hAnsi="Calibri" w:cstheme="minorBidi" w:hint="default"/>
      </w:rPr>
    </w:lvl>
    <w:lvl w:ilvl="2" w:tplc="1809001B" w:tentative="1">
      <w:start w:val="1"/>
      <w:numFmt w:val="lowerRoman"/>
      <w:lvlText w:val="%3."/>
      <w:lvlJc w:val="right"/>
      <w:pPr>
        <w:ind w:left="1620" w:hanging="180"/>
      </w:pPr>
    </w:lvl>
    <w:lvl w:ilvl="3" w:tplc="1809000F" w:tentative="1">
      <w:start w:val="1"/>
      <w:numFmt w:val="decimal"/>
      <w:lvlText w:val="%4."/>
      <w:lvlJc w:val="left"/>
      <w:pPr>
        <w:ind w:left="2340" w:hanging="360"/>
      </w:pPr>
    </w:lvl>
    <w:lvl w:ilvl="4" w:tplc="18090019" w:tentative="1">
      <w:start w:val="1"/>
      <w:numFmt w:val="lowerLetter"/>
      <w:lvlText w:val="%5."/>
      <w:lvlJc w:val="left"/>
      <w:pPr>
        <w:ind w:left="3060" w:hanging="360"/>
      </w:pPr>
    </w:lvl>
    <w:lvl w:ilvl="5" w:tplc="1809001B" w:tentative="1">
      <w:start w:val="1"/>
      <w:numFmt w:val="lowerRoman"/>
      <w:lvlText w:val="%6."/>
      <w:lvlJc w:val="right"/>
      <w:pPr>
        <w:ind w:left="3780" w:hanging="180"/>
      </w:pPr>
    </w:lvl>
    <w:lvl w:ilvl="6" w:tplc="1809000F" w:tentative="1">
      <w:start w:val="1"/>
      <w:numFmt w:val="decimal"/>
      <w:lvlText w:val="%7."/>
      <w:lvlJc w:val="left"/>
      <w:pPr>
        <w:ind w:left="4500" w:hanging="360"/>
      </w:pPr>
    </w:lvl>
    <w:lvl w:ilvl="7" w:tplc="18090019" w:tentative="1">
      <w:start w:val="1"/>
      <w:numFmt w:val="lowerLetter"/>
      <w:lvlText w:val="%8."/>
      <w:lvlJc w:val="left"/>
      <w:pPr>
        <w:ind w:left="5220" w:hanging="360"/>
      </w:pPr>
    </w:lvl>
    <w:lvl w:ilvl="8" w:tplc="1809001B" w:tentative="1">
      <w:start w:val="1"/>
      <w:numFmt w:val="lowerRoman"/>
      <w:lvlText w:val="%9."/>
      <w:lvlJc w:val="right"/>
      <w:pPr>
        <w:ind w:left="5940" w:hanging="180"/>
      </w:pPr>
    </w:lvl>
  </w:abstractNum>
  <w:abstractNum w:abstractNumId="4">
    <w:nsid w:val="17637321"/>
    <w:multiLevelType w:val="hybridMultilevel"/>
    <w:tmpl w:val="14D8ED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ヒラギノ角ゴ Pro W3"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ヒラギノ角ゴ Pro W3"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ヒラギノ角ゴ Pro W3"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DA74C82"/>
    <w:multiLevelType w:val="hybridMultilevel"/>
    <w:tmpl w:val="81540AAA"/>
    <w:lvl w:ilvl="0" w:tplc="F886D04C">
      <w:start w:val="1"/>
      <w:numFmt w:val="decimal"/>
      <w:lvlText w:val="%1."/>
      <w:lvlJc w:val="left"/>
      <w:pPr>
        <w:ind w:left="360" w:hanging="360"/>
      </w:pPr>
      <w:rPr>
        <w:rFonts w:hint="default"/>
        <w:b w:val="0"/>
        <w:i/>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nsid w:val="1F095A96"/>
    <w:multiLevelType w:val="hybridMultilevel"/>
    <w:tmpl w:val="089CAD7E"/>
    <w:lvl w:ilvl="0" w:tplc="1809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ヒラギノ角ゴ Pro W3"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ヒラギノ角ゴ Pro W3"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ヒラギノ角ゴ Pro W3"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1F303540"/>
    <w:multiLevelType w:val="hybridMultilevel"/>
    <w:tmpl w:val="1674D6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6541949"/>
    <w:multiLevelType w:val="multilevel"/>
    <w:tmpl w:val="542EC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8424D7"/>
    <w:multiLevelType w:val="hybridMultilevel"/>
    <w:tmpl w:val="22D0F884"/>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ヒラギノ角ゴ Pro W3"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ヒラギノ角ゴ Pro W3"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ヒラギノ角ゴ Pro W3" w:hint="default"/>
      </w:rPr>
    </w:lvl>
    <w:lvl w:ilvl="8" w:tplc="18090005" w:tentative="1">
      <w:start w:val="1"/>
      <w:numFmt w:val="bullet"/>
      <w:lvlText w:val=""/>
      <w:lvlJc w:val="left"/>
      <w:pPr>
        <w:ind w:left="6120" w:hanging="360"/>
      </w:pPr>
      <w:rPr>
        <w:rFonts w:ascii="Wingdings" w:hAnsi="Wingdings" w:hint="default"/>
      </w:rPr>
    </w:lvl>
  </w:abstractNum>
  <w:abstractNum w:abstractNumId="10">
    <w:nsid w:val="299164AD"/>
    <w:multiLevelType w:val="hybridMultilevel"/>
    <w:tmpl w:val="28B87610"/>
    <w:lvl w:ilvl="0" w:tplc="B9D0E36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nsid w:val="2C451636"/>
    <w:multiLevelType w:val="hybridMultilevel"/>
    <w:tmpl w:val="A1AE3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C8C20B6"/>
    <w:multiLevelType w:val="hybridMultilevel"/>
    <w:tmpl w:val="589005AE"/>
    <w:lvl w:ilvl="0" w:tplc="F752A302">
      <w:start w:val="1"/>
      <w:numFmt w:val="decimal"/>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nsid w:val="3A092587"/>
    <w:multiLevelType w:val="hybridMultilevel"/>
    <w:tmpl w:val="AE6AB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7764EB"/>
    <w:multiLevelType w:val="hybridMultilevel"/>
    <w:tmpl w:val="A120DA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E1737D1"/>
    <w:multiLevelType w:val="hybridMultilevel"/>
    <w:tmpl w:val="F8628258"/>
    <w:lvl w:ilvl="0" w:tplc="F752A302">
      <w:start w:val="1"/>
      <w:numFmt w:val="decimal"/>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nsid w:val="3E726A2E"/>
    <w:multiLevelType w:val="hybridMultilevel"/>
    <w:tmpl w:val="8EFC04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ヒラギノ角ゴ Pro W3"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ヒラギノ角ゴ Pro W3"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ヒラギノ角ゴ Pro W3"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40610D8D"/>
    <w:multiLevelType w:val="hybridMultilevel"/>
    <w:tmpl w:val="39F4B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1397AA3"/>
    <w:multiLevelType w:val="hybridMultilevel"/>
    <w:tmpl w:val="2B409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1897585"/>
    <w:multiLevelType w:val="hybridMultilevel"/>
    <w:tmpl w:val="A762F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D95FE8"/>
    <w:multiLevelType w:val="hybridMultilevel"/>
    <w:tmpl w:val="467438FE"/>
    <w:lvl w:ilvl="0" w:tplc="1809000D">
      <w:start w:val="1"/>
      <w:numFmt w:val="bullet"/>
      <w:lvlText w:val=""/>
      <w:lvlJc w:val="left"/>
      <w:pPr>
        <w:ind w:left="1352" w:hanging="360"/>
      </w:pPr>
      <w:rPr>
        <w:rFonts w:ascii="Wingdings" w:hAnsi="Wingdings" w:hint="default"/>
      </w:rPr>
    </w:lvl>
    <w:lvl w:ilvl="1" w:tplc="18090003" w:tentative="1">
      <w:start w:val="1"/>
      <w:numFmt w:val="bullet"/>
      <w:lvlText w:val="o"/>
      <w:lvlJc w:val="left"/>
      <w:pPr>
        <w:ind w:left="2160" w:hanging="360"/>
      </w:pPr>
      <w:rPr>
        <w:rFonts w:ascii="Courier New" w:hAnsi="Courier New" w:cs="ヒラギノ角ゴ Pro W3"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ヒラギノ角ゴ Pro W3"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ヒラギノ角ゴ Pro W3"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4C5D5759"/>
    <w:multiLevelType w:val="hybridMultilevel"/>
    <w:tmpl w:val="6060A83C"/>
    <w:lvl w:ilvl="0" w:tplc="56DEFB5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AE0629"/>
    <w:multiLevelType w:val="hybridMultilevel"/>
    <w:tmpl w:val="1896957E"/>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ヒラギノ角ゴ Pro W3"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ヒラギノ角ゴ Pro W3"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ヒラギノ角ゴ Pro W3" w:hint="default"/>
      </w:rPr>
    </w:lvl>
    <w:lvl w:ilvl="8" w:tplc="18090005" w:tentative="1">
      <w:start w:val="1"/>
      <w:numFmt w:val="bullet"/>
      <w:lvlText w:val=""/>
      <w:lvlJc w:val="left"/>
      <w:pPr>
        <w:ind w:left="6120" w:hanging="360"/>
      </w:pPr>
      <w:rPr>
        <w:rFonts w:ascii="Wingdings" w:hAnsi="Wingdings" w:hint="default"/>
      </w:rPr>
    </w:lvl>
  </w:abstractNum>
  <w:abstractNum w:abstractNumId="23">
    <w:nsid w:val="51834C76"/>
    <w:multiLevelType w:val="hybridMultilevel"/>
    <w:tmpl w:val="104EF3D4"/>
    <w:lvl w:ilvl="0" w:tplc="B9D0E36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nsid w:val="584A5C09"/>
    <w:multiLevelType w:val="hybridMultilevel"/>
    <w:tmpl w:val="3DBCBFC8"/>
    <w:lvl w:ilvl="0" w:tplc="F752A302">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ヒラギノ角ゴ Pro W3"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ヒラギノ角ゴ Pro W3"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ヒラギノ角ゴ Pro W3"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5D140D55"/>
    <w:multiLevelType w:val="hybridMultilevel"/>
    <w:tmpl w:val="10C838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4E1E42"/>
    <w:multiLevelType w:val="hybridMultilevel"/>
    <w:tmpl w:val="71B252C6"/>
    <w:lvl w:ilvl="0" w:tplc="119005FC">
      <w:start w:val="1"/>
      <w:numFmt w:val="decimal"/>
      <w:lvlText w:val="%1."/>
      <w:lvlJc w:val="left"/>
      <w:pPr>
        <w:tabs>
          <w:tab w:val="num" w:pos="720"/>
        </w:tabs>
        <w:ind w:left="720" w:hanging="360"/>
      </w:pPr>
    </w:lvl>
    <w:lvl w:ilvl="1" w:tplc="121AD758">
      <w:start w:val="1"/>
      <w:numFmt w:val="decimal"/>
      <w:lvlText w:val="%2."/>
      <w:lvlJc w:val="left"/>
      <w:pPr>
        <w:tabs>
          <w:tab w:val="num" w:pos="1440"/>
        </w:tabs>
        <w:ind w:left="1440" w:hanging="360"/>
      </w:pPr>
    </w:lvl>
    <w:lvl w:ilvl="2" w:tplc="E3FCD8DA">
      <w:start w:val="1"/>
      <w:numFmt w:val="decimal"/>
      <w:lvlText w:val="%3."/>
      <w:lvlJc w:val="left"/>
      <w:pPr>
        <w:tabs>
          <w:tab w:val="num" w:pos="2160"/>
        </w:tabs>
        <w:ind w:left="2160" w:hanging="360"/>
      </w:pPr>
    </w:lvl>
    <w:lvl w:ilvl="3" w:tplc="B5F8A3D4" w:tentative="1">
      <w:start w:val="1"/>
      <w:numFmt w:val="decimal"/>
      <w:lvlText w:val="%4."/>
      <w:lvlJc w:val="left"/>
      <w:pPr>
        <w:tabs>
          <w:tab w:val="num" w:pos="2880"/>
        </w:tabs>
        <w:ind w:left="2880" w:hanging="360"/>
      </w:pPr>
    </w:lvl>
    <w:lvl w:ilvl="4" w:tplc="788AD54A" w:tentative="1">
      <w:start w:val="1"/>
      <w:numFmt w:val="decimal"/>
      <w:lvlText w:val="%5."/>
      <w:lvlJc w:val="left"/>
      <w:pPr>
        <w:tabs>
          <w:tab w:val="num" w:pos="3600"/>
        </w:tabs>
        <w:ind w:left="3600" w:hanging="360"/>
      </w:pPr>
    </w:lvl>
    <w:lvl w:ilvl="5" w:tplc="29B437B6" w:tentative="1">
      <w:start w:val="1"/>
      <w:numFmt w:val="decimal"/>
      <w:lvlText w:val="%6."/>
      <w:lvlJc w:val="left"/>
      <w:pPr>
        <w:tabs>
          <w:tab w:val="num" w:pos="4320"/>
        </w:tabs>
        <w:ind w:left="4320" w:hanging="360"/>
      </w:pPr>
    </w:lvl>
    <w:lvl w:ilvl="6" w:tplc="B72CB382" w:tentative="1">
      <w:start w:val="1"/>
      <w:numFmt w:val="decimal"/>
      <w:lvlText w:val="%7."/>
      <w:lvlJc w:val="left"/>
      <w:pPr>
        <w:tabs>
          <w:tab w:val="num" w:pos="5040"/>
        </w:tabs>
        <w:ind w:left="5040" w:hanging="360"/>
      </w:pPr>
    </w:lvl>
    <w:lvl w:ilvl="7" w:tplc="F93C13E0" w:tentative="1">
      <w:start w:val="1"/>
      <w:numFmt w:val="decimal"/>
      <w:lvlText w:val="%8."/>
      <w:lvlJc w:val="left"/>
      <w:pPr>
        <w:tabs>
          <w:tab w:val="num" w:pos="5760"/>
        </w:tabs>
        <w:ind w:left="5760" w:hanging="360"/>
      </w:pPr>
    </w:lvl>
    <w:lvl w:ilvl="8" w:tplc="FC20F268" w:tentative="1">
      <w:start w:val="1"/>
      <w:numFmt w:val="decimal"/>
      <w:lvlText w:val="%9."/>
      <w:lvlJc w:val="left"/>
      <w:pPr>
        <w:tabs>
          <w:tab w:val="num" w:pos="6480"/>
        </w:tabs>
        <w:ind w:left="6480" w:hanging="360"/>
      </w:pPr>
    </w:lvl>
  </w:abstractNum>
  <w:abstractNum w:abstractNumId="27">
    <w:nsid w:val="61716CFF"/>
    <w:multiLevelType w:val="hybridMultilevel"/>
    <w:tmpl w:val="99E8D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4A6701A"/>
    <w:multiLevelType w:val="hybridMultilevel"/>
    <w:tmpl w:val="120A509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66743359"/>
    <w:multiLevelType w:val="hybridMultilevel"/>
    <w:tmpl w:val="1164A43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ヒラギノ角ゴ Pro W3"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ヒラギノ角ゴ Pro W3"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ヒラギノ角ゴ Pro W3" w:hint="default"/>
      </w:rPr>
    </w:lvl>
    <w:lvl w:ilvl="8" w:tplc="18090005" w:tentative="1">
      <w:start w:val="1"/>
      <w:numFmt w:val="bullet"/>
      <w:lvlText w:val=""/>
      <w:lvlJc w:val="left"/>
      <w:pPr>
        <w:ind w:left="6120" w:hanging="360"/>
      </w:pPr>
      <w:rPr>
        <w:rFonts w:ascii="Wingdings" w:hAnsi="Wingdings" w:hint="default"/>
      </w:rPr>
    </w:lvl>
  </w:abstractNum>
  <w:abstractNum w:abstractNumId="30">
    <w:nsid w:val="67445E9A"/>
    <w:multiLevelType w:val="hybridMultilevel"/>
    <w:tmpl w:val="1B40C772"/>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1">
    <w:nsid w:val="6A946EB9"/>
    <w:multiLevelType w:val="hybridMultilevel"/>
    <w:tmpl w:val="F68E666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6B2D5916"/>
    <w:multiLevelType w:val="multilevel"/>
    <w:tmpl w:val="1674D6A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3">
    <w:nsid w:val="6B5E362F"/>
    <w:multiLevelType w:val="hybridMultilevel"/>
    <w:tmpl w:val="BB60CBD4"/>
    <w:lvl w:ilvl="0" w:tplc="46800D0A">
      <w:start w:val="1"/>
      <w:numFmt w:val="decimal"/>
      <w:lvlText w:val="%1."/>
      <w:lvlJc w:val="left"/>
      <w:pPr>
        <w:ind w:left="360" w:hanging="360"/>
      </w:pPr>
      <w:rPr>
        <w:rFonts w:hint="default"/>
        <w:color w:val="000000"/>
      </w:rPr>
    </w:lvl>
    <w:lvl w:ilvl="1" w:tplc="18090019" w:tentative="1">
      <w:start w:val="1"/>
      <w:numFmt w:val="lowerLetter"/>
      <w:lvlText w:val="%2."/>
      <w:lvlJc w:val="left"/>
      <w:pPr>
        <w:ind w:left="900" w:hanging="360"/>
      </w:pPr>
    </w:lvl>
    <w:lvl w:ilvl="2" w:tplc="1809001B" w:tentative="1">
      <w:start w:val="1"/>
      <w:numFmt w:val="lowerRoman"/>
      <w:lvlText w:val="%3."/>
      <w:lvlJc w:val="right"/>
      <w:pPr>
        <w:ind w:left="1620" w:hanging="180"/>
      </w:pPr>
    </w:lvl>
    <w:lvl w:ilvl="3" w:tplc="1809000F" w:tentative="1">
      <w:start w:val="1"/>
      <w:numFmt w:val="decimal"/>
      <w:lvlText w:val="%4."/>
      <w:lvlJc w:val="left"/>
      <w:pPr>
        <w:ind w:left="2340" w:hanging="360"/>
      </w:pPr>
    </w:lvl>
    <w:lvl w:ilvl="4" w:tplc="18090019" w:tentative="1">
      <w:start w:val="1"/>
      <w:numFmt w:val="lowerLetter"/>
      <w:lvlText w:val="%5."/>
      <w:lvlJc w:val="left"/>
      <w:pPr>
        <w:ind w:left="3060" w:hanging="360"/>
      </w:pPr>
    </w:lvl>
    <w:lvl w:ilvl="5" w:tplc="1809001B" w:tentative="1">
      <w:start w:val="1"/>
      <w:numFmt w:val="lowerRoman"/>
      <w:lvlText w:val="%6."/>
      <w:lvlJc w:val="right"/>
      <w:pPr>
        <w:ind w:left="3780" w:hanging="180"/>
      </w:pPr>
    </w:lvl>
    <w:lvl w:ilvl="6" w:tplc="1809000F" w:tentative="1">
      <w:start w:val="1"/>
      <w:numFmt w:val="decimal"/>
      <w:lvlText w:val="%7."/>
      <w:lvlJc w:val="left"/>
      <w:pPr>
        <w:ind w:left="4500" w:hanging="360"/>
      </w:pPr>
    </w:lvl>
    <w:lvl w:ilvl="7" w:tplc="18090019" w:tentative="1">
      <w:start w:val="1"/>
      <w:numFmt w:val="lowerLetter"/>
      <w:lvlText w:val="%8."/>
      <w:lvlJc w:val="left"/>
      <w:pPr>
        <w:ind w:left="5220" w:hanging="360"/>
      </w:pPr>
    </w:lvl>
    <w:lvl w:ilvl="8" w:tplc="1809001B" w:tentative="1">
      <w:start w:val="1"/>
      <w:numFmt w:val="lowerRoman"/>
      <w:lvlText w:val="%9."/>
      <w:lvlJc w:val="right"/>
      <w:pPr>
        <w:ind w:left="5940" w:hanging="180"/>
      </w:pPr>
    </w:lvl>
  </w:abstractNum>
  <w:abstractNum w:abstractNumId="34">
    <w:nsid w:val="72020E93"/>
    <w:multiLevelType w:val="hybridMultilevel"/>
    <w:tmpl w:val="865ABB14"/>
    <w:lvl w:ilvl="0" w:tplc="EE54CFD0">
      <w:start w:val="1"/>
      <w:numFmt w:val="decimal"/>
      <w:lvlText w:val="%1."/>
      <w:lvlJc w:val="left"/>
      <w:pPr>
        <w:ind w:left="705" w:hanging="705"/>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5">
    <w:nsid w:val="77444C8E"/>
    <w:multiLevelType w:val="hybridMultilevel"/>
    <w:tmpl w:val="56102150"/>
    <w:lvl w:ilvl="0" w:tplc="B9D0E36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A710B95"/>
    <w:multiLevelType w:val="hybridMultilevel"/>
    <w:tmpl w:val="E1AAE33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7">
    <w:nsid w:val="7DD51547"/>
    <w:multiLevelType w:val="hybridMultilevel"/>
    <w:tmpl w:val="0EE279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ヒラギノ角ゴ Pro W3"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ヒラギノ角ゴ Pro W3"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ヒラギノ角ゴ Pro W3" w:hint="default"/>
      </w:rPr>
    </w:lvl>
    <w:lvl w:ilvl="8" w:tplc="18090005" w:tentative="1">
      <w:start w:val="1"/>
      <w:numFmt w:val="bullet"/>
      <w:lvlText w:val=""/>
      <w:lvlJc w:val="left"/>
      <w:pPr>
        <w:ind w:left="6480" w:hanging="360"/>
      </w:pPr>
      <w:rPr>
        <w:rFonts w:ascii="Wingdings" w:hAnsi="Wingdings" w:hint="default"/>
      </w:rPr>
    </w:lvl>
  </w:abstractNum>
  <w:abstractNum w:abstractNumId="38">
    <w:nsid w:val="7F7B6F1C"/>
    <w:multiLevelType w:val="multilevel"/>
    <w:tmpl w:val="81540AAA"/>
    <w:lvl w:ilvl="0">
      <w:start w:val="1"/>
      <w:numFmt w:val="decimal"/>
      <w:lvlText w:val="%1."/>
      <w:lvlJc w:val="left"/>
      <w:pPr>
        <w:ind w:left="360" w:hanging="360"/>
      </w:pPr>
      <w:rPr>
        <w:rFonts w:hint="default"/>
        <w:b w:val="0"/>
        <w: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0"/>
  </w:num>
  <w:num w:numId="2">
    <w:abstractNumId w:val="22"/>
  </w:num>
  <w:num w:numId="3">
    <w:abstractNumId w:val="34"/>
  </w:num>
  <w:num w:numId="4">
    <w:abstractNumId w:val="29"/>
  </w:num>
  <w:num w:numId="5">
    <w:abstractNumId w:val="33"/>
  </w:num>
  <w:num w:numId="6">
    <w:abstractNumId w:val="3"/>
  </w:num>
  <w:num w:numId="7">
    <w:abstractNumId w:val="4"/>
  </w:num>
  <w:num w:numId="8">
    <w:abstractNumId w:val="2"/>
  </w:num>
  <w:num w:numId="9">
    <w:abstractNumId w:val="12"/>
  </w:num>
  <w:num w:numId="10">
    <w:abstractNumId w:val="15"/>
  </w:num>
  <w:num w:numId="11">
    <w:abstractNumId w:val="24"/>
  </w:num>
  <w:num w:numId="12">
    <w:abstractNumId w:val="6"/>
  </w:num>
  <w:num w:numId="13">
    <w:abstractNumId w:val="9"/>
  </w:num>
  <w:num w:numId="14">
    <w:abstractNumId w:val="36"/>
  </w:num>
  <w:num w:numId="15">
    <w:abstractNumId w:val="1"/>
  </w:num>
  <w:num w:numId="16">
    <w:abstractNumId w:val="5"/>
  </w:num>
  <w:num w:numId="17">
    <w:abstractNumId w:val="38"/>
  </w:num>
  <w:num w:numId="18">
    <w:abstractNumId w:val="21"/>
  </w:num>
  <w:num w:numId="19">
    <w:abstractNumId w:val="16"/>
  </w:num>
  <w:num w:numId="20">
    <w:abstractNumId w:val="7"/>
  </w:num>
  <w:num w:numId="21">
    <w:abstractNumId w:val="32"/>
  </w:num>
  <w:num w:numId="22">
    <w:abstractNumId w:val="35"/>
  </w:num>
  <w:num w:numId="23">
    <w:abstractNumId w:val="10"/>
  </w:num>
  <w:num w:numId="24">
    <w:abstractNumId w:val="0"/>
  </w:num>
  <w:num w:numId="25">
    <w:abstractNumId w:val="28"/>
  </w:num>
  <w:num w:numId="26">
    <w:abstractNumId w:val="31"/>
  </w:num>
  <w:num w:numId="27">
    <w:abstractNumId w:val="37"/>
  </w:num>
  <w:num w:numId="28">
    <w:abstractNumId w:val="23"/>
  </w:num>
  <w:num w:numId="29">
    <w:abstractNumId w:val="30"/>
  </w:num>
  <w:num w:numId="30">
    <w:abstractNumId w:val="8"/>
  </w:num>
  <w:num w:numId="31">
    <w:abstractNumId w:val="27"/>
  </w:num>
  <w:num w:numId="32">
    <w:abstractNumId w:val="18"/>
  </w:num>
  <w:num w:numId="33">
    <w:abstractNumId w:val="11"/>
  </w:num>
  <w:num w:numId="34">
    <w:abstractNumId w:val="17"/>
  </w:num>
  <w:num w:numId="35">
    <w:abstractNumId w:val="13"/>
  </w:num>
  <w:num w:numId="36">
    <w:abstractNumId w:val="19"/>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14"/>
  </w:num>
  <w:num w:numId="40">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tony Sherborne">
    <w15:presenceInfo w15:providerId="Windows Live" w15:userId="22e183d2424b5d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0093c5,#4a7eb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CE3"/>
    <w:rsid w:val="00050676"/>
    <w:rsid w:val="000541F1"/>
    <w:rsid w:val="000570F0"/>
    <w:rsid w:val="000619CD"/>
    <w:rsid w:val="00066C87"/>
    <w:rsid w:val="00074699"/>
    <w:rsid w:val="00081E68"/>
    <w:rsid w:val="000E3B56"/>
    <w:rsid w:val="00100076"/>
    <w:rsid w:val="00115E5B"/>
    <w:rsid w:val="001772EF"/>
    <w:rsid w:val="00177CF9"/>
    <w:rsid w:val="001A164E"/>
    <w:rsid w:val="001A47DC"/>
    <w:rsid w:val="001A6452"/>
    <w:rsid w:val="001A7BD7"/>
    <w:rsid w:val="001B3B0F"/>
    <w:rsid w:val="001C3166"/>
    <w:rsid w:val="00220B86"/>
    <w:rsid w:val="00221835"/>
    <w:rsid w:val="0023004E"/>
    <w:rsid w:val="00236132"/>
    <w:rsid w:val="00237AC1"/>
    <w:rsid w:val="0027404C"/>
    <w:rsid w:val="00274516"/>
    <w:rsid w:val="002A188D"/>
    <w:rsid w:val="002A45AB"/>
    <w:rsid w:val="002A58B3"/>
    <w:rsid w:val="002A66B1"/>
    <w:rsid w:val="002C45AD"/>
    <w:rsid w:val="002D0285"/>
    <w:rsid w:val="002D0B05"/>
    <w:rsid w:val="002E223C"/>
    <w:rsid w:val="002F39D4"/>
    <w:rsid w:val="0032126D"/>
    <w:rsid w:val="00365A93"/>
    <w:rsid w:val="003A0D18"/>
    <w:rsid w:val="003A2A24"/>
    <w:rsid w:val="003A6E98"/>
    <w:rsid w:val="003C17DD"/>
    <w:rsid w:val="003D1485"/>
    <w:rsid w:val="003E7C95"/>
    <w:rsid w:val="003F76E2"/>
    <w:rsid w:val="00414D9C"/>
    <w:rsid w:val="004153E6"/>
    <w:rsid w:val="004219B0"/>
    <w:rsid w:val="004406BF"/>
    <w:rsid w:val="004451B0"/>
    <w:rsid w:val="00447216"/>
    <w:rsid w:val="00454B86"/>
    <w:rsid w:val="00462643"/>
    <w:rsid w:val="00490C3D"/>
    <w:rsid w:val="004B0FC7"/>
    <w:rsid w:val="004B1EEA"/>
    <w:rsid w:val="004B42E0"/>
    <w:rsid w:val="004C733A"/>
    <w:rsid w:val="004E0121"/>
    <w:rsid w:val="004F68D8"/>
    <w:rsid w:val="00542FA2"/>
    <w:rsid w:val="00544EE9"/>
    <w:rsid w:val="00545A66"/>
    <w:rsid w:val="0055304A"/>
    <w:rsid w:val="005602F1"/>
    <w:rsid w:val="00570EC7"/>
    <w:rsid w:val="00587AC5"/>
    <w:rsid w:val="00594BA7"/>
    <w:rsid w:val="00595A8E"/>
    <w:rsid w:val="005A6AA8"/>
    <w:rsid w:val="005B375F"/>
    <w:rsid w:val="005C3EE8"/>
    <w:rsid w:val="005C775C"/>
    <w:rsid w:val="005D04F5"/>
    <w:rsid w:val="005D6219"/>
    <w:rsid w:val="00601975"/>
    <w:rsid w:val="0062133B"/>
    <w:rsid w:val="00623A6D"/>
    <w:rsid w:val="00644D80"/>
    <w:rsid w:val="00650BFA"/>
    <w:rsid w:val="00651C7C"/>
    <w:rsid w:val="00667859"/>
    <w:rsid w:val="00675E8A"/>
    <w:rsid w:val="00687AA3"/>
    <w:rsid w:val="006C7A39"/>
    <w:rsid w:val="006F230B"/>
    <w:rsid w:val="007046CC"/>
    <w:rsid w:val="00716CC5"/>
    <w:rsid w:val="00717948"/>
    <w:rsid w:val="007343F6"/>
    <w:rsid w:val="00740253"/>
    <w:rsid w:val="00741D5B"/>
    <w:rsid w:val="00760474"/>
    <w:rsid w:val="007632C3"/>
    <w:rsid w:val="0078006C"/>
    <w:rsid w:val="00790B82"/>
    <w:rsid w:val="007C0465"/>
    <w:rsid w:val="007C46D9"/>
    <w:rsid w:val="007D633F"/>
    <w:rsid w:val="007D749A"/>
    <w:rsid w:val="007E2B87"/>
    <w:rsid w:val="007F721D"/>
    <w:rsid w:val="00812E13"/>
    <w:rsid w:val="00812EA2"/>
    <w:rsid w:val="00830158"/>
    <w:rsid w:val="008473E2"/>
    <w:rsid w:val="00854093"/>
    <w:rsid w:val="00864E31"/>
    <w:rsid w:val="0087408B"/>
    <w:rsid w:val="00881E8D"/>
    <w:rsid w:val="00882B1F"/>
    <w:rsid w:val="0089275E"/>
    <w:rsid w:val="00897FCB"/>
    <w:rsid w:val="008A269B"/>
    <w:rsid w:val="008E7DA1"/>
    <w:rsid w:val="00903DDA"/>
    <w:rsid w:val="00920E20"/>
    <w:rsid w:val="00921660"/>
    <w:rsid w:val="0094137D"/>
    <w:rsid w:val="00941CE3"/>
    <w:rsid w:val="00955F24"/>
    <w:rsid w:val="00961E26"/>
    <w:rsid w:val="00963592"/>
    <w:rsid w:val="009731B8"/>
    <w:rsid w:val="00974264"/>
    <w:rsid w:val="00982BBC"/>
    <w:rsid w:val="00990AA5"/>
    <w:rsid w:val="00992AE2"/>
    <w:rsid w:val="00997071"/>
    <w:rsid w:val="009C14F0"/>
    <w:rsid w:val="009D4363"/>
    <w:rsid w:val="009E04C3"/>
    <w:rsid w:val="009F2FC4"/>
    <w:rsid w:val="009F7A7C"/>
    <w:rsid w:val="00A01088"/>
    <w:rsid w:val="00A14547"/>
    <w:rsid w:val="00A22EF7"/>
    <w:rsid w:val="00A24007"/>
    <w:rsid w:val="00A41A51"/>
    <w:rsid w:val="00AA4479"/>
    <w:rsid w:val="00AD2071"/>
    <w:rsid w:val="00AD6133"/>
    <w:rsid w:val="00B01689"/>
    <w:rsid w:val="00B15E3B"/>
    <w:rsid w:val="00B17129"/>
    <w:rsid w:val="00B21166"/>
    <w:rsid w:val="00B236F7"/>
    <w:rsid w:val="00B42499"/>
    <w:rsid w:val="00B60B8C"/>
    <w:rsid w:val="00B619C8"/>
    <w:rsid w:val="00B83863"/>
    <w:rsid w:val="00B93655"/>
    <w:rsid w:val="00BA0021"/>
    <w:rsid w:val="00BA7E0F"/>
    <w:rsid w:val="00BB0F28"/>
    <w:rsid w:val="00BC246E"/>
    <w:rsid w:val="00BD015D"/>
    <w:rsid w:val="00BE75ED"/>
    <w:rsid w:val="00BF4A89"/>
    <w:rsid w:val="00BF5D08"/>
    <w:rsid w:val="00C02F1A"/>
    <w:rsid w:val="00C402CC"/>
    <w:rsid w:val="00C43D0F"/>
    <w:rsid w:val="00C47348"/>
    <w:rsid w:val="00C57CF5"/>
    <w:rsid w:val="00C715DA"/>
    <w:rsid w:val="00C87CE5"/>
    <w:rsid w:val="00C90D39"/>
    <w:rsid w:val="00C94137"/>
    <w:rsid w:val="00CD632A"/>
    <w:rsid w:val="00CF1AC0"/>
    <w:rsid w:val="00CF2952"/>
    <w:rsid w:val="00D20B37"/>
    <w:rsid w:val="00D25EE2"/>
    <w:rsid w:val="00D30AED"/>
    <w:rsid w:val="00D344CF"/>
    <w:rsid w:val="00D70A76"/>
    <w:rsid w:val="00D72835"/>
    <w:rsid w:val="00D73A79"/>
    <w:rsid w:val="00D83C0E"/>
    <w:rsid w:val="00DD19A2"/>
    <w:rsid w:val="00DD2981"/>
    <w:rsid w:val="00E10ED1"/>
    <w:rsid w:val="00E151B0"/>
    <w:rsid w:val="00E56B44"/>
    <w:rsid w:val="00E83582"/>
    <w:rsid w:val="00E95752"/>
    <w:rsid w:val="00EC4B71"/>
    <w:rsid w:val="00EC5F3B"/>
    <w:rsid w:val="00EC6F6B"/>
    <w:rsid w:val="00ED0463"/>
    <w:rsid w:val="00ED2DB2"/>
    <w:rsid w:val="00ED3AB2"/>
    <w:rsid w:val="00ED3D5E"/>
    <w:rsid w:val="00ED688B"/>
    <w:rsid w:val="00EE1481"/>
    <w:rsid w:val="00EF1F0F"/>
    <w:rsid w:val="00F027D1"/>
    <w:rsid w:val="00F05205"/>
    <w:rsid w:val="00F23735"/>
    <w:rsid w:val="00F41DBE"/>
    <w:rsid w:val="00F46974"/>
    <w:rsid w:val="00F63DB6"/>
    <w:rsid w:val="00F648F0"/>
    <w:rsid w:val="00F64A55"/>
    <w:rsid w:val="00F71E12"/>
    <w:rsid w:val="00F7584A"/>
    <w:rsid w:val="00F85773"/>
    <w:rsid w:val="00F93D48"/>
    <w:rsid w:val="00FB53A6"/>
    <w:rsid w:val="00FF41F8"/>
  </w:rsids>
  <m:mathPr>
    <m:mathFont m:val="Cambria Math"/>
    <m:brkBin m:val="before"/>
    <m:brkBinSub m:val="--"/>
    <m:smallFrac m:val="0"/>
    <m:dispDef m:val="0"/>
    <m:lMargin m:val="0"/>
    <m:rMargin m:val="0"/>
    <m:defJc m:val="centerGroup"/>
    <m:wrapRight/>
    <m:intLim m:val="subSup"/>
    <m:naryLim m:val="subSup"/>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3c5,#4a7eb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490CC8"/>
  </w:style>
  <w:style w:type="paragraph" w:styleId="Heading1">
    <w:name w:val="heading 1"/>
    <w:basedOn w:val="Normal"/>
    <w:next w:val="Normal"/>
    <w:link w:val="Heading1Char"/>
    <w:rsid w:val="00177CF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D688B"/>
    <w:pPr>
      <w:keepNext/>
      <w:keepLines/>
      <w:spacing w:before="200" w:line="276" w:lineRule="auto"/>
      <w:outlineLvl w:val="1"/>
    </w:pPr>
    <w:rPr>
      <w:rFonts w:asciiTheme="majorHAnsi" w:eastAsiaTheme="majorEastAsia" w:hAnsiTheme="majorHAnsi" w:cstheme="majorBidi"/>
      <w:b/>
      <w:bCs/>
      <w:color w:val="4F81BD" w:themeColor="accent1"/>
      <w:sz w:val="26"/>
      <w:szCs w:val="26"/>
      <w:lang w:val="en-IE"/>
    </w:rPr>
  </w:style>
  <w:style w:type="paragraph" w:styleId="Heading3">
    <w:name w:val="heading 3"/>
    <w:basedOn w:val="Normal"/>
    <w:next w:val="Normal"/>
    <w:link w:val="Heading3Char"/>
    <w:uiPriority w:val="9"/>
    <w:unhideWhenUsed/>
    <w:qFormat/>
    <w:rsid w:val="00221835"/>
    <w:pPr>
      <w:keepNext/>
      <w:keepLines/>
      <w:spacing w:before="200" w:line="276" w:lineRule="auto"/>
      <w:outlineLvl w:val="2"/>
    </w:pPr>
    <w:rPr>
      <w:rFonts w:asciiTheme="majorHAnsi" w:eastAsiaTheme="majorEastAsia" w:hAnsiTheme="majorHAnsi" w:cstheme="majorBidi"/>
      <w:b/>
      <w:bCs/>
      <w:color w:val="4F81BD" w:themeColor="accent1"/>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77CF9"/>
    <w:rPr>
      <w:sz w:val="22"/>
      <w:szCs w:val="22"/>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77CF9"/>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rsid w:val="00177CF9"/>
    <w:pPr>
      <w:tabs>
        <w:tab w:val="center" w:pos="4320"/>
        <w:tab w:val="right" w:pos="8640"/>
      </w:tabs>
    </w:pPr>
  </w:style>
  <w:style w:type="character" w:customStyle="1" w:styleId="HeaderChar">
    <w:name w:val="Header Char"/>
    <w:basedOn w:val="DefaultParagraphFont"/>
    <w:link w:val="Header"/>
    <w:uiPriority w:val="99"/>
    <w:rsid w:val="00177CF9"/>
  </w:style>
  <w:style w:type="paragraph" w:styleId="Footer">
    <w:name w:val="footer"/>
    <w:basedOn w:val="Normal"/>
    <w:link w:val="FooterChar"/>
    <w:uiPriority w:val="99"/>
    <w:rsid w:val="00177CF9"/>
    <w:pPr>
      <w:tabs>
        <w:tab w:val="center" w:pos="4320"/>
        <w:tab w:val="right" w:pos="8640"/>
      </w:tabs>
    </w:pPr>
  </w:style>
  <w:style w:type="character" w:customStyle="1" w:styleId="FooterChar">
    <w:name w:val="Footer Char"/>
    <w:basedOn w:val="DefaultParagraphFont"/>
    <w:link w:val="Footer"/>
    <w:uiPriority w:val="99"/>
    <w:rsid w:val="00177CF9"/>
  </w:style>
  <w:style w:type="paragraph" w:styleId="ListParagraph">
    <w:name w:val="List Paragraph"/>
    <w:basedOn w:val="Normal"/>
    <w:uiPriority w:val="34"/>
    <w:qFormat/>
    <w:rsid w:val="005602F1"/>
    <w:pPr>
      <w:spacing w:after="200" w:line="276" w:lineRule="auto"/>
      <w:ind w:left="720"/>
      <w:contextualSpacing/>
    </w:pPr>
    <w:rPr>
      <w:sz w:val="22"/>
      <w:szCs w:val="22"/>
      <w:lang w:val="de-DE"/>
    </w:rPr>
  </w:style>
  <w:style w:type="character" w:styleId="Hyperlink">
    <w:name w:val="Hyperlink"/>
    <w:basedOn w:val="DefaultParagraphFont"/>
    <w:uiPriority w:val="99"/>
    <w:unhideWhenUsed/>
    <w:rsid w:val="005602F1"/>
    <w:rPr>
      <w:color w:val="0000FF" w:themeColor="hyperlink"/>
      <w:u w:val="single"/>
    </w:rPr>
  </w:style>
  <w:style w:type="character" w:styleId="FollowedHyperlink">
    <w:name w:val="FollowedHyperlink"/>
    <w:basedOn w:val="DefaultParagraphFont"/>
    <w:rsid w:val="00717948"/>
    <w:rPr>
      <w:color w:val="800080" w:themeColor="followedHyperlink"/>
      <w:u w:val="single"/>
    </w:rPr>
  </w:style>
  <w:style w:type="character" w:styleId="PageNumber">
    <w:name w:val="page number"/>
    <w:basedOn w:val="DefaultParagraphFont"/>
    <w:uiPriority w:val="99"/>
    <w:rsid w:val="0062133B"/>
  </w:style>
  <w:style w:type="character" w:customStyle="1" w:styleId="Heading3Char">
    <w:name w:val="Heading 3 Char"/>
    <w:basedOn w:val="DefaultParagraphFont"/>
    <w:link w:val="Heading3"/>
    <w:uiPriority w:val="9"/>
    <w:rsid w:val="00221835"/>
    <w:rPr>
      <w:rFonts w:asciiTheme="majorHAnsi" w:eastAsiaTheme="majorEastAsia" w:hAnsiTheme="majorHAnsi" w:cstheme="majorBidi"/>
      <w:b/>
      <w:bCs/>
      <w:color w:val="4F81BD" w:themeColor="accent1"/>
      <w:sz w:val="22"/>
      <w:szCs w:val="22"/>
      <w:lang w:val="en-IE"/>
    </w:rPr>
  </w:style>
  <w:style w:type="table" w:styleId="LightShading-Accent3">
    <w:name w:val="Light Shading Accent 3"/>
    <w:basedOn w:val="TableNormal"/>
    <w:uiPriority w:val="60"/>
    <w:rsid w:val="00D25EE2"/>
    <w:rPr>
      <w:color w:val="76923C" w:themeColor="accent3" w:themeShade="BF"/>
      <w:sz w:val="22"/>
      <w:szCs w:val="22"/>
      <w:lang w:val="en-IE"/>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D25EE2"/>
    <w:rPr>
      <w:color w:val="31849B" w:themeColor="accent5" w:themeShade="BF"/>
      <w:sz w:val="22"/>
      <w:szCs w:val="22"/>
      <w:lang w:val="en-IE"/>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2Char">
    <w:name w:val="Heading 2 Char"/>
    <w:basedOn w:val="DefaultParagraphFont"/>
    <w:link w:val="Heading2"/>
    <w:uiPriority w:val="9"/>
    <w:rsid w:val="00ED688B"/>
    <w:rPr>
      <w:rFonts w:asciiTheme="majorHAnsi" w:eastAsiaTheme="majorEastAsia" w:hAnsiTheme="majorHAnsi" w:cstheme="majorBidi"/>
      <w:b/>
      <w:bCs/>
      <w:color w:val="4F81BD" w:themeColor="accent1"/>
      <w:sz w:val="26"/>
      <w:szCs w:val="26"/>
      <w:lang w:val="en-IE"/>
    </w:rPr>
  </w:style>
  <w:style w:type="paragraph" w:styleId="DocumentMap">
    <w:name w:val="Document Map"/>
    <w:basedOn w:val="Normal"/>
    <w:link w:val="DocumentMapChar"/>
    <w:rsid w:val="00740253"/>
    <w:rPr>
      <w:rFonts w:ascii="Lucida Grande" w:hAnsi="Lucida Grande"/>
    </w:rPr>
  </w:style>
  <w:style w:type="character" w:customStyle="1" w:styleId="DocumentMapChar">
    <w:name w:val="Document Map Char"/>
    <w:basedOn w:val="DefaultParagraphFont"/>
    <w:link w:val="DocumentMap"/>
    <w:rsid w:val="00740253"/>
    <w:rPr>
      <w:rFonts w:ascii="Lucida Grande" w:hAnsi="Lucida Grande"/>
    </w:rPr>
  </w:style>
  <w:style w:type="paragraph" w:styleId="NoSpacing">
    <w:name w:val="No Spacing"/>
    <w:uiPriority w:val="1"/>
    <w:qFormat/>
    <w:rsid w:val="001A164E"/>
    <w:rPr>
      <w:sz w:val="22"/>
      <w:szCs w:val="22"/>
      <w:lang w:val="de-DE"/>
    </w:rPr>
  </w:style>
  <w:style w:type="paragraph" w:customStyle="1" w:styleId="TEMIHeading1">
    <w:name w:val="TEMI Heading 1"/>
    <w:basedOn w:val="Normal"/>
    <w:link w:val="TEMIHeading1Char"/>
    <w:qFormat/>
    <w:rsid w:val="001A164E"/>
    <w:pPr>
      <w:spacing w:line="360" w:lineRule="auto"/>
      <w:jc w:val="center"/>
    </w:pPr>
    <w:rPr>
      <w:rFonts w:asciiTheme="majorBidi" w:hAnsiTheme="majorBidi" w:cstheme="majorBidi"/>
      <w:b/>
      <w:bCs/>
      <w:sz w:val="28"/>
      <w:szCs w:val="28"/>
      <w:lang w:val="en-GB"/>
    </w:rPr>
  </w:style>
  <w:style w:type="character" w:customStyle="1" w:styleId="TEMIHeading1Char">
    <w:name w:val="TEMI Heading 1 Char"/>
    <w:basedOn w:val="DefaultParagraphFont"/>
    <w:link w:val="TEMIHeading1"/>
    <w:rsid w:val="001A164E"/>
    <w:rPr>
      <w:rFonts w:asciiTheme="majorBidi" w:hAnsiTheme="majorBidi" w:cstheme="majorBidi"/>
      <w:b/>
      <w:bCs/>
      <w:sz w:val="28"/>
      <w:szCs w:val="28"/>
      <w:lang w:val="en-GB"/>
    </w:rPr>
  </w:style>
  <w:style w:type="paragraph" w:styleId="Title">
    <w:name w:val="Title"/>
    <w:basedOn w:val="Normal"/>
    <w:next w:val="Normal"/>
    <w:link w:val="TitleChar"/>
    <w:rsid w:val="00F648F0"/>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TitleChar">
    <w:name w:val="Title Char"/>
    <w:basedOn w:val="DefaultParagraphFont"/>
    <w:link w:val="Title"/>
    <w:rsid w:val="00F648F0"/>
    <w:rPr>
      <w:rFonts w:asciiTheme="majorHAnsi" w:eastAsiaTheme="majorEastAsia" w:hAnsiTheme="majorHAnsi" w:cstheme="majorBidi"/>
      <w:color w:val="183A63" w:themeColor="text2" w:themeShade="CC"/>
      <w:spacing w:val="5"/>
      <w:kern w:val="28"/>
      <w:sz w:val="52"/>
      <w:szCs w:val="52"/>
    </w:rPr>
  </w:style>
  <w:style w:type="paragraph" w:customStyle="1" w:styleId="Corpo">
    <w:name w:val="Corpo"/>
    <w:rsid w:val="00E95752"/>
    <w:rPr>
      <w:rFonts w:ascii="Helvetica" w:eastAsia="ヒラギノ角ゴ Pro W3" w:hAnsi="Helvetica" w:cs="Times New Roman"/>
      <w:color w:val="000000"/>
      <w:szCs w:val="20"/>
      <w:lang w:val="it-IT"/>
    </w:rPr>
  </w:style>
  <w:style w:type="paragraph" w:styleId="BalloonText">
    <w:name w:val="Balloon Text"/>
    <w:basedOn w:val="Normal"/>
    <w:link w:val="BalloonTextChar"/>
    <w:rsid w:val="00BF5D08"/>
    <w:rPr>
      <w:rFonts w:ascii="Tahoma" w:hAnsi="Tahoma" w:cs="Tahoma"/>
      <w:sz w:val="16"/>
      <w:szCs w:val="16"/>
    </w:rPr>
  </w:style>
  <w:style w:type="character" w:customStyle="1" w:styleId="BalloonTextChar">
    <w:name w:val="Balloon Text Char"/>
    <w:basedOn w:val="DefaultParagraphFont"/>
    <w:link w:val="BalloonText"/>
    <w:rsid w:val="00BF5D08"/>
    <w:rPr>
      <w:rFonts w:ascii="Tahoma" w:hAnsi="Tahoma" w:cs="Tahoma"/>
      <w:sz w:val="16"/>
      <w:szCs w:val="16"/>
    </w:rPr>
  </w:style>
  <w:style w:type="paragraph" w:styleId="NormalWeb">
    <w:name w:val="Normal (Web)"/>
    <w:basedOn w:val="Normal"/>
    <w:uiPriority w:val="99"/>
    <w:unhideWhenUsed/>
    <w:rsid w:val="009D4363"/>
    <w:pPr>
      <w:spacing w:before="100" w:beforeAutospacing="1" w:after="100" w:afterAutospacing="1"/>
    </w:pPr>
    <w:rPr>
      <w:rFonts w:ascii="Times New Roman" w:eastAsia="Times New Roman" w:hAnsi="Times New Roman" w:cs="Times New Roman"/>
      <w:lang w:val="en-GB" w:eastAsia="en-GB"/>
    </w:rPr>
  </w:style>
  <w:style w:type="character" w:styleId="CommentReference">
    <w:name w:val="annotation reference"/>
    <w:basedOn w:val="DefaultParagraphFont"/>
    <w:semiHidden/>
    <w:unhideWhenUsed/>
    <w:rsid w:val="00E56B44"/>
    <w:rPr>
      <w:sz w:val="16"/>
      <w:szCs w:val="16"/>
    </w:rPr>
  </w:style>
  <w:style w:type="paragraph" w:styleId="CommentText">
    <w:name w:val="annotation text"/>
    <w:basedOn w:val="Normal"/>
    <w:link w:val="CommentTextChar"/>
    <w:semiHidden/>
    <w:unhideWhenUsed/>
    <w:rsid w:val="00E56B44"/>
    <w:rPr>
      <w:sz w:val="20"/>
      <w:szCs w:val="20"/>
    </w:rPr>
  </w:style>
  <w:style w:type="character" w:customStyle="1" w:styleId="CommentTextChar">
    <w:name w:val="Comment Text Char"/>
    <w:basedOn w:val="DefaultParagraphFont"/>
    <w:link w:val="CommentText"/>
    <w:semiHidden/>
    <w:rsid w:val="00E56B44"/>
    <w:rPr>
      <w:sz w:val="20"/>
      <w:szCs w:val="20"/>
    </w:rPr>
  </w:style>
  <w:style w:type="paragraph" w:styleId="CommentSubject">
    <w:name w:val="annotation subject"/>
    <w:basedOn w:val="CommentText"/>
    <w:next w:val="CommentText"/>
    <w:link w:val="CommentSubjectChar"/>
    <w:semiHidden/>
    <w:unhideWhenUsed/>
    <w:rsid w:val="00E56B44"/>
    <w:rPr>
      <w:b/>
      <w:bCs/>
    </w:rPr>
  </w:style>
  <w:style w:type="character" w:customStyle="1" w:styleId="CommentSubjectChar">
    <w:name w:val="Comment Subject Char"/>
    <w:basedOn w:val="CommentTextChar"/>
    <w:link w:val="CommentSubject"/>
    <w:semiHidden/>
    <w:rsid w:val="00E56B44"/>
    <w:rPr>
      <w:b/>
      <w:bCs/>
      <w:sz w:val="20"/>
      <w:szCs w:val="20"/>
    </w:rPr>
  </w:style>
  <w:style w:type="table" w:customStyle="1" w:styleId="TableGrid1">
    <w:name w:val="Table Grid1"/>
    <w:basedOn w:val="TableNormal"/>
    <w:next w:val="TableGrid"/>
    <w:uiPriority w:val="59"/>
    <w:rsid w:val="00CD632A"/>
    <w:rPr>
      <w:sz w:val="22"/>
      <w:szCs w:val="22"/>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490CC8"/>
  </w:style>
  <w:style w:type="paragraph" w:styleId="Heading1">
    <w:name w:val="heading 1"/>
    <w:basedOn w:val="Normal"/>
    <w:next w:val="Normal"/>
    <w:link w:val="Heading1Char"/>
    <w:rsid w:val="00177CF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D688B"/>
    <w:pPr>
      <w:keepNext/>
      <w:keepLines/>
      <w:spacing w:before="200" w:line="276" w:lineRule="auto"/>
      <w:outlineLvl w:val="1"/>
    </w:pPr>
    <w:rPr>
      <w:rFonts w:asciiTheme="majorHAnsi" w:eastAsiaTheme="majorEastAsia" w:hAnsiTheme="majorHAnsi" w:cstheme="majorBidi"/>
      <w:b/>
      <w:bCs/>
      <w:color w:val="4F81BD" w:themeColor="accent1"/>
      <w:sz w:val="26"/>
      <w:szCs w:val="26"/>
      <w:lang w:val="en-IE"/>
    </w:rPr>
  </w:style>
  <w:style w:type="paragraph" w:styleId="Heading3">
    <w:name w:val="heading 3"/>
    <w:basedOn w:val="Normal"/>
    <w:next w:val="Normal"/>
    <w:link w:val="Heading3Char"/>
    <w:uiPriority w:val="9"/>
    <w:unhideWhenUsed/>
    <w:qFormat/>
    <w:rsid w:val="00221835"/>
    <w:pPr>
      <w:keepNext/>
      <w:keepLines/>
      <w:spacing w:before="200" w:line="276" w:lineRule="auto"/>
      <w:outlineLvl w:val="2"/>
    </w:pPr>
    <w:rPr>
      <w:rFonts w:asciiTheme="majorHAnsi" w:eastAsiaTheme="majorEastAsia" w:hAnsiTheme="majorHAnsi" w:cstheme="majorBidi"/>
      <w:b/>
      <w:bCs/>
      <w:color w:val="4F81BD" w:themeColor="accent1"/>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77CF9"/>
    <w:rPr>
      <w:sz w:val="22"/>
      <w:szCs w:val="22"/>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77CF9"/>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rsid w:val="00177CF9"/>
    <w:pPr>
      <w:tabs>
        <w:tab w:val="center" w:pos="4320"/>
        <w:tab w:val="right" w:pos="8640"/>
      </w:tabs>
    </w:pPr>
  </w:style>
  <w:style w:type="character" w:customStyle="1" w:styleId="HeaderChar">
    <w:name w:val="Header Char"/>
    <w:basedOn w:val="DefaultParagraphFont"/>
    <w:link w:val="Header"/>
    <w:uiPriority w:val="99"/>
    <w:rsid w:val="00177CF9"/>
  </w:style>
  <w:style w:type="paragraph" w:styleId="Footer">
    <w:name w:val="footer"/>
    <w:basedOn w:val="Normal"/>
    <w:link w:val="FooterChar"/>
    <w:uiPriority w:val="99"/>
    <w:rsid w:val="00177CF9"/>
    <w:pPr>
      <w:tabs>
        <w:tab w:val="center" w:pos="4320"/>
        <w:tab w:val="right" w:pos="8640"/>
      </w:tabs>
    </w:pPr>
  </w:style>
  <w:style w:type="character" w:customStyle="1" w:styleId="FooterChar">
    <w:name w:val="Footer Char"/>
    <w:basedOn w:val="DefaultParagraphFont"/>
    <w:link w:val="Footer"/>
    <w:uiPriority w:val="99"/>
    <w:rsid w:val="00177CF9"/>
  </w:style>
  <w:style w:type="paragraph" w:styleId="ListParagraph">
    <w:name w:val="List Paragraph"/>
    <w:basedOn w:val="Normal"/>
    <w:uiPriority w:val="34"/>
    <w:qFormat/>
    <w:rsid w:val="005602F1"/>
    <w:pPr>
      <w:spacing w:after="200" w:line="276" w:lineRule="auto"/>
      <w:ind w:left="720"/>
      <w:contextualSpacing/>
    </w:pPr>
    <w:rPr>
      <w:sz w:val="22"/>
      <w:szCs w:val="22"/>
      <w:lang w:val="de-DE"/>
    </w:rPr>
  </w:style>
  <w:style w:type="character" w:styleId="Hyperlink">
    <w:name w:val="Hyperlink"/>
    <w:basedOn w:val="DefaultParagraphFont"/>
    <w:uiPriority w:val="99"/>
    <w:unhideWhenUsed/>
    <w:rsid w:val="005602F1"/>
    <w:rPr>
      <w:color w:val="0000FF" w:themeColor="hyperlink"/>
      <w:u w:val="single"/>
    </w:rPr>
  </w:style>
  <w:style w:type="character" w:styleId="FollowedHyperlink">
    <w:name w:val="FollowedHyperlink"/>
    <w:basedOn w:val="DefaultParagraphFont"/>
    <w:rsid w:val="00717948"/>
    <w:rPr>
      <w:color w:val="800080" w:themeColor="followedHyperlink"/>
      <w:u w:val="single"/>
    </w:rPr>
  </w:style>
  <w:style w:type="character" w:styleId="PageNumber">
    <w:name w:val="page number"/>
    <w:basedOn w:val="DefaultParagraphFont"/>
    <w:uiPriority w:val="99"/>
    <w:rsid w:val="0062133B"/>
  </w:style>
  <w:style w:type="character" w:customStyle="1" w:styleId="Heading3Char">
    <w:name w:val="Heading 3 Char"/>
    <w:basedOn w:val="DefaultParagraphFont"/>
    <w:link w:val="Heading3"/>
    <w:uiPriority w:val="9"/>
    <w:rsid w:val="00221835"/>
    <w:rPr>
      <w:rFonts w:asciiTheme="majorHAnsi" w:eastAsiaTheme="majorEastAsia" w:hAnsiTheme="majorHAnsi" w:cstheme="majorBidi"/>
      <w:b/>
      <w:bCs/>
      <w:color w:val="4F81BD" w:themeColor="accent1"/>
      <w:sz w:val="22"/>
      <w:szCs w:val="22"/>
      <w:lang w:val="en-IE"/>
    </w:rPr>
  </w:style>
  <w:style w:type="table" w:styleId="LightShading-Accent3">
    <w:name w:val="Light Shading Accent 3"/>
    <w:basedOn w:val="TableNormal"/>
    <w:uiPriority w:val="60"/>
    <w:rsid w:val="00D25EE2"/>
    <w:rPr>
      <w:color w:val="76923C" w:themeColor="accent3" w:themeShade="BF"/>
      <w:sz w:val="22"/>
      <w:szCs w:val="22"/>
      <w:lang w:val="en-IE"/>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D25EE2"/>
    <w:rPr>
      <w:color w:val="31849B" w:themeColor="accent5" w:themeShade="BF"/>
      <w:sz w:val="22"/>
      <w:szCs w:val="22"/>
      <w:lang w:val="en-IE"/>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2Char">
    <w:name w:val="Heading 2 Char"/>
    <w:basedOn w:val="DefaultParagraphFont"/>
    <w:link w:val="Heading2"/>
    <w:uiPriority w:val="9"/>
    <w:rsid w:val="00ED688B"/>
    <w:rPr>
      <w:rFonts w:asciiTheme="majorHAnsi" w:eastAsiaTheme="majorEastAsia" w:hAnsiTheme="majorHAnsi" w:cstheme="majorBidi"/>
      <w:b/>
      <w:bCs/>
      <w:color w:val="4F81BD" w:themeColor="accent1"/>
      <w:sz w:val="26"/>
      <w:szCs w:val="26"/>
      <w:lang w:val="en-IE"/>
    </w:rPr>
  </w:style>
  <w:style w:type="paragraph" w:styleId="DocumentMap">
    <w:name w:val="Document Map"/>
    <w:basedOn w:val="Normal"/>
    <w:link w:val="DocumentMapChar"/>
    <w:rsid w:val="00740253"/>
    <w:rPr>
      <w:rFonts w:ascii="Lucida Grande" w:hAnsi="Lucida Grande"/>
    </w:rPr>
  </w:style>
  <w:style w:type="character" w:customStyle="1" w:styleId="DocumentMapChar">
    <w:name w:val="Document Map Char"/>
    <w:basedOn w:val="DefaultParagraphFont"/>
    <w:link w:val="DocumentMap"/>
    <w:rsid w:val="00740253"/>
    <w:rPr>
      <w:rFonts w:ascii="Lucida Grande" w:hAnsi="Lucida Grande"/>
    </w:rPr>
  </w:style>
  <w:style w:type="paragraph" w:styleId="NoSpacing">
    <w:name w:val="No Spacing"/>
    <w:uiPriority w:val="1"/>
    <w:qFormat/>
    <w:rsid w:val="001A164E"/>
    <w:rPr>
      <w:sz w:val="22"/>
      <w:szCs w:val="22"/>
      <w:lang w:val="de-DE"/>
    </w:rPr>
  </w:style>
  <w:style w:type="paragraph" w:customStyle="1" w:styleId="TEMIHeading1">
    <w:name w:val="TEMI Heading 1"/>
    <w:basedOn w:val="Normal"/>
    <w:link w:val="TEMIHeading1Char"/>
    <w:qFormat/>
    <w:rsid w:val="001A164E"/>
    <w:pPr>
      <w:spacing w:line="360" w:lineRule="auto"/>
      <w:jc w:val="center"/>
    </w:pPr>
    <w:rPr>
      <w:rFonts w:asciiTheme="majorBidi" w:hAnsiTheme="majorBidi" w:cstheme="majorBidi"/>
      <w:b/>
      <w:bCs/>
      <w:sz w:val="28"/>
      <w:szCs w:val="28"/>
      <w:lang w:val="en-GB"/>
    </w:rPr>
  </w:style>
  <w:style w:type="character" w:customStyle="1" w:styleId="TEMIHeading1Char">
    <w:name w:val="TEMI Heading 1 Char"/>
    <w:basedOn w:val="DefaultParagraphFont"/>
    <w:link w:val="TEMIHeading1"/>
    <w:rsid w:val="001A164E"/>
    <w:rPr>
      <w:rFonts w:asciiTheme="majorBidi" w:hAnsiTheme="majorBidi" w:cstheme="majorBidi"/>
      <w:b/>
      <w:bCs/>
      <w:sz w:val="28"/>
      <w:szCs w:val="28"/>
      <w:lang w:val="en-GB"/>
    </w:rPr>
  </w:style>
  <w:style w:type="paragraph" w:styleId="Title">
    <w:name w:val="Title"/>
    <w:basedOn w:val="Normal"/>
    <w:next w:val="Normal"/>
    <w:link w:val="TitleChar"/>
    <w:rsid w:val="00F648F0"/>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TitleChar">
    <w:name w:val="Title Char"/>
    <w:basedOn w:val="DefaultParagraphFont"/>
    <w:link w:val="Title"/>
    <w:rsid w:val="00F648F0"/>
    <w:rPr>
      <w:rFonts w:asciiTheme="majorHAnsi" w:eastAsiaTheme="majorEastAsia" w:hAnsiTheme="majorHAnsi" w:cstheme="majorBidi"/>
      <w:color w:val="183A63" w:themeColor="text2" w:themeShade="CC"/>
      <w:spacing w:val="5"/>
      <w:kern w:val="28"/>
      <w:sz w:val="52"/>
      <w:szCs w:val="52"/>
    </w:rPr>
  </w:style>
  <w:style w:type="paragraph" w:customStyle="1" w:styleId="Corpo">
    <w:name w:val="Corpo"/>
    <w:rsid w:val="00E95752"/>
    <w:rPr>
      <w:rFonts w:ascii="Helvetica" w:eastAsia="ヒラギノ角ゴ Pro W3" w:hAnsi="Helvetica" w:cs="Times New Roman"/>
      <w:color w:val="000000"/>
      <w:szCs w:val="20"/>
      <w:lang w:val="it-IT"/>
    </w:rPr>
  </w:style>
  <w:style w:type="paragraph" w:styleId="BalloonText">
    <w:name w:val="Balloon Text"/>
    <w:basedOn w:val="Normal"/>
    <w:link w:val="BalloonTextChar"/>
    <w:rsid w:val="00BF5D08"/>
    <w:rPr>
      <w:rFonts w:ascii="Tahoma" w:hAnsi="Tahoma" w:cs="Tahoma"/>
      <w:sz w:val="16"/>
      <w:szCs w:val="16"/>
    </w:rPr>
  </w:style>
  <w:style w:type="character" w:customStyle="1" w:styleId="BalloonTextChar">
    <w:name w:val="Balloon Text Char"/>
    <w:basedOn w:val="DefaultParagraphFont"/>
    <w:link w:val="BalloonText"/>
    <w:rsid w:val="00BF5D08"/>
    <w:rPr>
      <w:rFonts w:ascii="Tahoma" w:hAnsi="Tahoma" w:cs="Tahoma"/>
      <w:sz w:val="16"/>
      <w:szCs w:val="16"/>
    </w:rPr>
  </w:style>
  <w:style w:type="paragraph" w:styleId="NormalWeb">
    <w:name w:val="Normal (Web)"/>
    <w:basedOn w:val="Normal"/>
    <w:uiPriority w:val="99"/>
    <w:unhideWhenUsed/>
    <w:rsid w:val="009D4363"/>
    <w:pPr>
      <w:spacing w:before="100" w:beforeAutospacing="1" w:after="100" w:afterAutospacing="1"/>
    </w:pPr>
    <w:rPr>
      <w:rFonts w:ascii="Times New Roman" w:eastAsia="Times New Roman" w:hAnsi="Times New Roman" w:cs="Times New Roman"/>
      <w:lang w:val="en-GB" w:eastAsia="en-GB"/>
    </w:rPr>
  </w:style>
  <w:style w:type="character" w:styleId="CommentReference">
    <w:name w:val="annotation reference"/>
    <w:basedOn w:val="DefaultParagraphFont"/>
    <w:semiHidden/>
    <w:unhideWhenUsed/>
    <w:rsid w:val="00E56B44"/>
    <w:rPr>
      <w:sz w:val="16"/>
      <w:szCs w:val="16"/>
    </w:rPr>
  </w:style>
  <w:style w:type="paragraph" w:styleId="CommentText">
    <w:name w:val="annotation text"/>
    <w:basedOn w:val="Normal"/>
    <w:link w:val="CommentTextChar"/>
    <w:semiHidden/>
    <w:unhideWhenUsed/>
    <w:rsid w:val="00E56B44"/>
    <w:rPr>
      <w:sz w:val="20"/>
      <w:szCs w:val="20"/>
    </w:rPr>
  </w:style>
  <w:style w:type="character" w:customStyle="1" w:styleId="CommentTextChar">
    <w:name w:val="Comment Text Char"/>
    <w:basedOn w:val="DefaultParagraphFont"/>
    <w:link w:val="CommentText"/>
    <w:semiHidden/>
    <w:rsid w:val="00E56B44"/>
    <w:rPr>
      <w:sz w:val="20"/>
      <w:szCs w:val="20"/>
    </w:rPr>
  </w:style>
  <w:style w:type="paragraph" w:styleId="CommentSubject">
    <w:name w:val="annotation subject"/>
    <w:basedOn w:val="CommentText"/>
    <w:next w:val="CommentText"/>
    <w:link w:val="CommentSubjectChar"/>
    <w:semiHidden/>
    <w:unhideWhenUsed/>
    <w:rsid w:val="00E56B44"/>
    <w:rPr>
      <w:b/>
      <w:bCs/>
    </w:rPr>
  </w:style>
  <w:style w:type="character" w:customStyle="1" w:styleId="CommentSubjectChar">
    <w:name w:val="Comment Subject Char"/>
    <w:basedOn w:val="CommentTextChar"/>
    <w:link w:val="CommentSubject"/>
    <w:semiHidden/>
    <w:rsid w:val="00E56B44"/>
    <w:rPr>
      <w:b/>
      <w:bCs/>
      <w:sz w:val="20"/>
      <w:szCs w:val="20"/>
    </w:rPr>
  </w:style>
  <w:style w:type="table" w:customStyle="1" w:styleId="TableGrid1">
    <w:name w:val="Table Grid1"/>
    <w:basedOn w:val="TableNormal"/>
    <w:next w:val="TableGrid"/>
    <w:uiPriority w:val="59"/>
    <w:rsid w:val="00CD632A"/>
    <w:rPr>
      <w:sz w:val="22"/>
      <w:szCs w:val="22"/>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798381">
      <w:bodyDiv w:val="1"/>
      <w:marLeft w:val="0"/>
      <w:marRight w:val="0"/>
      <w:marTop w:val="0"/>
      <w:marBottom w:val="0"/>
      <w:divBdr>
        <w:top w:val="none" w:sz="0" w:space="0" w:color="auto"/>
        <w:left w:val="none" w:sz="0" w:space="0" w:color="auto"/>
        <w:bottom w:val="none" w:sz="0" w:space="0" w:color="auto"/>
        <w:right w:val="none" w:sz="0" w:space="0" w:color="auto"/>
      </w:divBdr>
    </w:div>
    <w:div w:id="954554240">
      <w:bodyDiv w:val="1"/>
      <w:marLeft w:val="0"/>
      <w:marRight w:val="0"/>
      <w:marTop w:val="0"/>
      <w:marBottom w:val="0"/>
      <w:divBdr>
        <w:top w:val="none" w:sz="0" w:space="0" w:color="auto"/>
        <w:left w:val="none" w:sz="0" w:space="0" w:color="auto"/>
        <w:bottom w:val="none" w:sz="0" w:space="0" w:color="auto"/>
        <w:right w:val="none" w:sz="0" w:space="0" w:color="auto"/>
      </w:divBdr>
    </w:div>
    <w:div w:id="15368934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tmp"/><Relationship Id="rId26" Type="http://schemas.openxmlformats.org/officeDocument/2006/relationships/hyperlink" Target="http://goo.gl/PvqKSd" TargetMode="External"/><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hyperlink" Target="http://goo.gl/uMrHcE" TargetMode="External"/><Relationship Id="rId25" Type="http://schemas.openxmlformats.org/officeDocument/2006/relationships/hyperlink" Target="http://goo.gl/wBYKoX" TargetMode="External"/><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goo.gl/9G7fDz" TargetMode="External"/><Relationship Id="rId20" Type="http://schemas.openxmlformats.org/officeDocument/2006/relationships/image" Target="media/image9.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hyperlink" Target="http://youtu.be/QOR4kJy3P78" TargetMode="External"/><Relationship Id="rId32" Type="http://schemas.openxmlformats.org/officeDocument/2006/relationships/header" Target="header2.xml"/><Relationship Id="rId37" Type="http://schemas.openxmlformats.org/officeDocument/2006/relationships/fontTable" Target="fontTable.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tmp"/><Relationship Id="rId23" Type="http://schemas.openxmlformats.org/officeDocument/2006/relationships/hyperlink" Target="http://goo.gl/PvqKSd" TargetMode="External"/><Relationship Id="rId28" Type="http://schemas.openxmlformats.org/officeDocument/2006/relationships/hyperlink" Target="http://goo.gl/wBYKoX" TargetMode="External"/><Relationship Id="rId36"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8.tmp"/><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goo.gl/9G7fDz" TargetMode="External"/><Relationship Id="rId22" Type="http://schemas.openxmlformats.org/officeDocument/2006/relationships/hyperlink" Target="http://goo.gl/uMrHcE" TargetMode="External"/><Relationship Id="rId27" Type="http://schemas.openxmlformats.org/officeDocument/2006/relationships/hyperlink" Target="http://youtu.be/QOR4kJy3P78" TargetMode="External"/><Relationship Id="rId30" Type="http://schemas.openxmlformats.org/officeDocument/2006/relationships/footer" Target="footer1.xml"/><Relationship Id="rId35" Type="http://schemas.openxmlformats.org/officeDocument/2006/relationships/hyperlink" Target="http://goo.gl/9G7fDz"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C3D54-77DB-4B25-BFC3-80DD5E2B3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916</Words>
  <Characters>4582</Characters>
  <Application>Microsoft Office Word</Application>
  <DocSecurity>0</DocSecurity>
  <Lines>38</Lines>
  <Paragraphs>10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Queen Mary, University of London</Company>
  <LinksUpToDate>false</LinksUpToDate>
  <CharactersWithSpaces>5488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Olivotto</dc:creator>
  <cp:lastModifiedBy>Windows User</cp:lastModifiedBy>
  <cp:revision>4</cp:revision>
  <cp:lastPrinted>2015-01-10T17:03:00Z</cp:lastPrinted>
  <dcterms:created xsi:type="dcterms:W3CDTF">2015-07-06T18:28:00Z</dcterms:created>
  <dcterms:modified xsi:type="dcterms:W3CDTF">2015-07-06T18:50:00Z</dcterms:modified>
</cp:coreProperties>
</file>